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3A66" w14:textId="77777777" w:rsidR="00820CCD" w:rsidRDefault="00820CCD" w:rsidP="00820CCD">
      <w:pPr>
        <w:spacing w:after="3" w:line="240" w:lineRule="auto"/>
        <w:ind w:left="194" w:right="-15"/>
        <w:jc w:val="left"/>
        <w:rPr>
          <w:rFonts w:ascii="Soberana Sans" w:hAnsi="Soberana Sans"/>
          <w:sz w:val="44"/>
        </w:rPr>
      </w:pPr>
      <w:r w:rsidRPr="00D933FD">
        <w:rPr>
          <w:rFonts w:ascii="Soberana Sans" w:hAnsi="Soberana Sans"/>
          <w:sz w:val="44"/>
        </w:rPr>
        <w:tab/>
      </w:r>
    </w:p>
    <w:p w14:paraId="1A40638E" w14:textId="77777777" w:rsidR="000463B1" w:rsidRPr="00D933FD" w:rsidRDefault="000463B1" w:rsidP="00820CCD">
      <w:pPr>
        <w:spacing w:after="3" w:line="240" w:lineRule="auto"/>
        <w:ind w:left="194" w:right="-15"/>
        <w:jc w:val="left"/>
        <w:rPr>
          <w:rFonts w:ascii="Soberana Sans" w:hAnsi="Soberana Sans"/>
          <w:sz w:val="44"/>
        </w:rPr>
      </w:pPr>
    </w:p>
    <w:p w14:paraId="568CF87D" w14:textId="4CC88162" w:rsidR="009126C3" w:rsidRPr="00D933FD" w:rsidRDefault="009126C3" w:rsidP="00820CCD">
      <w:pPr>
        <w:spacing w:after="3" w:line="240" w:lineRule="auto"/>
        <w:ind w:left="194" w:right="-15"/>
        <w:jc w:val="left"/>
        <w:rPr>
          <w:rFonts w:ascii="Soberana Sans" w:hAnsi="Soberana Sans"/>
          <w:sz w:val="44"/>
        </w:rPr>
      </w:pPr>
      <w:r>
        <w:rPr>
          <w:rFonts w:ascii="Soberana Sans" w:hAnsi="Soberana Sans"/>
          <w:sz w:val="44"/>
        </w:rPr>
        <w:t>Unidad de Administración y Finanzas</w:t>
      </w:r>
    </w:p>
    <w:p w14:paraId="66172355" w14:textId="77777777" w:rsidR="00820CCD" w:rsidRPr="00C6284C" w:rsidRDefault="00820CCD" w:rsidP="00820CCD">
      <w:pPr>
        <w:spacing w:after="3" w:line="240" w:lineRule="auto"/>
        <w:ind w:left="194" w:right="-15"/>
        <w:jc w:val="left"/>
        <w:rPr>
          <w:rFonts w:ascii="Soberana Sans" w:hAnsi="Soberana Sans"/>
        </w:rPr>
      </w:pPr>
      <w:r w:rsidRPr="00C6284C">
        <w:rPr>
          <w:rFonts w:ascii="Soberana Sans" w:hAnsi="Soberana Sans"/>
          <w:sz w:val="44"/>
        </w:rPr>
        <w:t>Dirección General de Recursos Materiales</w:t>
      </w:r>
    </w:p>
    <w:p w14:paraId="20B357D6" w14:textId="77777777" w:rsidR="00820CCD" w:rsidRPr="00C6284C" w:rsidRDefault="00820CCD" w:rsidP="00820CCD">
      <w:pPr>
        <w:spacing w:after="2463" w:line="240" w:lineRule="auto"/>
        <w:ind w:left="170" w:right="0" w:firstLine="0"/>
        <w:jc w:val="left"/>
        <w:rPr>
          <w:rFonts w:ascii="Soberana Sans" w:hAnsi="Soberana Sans"/>
        </w:rPr>
      </w:pPr>
      <w:r w:rsidRPr="00C6284C">
        <w:rPr>
          <w:rFonts w:ascii="Soberana Sans" w:eastAsia="Calibri" w:hAnsi="Soberana Sans" w:cs="Calibri"/>
          <w:noProof/>
          <w:sz w:val="22"/>
        </w:rPr>
        <mc:AlternateContent>
          <mc:Choice Requires="wpg">
            <w:drawing>
              <wp:inline distT="0" distB="0" distL="0" distR="0" wp14:anchorId="635728FD" wp14:editId="21CC5D6F">
                <wp:extent cx="6245352" cy="16764"/>
                <wp:effectExtent l="0" t="0" r="0" b="0"/>
                <wp:docPr id="13213" name="Group 13213"/>
                <wp:cNvGraphicFramePr/>
                <a:graphic xmlns:a="http://schemas.openxmlformats.org/drawingml/2006/main">
                  <a:graphicData uri="http://schemas.microsoft.com/office/word/2010/wordprocessingGroup">
                    <wpg:wgp>
                      <wpg:cNvGrpSpPr/>
                      <wpg:grpSpPr>
                        <a:xfrm>
                          <a:off x="0" y="0"/>
                          <a:ext cx="6245352" cy="16764"/>
                          <a:chOff x="0" y="0"/>
                          <a:chExt cx="6245352" cy="16764"/>
                        </a:xfrm>
                      </wpg:grpSpPr>
                      <wps:wsp>
                        <wps:cNvPr id="16169" name="Shape 16169"/>
                        <wps:cNvSpPr/>
                        <wps:spPr>
                          <a:xfrm>
                            <a:off x="0" y="0"/>
                            <a:ext cx="6245352" cy="16764"/>
                          </a:xfrm>
                          <a:custGeom>
                            <a:avLst/>
                            <a:gdLst/>
                            <a:ahLst/>
                            <a:cxnLst/>
                            <a:rect l="0" t="0" r="0" b="0"/>
                            <a:pathLst>
                              <a:path w="6245352" h="16764">
                                <a:moveTo>
                                  <a:pt x="0" y="0"/>
                                </a:moveTo>
                                <a:lnTo>
                                  <a:pt x="6245352" y="0"/>
                                </a:lnTo>
                                <a:lnTo>
                                  <a:pt x="6245352"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1DB0DC1" id="Group 13213" o:spid="_x0000_s1026" style="width:491.75pt;height:1.3pt;mso-position-horizontal-relative:char;mso-position-vertical-relative:line" coordsize="6245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">
                <v:shape id="Shape 16169" o:spid="_x0000_s1027" style="position:absolute;width:62453;height:167;visibility:visible;mso-wrap-style:square;v-text-anchor:top" coordsize="62453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" path="m,l6245352,r,16764l,16764,,e" fillcolor="black" stroked="f" strokeweight="0">
                  <v:stroke miterlimit="83231f" joinstyle="miter"/>
                  <v:path arrowok="t" textboxrect="0,0,6245352,16764"/>
                </v:shape>
                <w10:anchorlock/>
              </v:group>
            </w:pict>
          </mc:Fallback>
        </mc:AlternateContent>
      </w:r>
    </w:p>
    <w:p w14:paraId="750A33CE" w14:textId="3337F4D6" w:rsidR="00820CCD" w:rsidRPr="00C6284C" w:rsidRDefault="009126C3" w:rsidP="000463B1">
      <w:pPr>
        <w:tabs>
          <w:tab w:val="left" w:pos="3941"/>
        </w:tabs>
        <w:spacing w:after="0" w:line="240" w:lineRule="auto"/>
        <w:ind w:left="10" w:right="-3"/>
        <w:rPr>
          <w:rFonts w:ascii="Soberana Sans" w:hAnsi="Soberana Sans"/>
          <w:sz w:val="44"/>
        </w:rPr>
      </w:pPr>
      <w:r>
        <w:rPr>
          <w:rFonts w:ascii="Soberana Sans" w:hAnsi="Soberana Sans"/>
          <w:sz w:val="44"/>
        </w:rPr>
        <w:tab/>
      </w:r>
      <w:r>
        <w:rPr>
          <w:rFonts w:ascii="Soberana Sans" w:hAnsi="Soberana Sans"/>
          <w:sz w:val="44"/>
        </w:rPr>
        <w:tab/>
      </w:r>
    </w:p>
    <w:p w14:paraId="237259E7" w14:textId="77777777" w:rsidR="00820CCD" w:rsidRPr="00C6284C" w:rsidRDefault="00820CCD" w:rsidP="009126C3">
      <w:pPr>
        <w:spacing w:after="0" w:line="240" w:lineRule="auto"/>
        <w:ind w:left="10" w:right="-3"/>
        <w:jc w:val="right"/>
        <w:rPr>
          <w:rFonts w:ascii="Soberana Sans" w:hAnsi="Soberana Sans"/>
        </w:rPr>
      </w:pPr>
      <w:r w:rsidRPr="00C6284C">
        <w:rPr>
          <w:rFonts w:ascii="Soberana Sans" w:hAnsi="Soberana Sans"/>
          <w:sz w:val="44"/>
        </w:rPr>
        <w:t xml:space="preserve">MANUAL DE </w:t>
      </w:r>
      <w:r>
        <w:rPr>
          <w:rFonts w:ascii="Soberana Sans" w:hAnsi="Soberana Sans"/>
          <w:sz w:val="44"/>
        </w:rPr>
        <w:t>INTEGRA</w:t>
      </w:r>
      <w:r w:rsidRPr="00C6284C">
        <w:rPr>
          <w:rFonts w:ascii="Soberana Sans" w:hAnsi="Soberana Sans"/>
          <w:sz w:val="44"/>
        </w:rPr>
        <w:t>CIÓN Y</w:t>
      </w:r>
    </w:p>
    <w:p w14:paraId="74EFB454" w14:textId="3CE78E8D" w:rsidR="00820CCD" w:rsidRPr="00805AD5" w:rsidRDefault="00820CCD" w:rsidP="009126C3">
      <w:pPr>
        <w:spacing w:after="0" w:line="240" w:lineRule="auto"/>
        <w:ind w:left="10" w:right="-3"/>
        <w:jc w:val="right"/>
        <w:rPr>
          <w:rFonts w:ascii="Soberana Sans" w:hAnsi="Soberana Sans"/>
          <w:sz w:val="44"/>
        </w:rPr>
      </w:pPr>
      <w:r w:rsidRPr="00C6284C">
        <w:rPr>
          <w:rFonts w:ascii="Soberana Sans" w:hAnsi="Soberana Sans"/>
          <w:sz w:val="44"/>
        </w:rPr>
        <w:t xml:space="preserve">FUNCIONAMIENTO DEL </w:t>
      </w:r>
      <w:r w:rsidR="00425453" w:rsidRPr="00C6284C">
        <w:rPr>
          <w:rFonts w:ascii="Soberana Sans" w:hAnsi="Soberana Sans"/>
          <w:sz w:val="44"/>
        </w:rPr>
        <w:t>COMITÉ</w:t>
      </w:r>
      <w:r w:rsidRPr="00C6284C">
        <w:rPr>
          <w:rFonts w:ascii="Soberana Sans" w:hAnsi="Soberana Sans"/>
          <w:sz w:val="44"/>
        </w:rPr>
        <w:t xml:space="preserve"> INTERNO</w:t>
      </w:r>
    </w:p>
    <w:p w14:paraId="2AE5EA4F" w14:textId="77777777" w:rsidR="00820CCD" w:rsidRPr="00C6284C" w:rsidRDefault="00820CCD" w:rsidP="009126C3">
      <w:pPr>
        <w:spacing w:after="0" w:line="240" w:lineRule="auto"/>
        <w:ind w:left="10" w:right="-3"/>
        <w:jc w:val="right"/>
        <w:rPr>
          <w:rFonts w:ascii="Soberana Sans" w:hAnsi="Soberana Sans"/>
        </w:rPr>
      </w:pPr>
      <w:r w:rsidRPr="00C6284C">
        <w:rPr>
          <w:rFonts w:ascii="Soberana Sans" w:hAnsi="Soberana Sans"/>
          <w:sz w:val="44"/>
        </w:rPr>
        <w:t>DE AHORRO DE ENERGÍA DE LA</w:t>
      </w:r>
    </w:p>
    <w:p w14:paraId="515AB2D6" w14:textId="77777777" w:rsidR="00820CCD" w:rsidRPr="00C6284C" w:rsidRDefault="00820CCD" w:rsidP="0014078C">
      <w:pPr>
        <w:spacing w:after="0" w:line="240" w:lineRule="auto"/>
        <w:ind w:left="10" w:right="-3"/>
        <w:jc w:val="right"/>
        <w:rPr>
          <w:rFonts w:ascii="Soberana Sans" w:hAnsi="Soberana Sans"/>
        </w:rPr>
      </w:pPr>
      <w:r w:rsidRPr="00C6284C">
        <w:rPr>
          <w:rFonts w:ascii="Soberana Sans" w:hAnsi="Soberana Sans"/>
          <w:sz w:val="44"/>
        </w:rPr>
        <w:t>SECRETARÍA DE COMUNICACIONES Y</w:t>
      </w:r>
    </w:p>
    <w:p w14:paraId="1F8BA94A" w14:textId="77777777" w:rsidR="00820CCD" w:rsidRPr="00C6284C" w:rsidRDefault="00820CCD">
      <w:pPr>
        <w:spacing w:after="276" w:line="240" w:lineRule="auto"/>
        <w:ind w:left="10" w:right="-3"/>
        <w:jc w:val="right"/>
        <w:rPr>
          <w:rFonts w:ascii="Soberana Sans" w:hAnsi="Soberana Sans"/>
        </w:rPr>
      </w:pPr>
      <w:r w:rsidRPr="00C6284C">
        <w:rPr>
          <w:rFonts w:ascii="Soberana Sans" w:hAnsi="Soberana Sans"/>
          <w:sz w:val="44"/>
        </w:rPr>
        <w:t>TRANSPORTES</w:t>
      </w:r>
    </w:p>
    <w:p w14:paraId="4BEA44CA" w14:textId="77777777" w:rsidR="00820CCD" w:rsidRDefault="00820CCD" w:rsidP="00820CCD">
      <w:pPr>
        <w:spacing w:after="259" w:line="240" w:lineRule="auto"/>
        <w:ind w:left="170" w:right="0" w:firstLine="0"/>
        <w:jc w:val="left"/>
        <w:rPr>
          <w:rFonts w:ascii="Soberana Sans" w:hAnsi="Soberana Sans"/>
        </w:rPr>
      </w:pPr>
      <w:r w:rsidRPr="00C6284C">
        <w:rPr>
          <w:rFonts w:ascii="Soberana Sans" w:eastAsia="Calibri" w:hAnsi="Soberana Sans" w:cs="Calibri"/>
          <w:noProof/>
          <w:sz w:val="22"/>
        </w:rPr>
        <mc:AlternateContent>
          <mc:Choice Requires="wpg">
            <w:drawing>
              <wp:inline distT="0" distB="0" distL="0" distR="0" wp14:anchorId="382937E7" wp14:editId="205264D3">
                <wp:extent cx="6245352" cy="16764"/>
                <wp:effectExtent l="0" t="0" r="0" b="0"/>
                <wp:docPr id="13214" name="Group 13214"/>
                <wp:cNvGraphicFramePr/>
                <a:graphic xmlns:a="http://schemas.openxmlformats.org/drawingml/2006/main">
                  <a:graphicData uri="http://schemas.microsoft.com/office/word/2010/wordprocessingGroup">
                    <wpg:wgp>
                      <wpg:cNvGrpSpPr/>
                      <wpg:grpSpPr>
                        <a:xfrm>
                          <a:off x="0" y="0"/>
                          <a:ext cx="6245352" cy="16764"/>
                          <a:chOff x="0" y="0"/>
                          <a:chExt cx="6245352" cy="16764"/>
                        </a:xfrm>
                      </wpg:grpSpPr>
                      <wps:wsp>
                        <wps:cNvPr id="16170" name="Shape 16170"/>
                        <wps:cNvSpPr/>
                        <wps:spPr>
                          <a:xfrm>
                            <a:off x="0" y="0"/>
                            <a:ext cx="6245352" cy="16764"/>
                          </a:xfrm>
                          <a:custGeom>
                            <a:avLst/>
                            <a:gdLst/>
                            <a:ahLst/>
                            <a:cxnLst/>
                            <a:rect l="0" t="0" r="0" b="0"/>
                            <a:pathLst>
                              <a:path w="6245352" h="16764">
                                <a:moveTo>
                                  <a:pt x="0" y="0"/>
                                </a:moveTo>
                                <a:lnTo>
                                  <a:pt x="6245352" y="0"/>
                                </a:lnTo>
                                <a:lnTo>
                                  <a:pt x="6245352"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6A79473" id="Group 13214" o:spid="_x0000_s1026" style="width:491.75pt;height:1.3pt;mso-position-horizontal-relative:char;mso-position-vertical-relative:line" coordsize="6245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">
                <v:shape id="Shape 16170" o:spid="_x0000_s1027" style="position:absolute;width:62453;height:167;visibility:visible;mso-wrap-style:square;v-text-anchor:top" coordsize="62453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" path="m,l6245352,r,16764l,16764,,e" fillcolor="black" stroked="f" strokeweight="0">
                  <v:stroke miterlimit="83231f" joinstyle="miter"/>
                  <v:path arrowok="t" textboxrect="0,0,6245352,16764"/>
                </v:shape>
                <w10:anchorlock/>
              </v:group>
            </w:pict>
          </mc:Fallback>
        </mc:AlternateContent>
      </w:r>
    </w:p>
    <w:p w14:paraId="531CDC6B" w14:textId="77777777" w:rsidR="000463B1" w:rsidRDefault="000463B1" w:rsidP="00820CCD">
      <w:pPr>
        <w:spacing w:after="259" w:line="240" w:lineRule="auto"/>
        <w:ind w:left="170" w:right="0" w:firstLine="0"/>
        <w:jc w:val="left"/>
        <w:rPr>
          <w:rFonts w:ascii="Soberana Sans" w:hAnsi="Soberana Sans"/>
        </w:rPr>
      </w:pPr>
    </w:p>
    <w:p w14:paraId="7349A226" w14:textId="77777777" w:rsidR="000463B1" w:rsidRDefault="000463B1" w:rsidP="00820CCD">
      <w:pPr>
        <w:spacing w:after="259" w:line="240" w:lineRule="auto"/>
        <w:ind w:left="170" w:right="0" w:firstLine="0"/>
        <w:jc w:val="left"/>
        <w:rPr>
          <w:rFonts w:ascii="Soberana Sans" w:hAnsi="Soberana Sans"/>
        </w:rPr>
      </w:pPr>
    </w:p>
    <w:p w14:paraId="72C5A77A" w14:textId="77777777" w:rsidR="000463B1" w:rsidRDefault="000463B1" w:rsidP="00820CCD">
      <w:pPr>
        <w:spacing w:after="259" w:line="240" w:lineRule="auto"/>
        <w:ind w:left="170" w:right="0" w:firstLine="0"/>
        <w:jc w:val="left"/>
        <w:rPr>
          <w:rFonts w:ascii="Soberana Sans" w:hAnsi="Soberana Sans"/>
        </w:rPr>
      </w:pPr>
    </w:p>
    <w:p w14:paraId="3494B964" w14:textId="77777777" w:rsidR="000463B1" w:rsidRDefault="000463B1" w:rsidP="00820CCD">
      <w:pPr>
        <w:spacing w:after="259" w:line="240" w:lineRule="auto"/>
        <w:ind w:left="170" w:right="0" w:firstLine="0"/>
        <w:jc w:val="left"/>
        <w:rPr>
          <w:rFonts w:ascii="Soberana Sans" w:hAnsi="Soberana Sans"/>
        </w:rPr>
      </w:pPr>
    </w:p>
    <w:p w14:paraId="32A47E6A" w14:textId="77777777" w:rsidR="000463B1" w:rsidRDefault="000463B1" w:rsidP="00820CCD">
      <w:pPr>
        <w:spacing w:after="259" w:line="240" w:lineRule="auto"/>
        <w:ind w:left="170" w:right="0" w:firstLine="0"/>
        <w:jc w:val="left"/>
        <w:rPr>
          <w:rFonts w:ascii="Soberana Sans" w:hAnsi="Soberana Sans"/>
        </w:rPr>
      </w:pPr>
    </w:p>
    <w:p w14:paraId="3A19CAEA" w14:textId="5FC4F74E" w:rsidR="000463B1" w:rsidRPr="00C6284C" w:rsidRDefault="000463B1" w:rsidP="000463B1">
      <w:pPr>
        <w:spacing w:after="259" w:line="240" w:lineRule="auto"/>
        <w:ind w:left="170" w:right="0" w:firstLine="0"/>
        <w:jc w:val="right"/>
        <w:rPr>
          <w:rFonts w:ascii="Soberana Sans" w:hAnsi="Soberana Sans"/>
        </w:rPr>
      </w:pPr>
      <w:r>
        <w:rPr>
          <w:rFonts w:ascii="Soberana Sans" w:hAnsi="Soberana Sans"/>
        </w:rPr>
        <w:t>FEBRERO 2020</w:t>
      </w:r>
    </w:p>
    <w:p w14:paraId="58E61EDA" w14:textId="77777777" w:rsidR="000463B1" w:rsidRDefault="000463B1" w:rsidP="00820CCD">
      <w:pPr>
        <w:pStyle w:val="Ttulo1"/>
        <w:numPr>
          <w:ilvl w:val="0"/>
          <w:numId w:val="0"/>
        </w:numPr>
        <w:spacing w:after="502"/>
        <w:ind w:left="209"/>
        <w:rPr>
          <w:rFonts w:ascii="Soberana Sans" w:hAnsi="Soberana Sans"/>
        </w:rPr>
      </w:pPr>
    </w:p>
    <w:p w14:paraId="1C6DA054" w14:textId="77777777" w:rsidR="000463B1" w:rsidRPr="000463B1" w:rsidRDefault="000463B1" w:rsidP="000463B1">
      <w:pPr>
        <w:sectPr w:rsidR="000463B1" w:rsidRPr="000463B1" w:rsidSect="000463B1">
          <w:headerReference w:type="even" r:id="rId8"/>
          <w:headerReference w:type="default" r:id="rId9"/>
          <w:footerReference w:type="even" r:id="rId10"/>
          <w:footerReference w:type="default" r:id="rId11"/>
          <w:headerReference w:type="first" r:id="rId12"/>
          <w:footerReference w:type="first" r:id="rId13"/>
          <w:pgSz w:w="12240" w:h="15840"/>
          <w:pgMar w:top="2268" w:right="1326" w:bottom="1031" w:left="936" w:header="720" w:footer="720" w:gutter="0"/>
          <w:pgNumType w:start="0"/>
          <w:cols w:space="720"/>
          <w:titlePg/>
          <w:docGrid w:linePitch="326"/>
        </w:sectPr>
      </w:pPr>
    </w:p>
    <w:p w14:paraId="755DC91B" w14:textId="77777777" w:rsidR="00820CCD" w:rsidRDefault="00820CCD" w:rsidP="00820CCD">
      <w:pPr>
        <w:pStyle w:val="Ttulo1"/>
        <w:numPr>
          <w:ilvl w:val="0"/>
          <w:numId w:val="0"/>
        </w:numPr>
        <w:spacing w:after="502"/>
        <w:ind w:left="209"/>
        <w:rPr>
          <w:rFonts w:ascii="Soberana Sans" w:hAnsi="Soberana Sans"/>
        </w:rPr>
      </w:pPr>
      <w:bookmarkStart w:id="0" w:name="_Toc139541971"/>
      <w:r w:rsidRPr="00C6284C">
        <w:rPr>
          <w:rFonts w:ascii="Soberana Sans" w:hAnsi="Soberana Sans"/>
        </w:rPr>
        <w:lastRenderedPageBreak/>
        <w:t>TABLA DE CONTENIDO</w:t>
      </w:r>
      <w:bookmarkEnd w:id="0"/>
    </w:p>
    <w:sdt>
      <w:sdtPr>
        <w:rPr>
          <w:rFonts w:ascii="Garamond" w:eastAsia="Garamond" w:hAnsi="Garamond" w:cs="Garamond"/>
          <w:color w:val="000000"/>
          <w:sz w:val="24"/>
          <w:szCs w:val="22"/>
          <w:lang w:val="es-ES"/>
        </w:rPr>
        <w:id w:val="-2118208429"/>
        <w:docPartObj>
          <w:docPartGallery w:val="Table of Contents"/>
          <w:docPartUnique/>
        </w:docPartObj>
      </w:sdtPr>
      <w:sdtEndPr>
        <w:rPr>
          <w:b/>
          <w:bCs/>
        </w:rPr>
      </w:sdtEndPr>
      <w:sdtContent>
        <w:p w14:paraId="2D9D7E32" w14:textId="4916BBF1" w:rsidR="000463B1" w:rsidRDefault="000463B1">
          <w:pPr>
            <w:pStyle w:val="TtuloTDC"/>
          </w:pPr>
        </w:p>
        <w:p w14:paraId="1A8A7323" w14:textId="66173C73" w:rsidR="000463B1" w:rsidRDefault="000463B1">
          <w:pPr>
            <w:pStyle w:val="TDC1"/>
            <w:tabs>
              <w:tab w:val="right" w:leader="dot" w:pos="9968"/>
            </w:tabs>
            <w:rPr>
              <w:noProof/>
            </w:rPr>
          </w:pPr>
          <w:r>
            <w:fldChar w:fldCharType="begin"/>
          </w:r>
          <w:r>
            <w:instrText xml:space="preserve"> TOC \o "1-3" \h \z \u </w:instrText>
          </w:r>
          <w:r>
            <w:fldChar w:fldCharType="separate"/>
          </w:r>
          <w:hyperlink w:anchor="_Toc139541971" w:history="1">
            <w:r w:rsidRPr="00266326">
              <w:rPr>
                <w:rStyle w:val="Hipervnculo"/>
                <w:rFonts w:ascii="Soberana Sans" w:hAnsi="Soberana Sans"/>
                <w:noProof/>
              </w:rPr>
              <w:t>TABLA DE CONTENIDO</w:t>
            </w:r>
            <w:r>
              <w:rPr>
                <w:noProof/>
                <w:webHidden/>
              </w:rPr>
              <w:tab/>
            </w:r>
            <w:r>
              <w:rPr>
                <w:noProof/>
                <w:webHidden/>
              </w:rPr>
              <w:fldChar w:fldCharType="begin"/>
            </w:r>
            <w:r>
              <w:rPr>
                <w:noProof/>
                <w:webHidden/>
              </w:rPr>
              <w:instrText xml:space="preserve"> PAGEREF _Toc139541971 \h </w:instrText>
            </w:r>
            <w:r>
              <w:rPr>
                <w:noProof/>
                <w:webHidden/>
              </w:rPr>
            </w:r>
            <w:r>
              <w:rPr>
                <w:noProof/>
                <w:webHidden/>
              </w:rPr>
              <w:fldChar w:fldCharType="separate"/>
            </w:r>
            <w:r w:rsidR="00CE3A85">
              <w:rPr>
                <w:noProof/>
                <w:webHidden/>
              </w:rPr>
              <w:t>1</w:t>
            </w:r>
            <w:r>
              <w:rPr>
                <w:noProof/>
                <w:webHidden/>
              </w:rPr>
              <w:fldChar w:fldCharType="end"/>
            </w:r>
          </w:hyperlink>
        </w:p>
        <w:p w14:paraId="4C6FC63A" w14:textId="54F73B73" w:rsidR="000463B1" w:rsidRDefault="00000000">
          <w:pPr>
            <w:pStyle w:val="TDC1"/>
            <w:tabs>
              <w:tab w:val="right" w:leader="dot" w:pos="9968"/>
            </w:tabs>
            <w:rPr>
              <w:noProof/>
            </w:rPr>
          </w:pPr>
          <w:hyperlink w:anchor="_Toc139541972" w:history="1">
            <w:r w:rsidR="000463B1" w:rsidRPr="00266326">
              <w:rPr>
                <w:rStyle w:val="Hipervnculo"/>
                <w:rFonts w:ascii="Soberana Sans" w:hAnsi="Soberana Sans"/>
                <w:noProof/>
              </w:rPr>
              <w:t>PRESENTACIÓN</w:t>
            </w:r>
            <w:r w:rsidR="000463B1">
              <w:rPr>
                <w:noProof/>
                <w:webHidden/>
              </w:rPr>
              <w:tab/>
            </w:r>
            <w:r w:rsidR="000463B1">
              <w:rPr>
                <w:noProof/>
                <w:webHidden/>
              </w:rPr>
              <w:fldChar w:fldCharType="begin"/>
            </w:r>
            <w:r w:rsidR="000463B1">
              <w:rPr>
                <w:noProof/>
                <w:webHidden/>
              </w:rPr>
              <w:instrText xml:space="preserve"> PAGEREF _Toc139541972 \h </w:instrText>
            </w:r>
            <w:r w:rsidR="000463B1">
              <w:rPr>
                <w:noProof/>
                <w:webHidden/>
              </w:rPr>
            </w:r>
            <w:r w:rsidR="000463B1">
              <w:rPr>
                <w:noProof/>
                <w:webHidden/>
              </w:rPr>
              <w:fldChar w:fldCharType="separate"/>
            </w:r>
            <w:r w:rsidR="00CE3A85">
              <w:rPr>
                <w:noProof/>
                <w:webHidden/>
              </w:rPr>
              <w:t>2</w:t>
            </w:r>
            <w:r w:rsidR="000463B1">
              <w:rPr>
                <w:noProof/>
                <w:webHidden/>
              </w:rPr>
              <w:fldChar w:fldCharType="end"/>
            </w:r>
          </w:hyperlink>
        </w:p>
        <w:p w14:paraId="771487F8" w14:textId="2DCB33D9" w:rsidR="000463B1" w:rsidRDefault="00000000">
          <w:pPr>
            <w:pStyle w:val="TDC1"/>
            <w:tabs>
              <w:tab w:val="left" w:pos="440"/>
              <w:tab w:val="right" w:leader="dot" w:pos="9968"/>
            </w:tabs>
            <w:rPr>
              <w:noProof/>
            </w:rPr>
          </w:pPr>
          <w:hyperlink w:anchor="_Toc139541973" w:history="1">
            <w:r w:rsidR="000463B1" w:rsidRPr="00266326">
              <w:rPr>
                <w:rStyle w:val="Hipervnculo"/>
                <w:noProof/>
              </w:rPr>
              <w:t>I</w:t>
            </w:r>
            <w:r w:rsidR="000463B1">
              <w:rPr>
                <w:noProof/>
              </w:rPr>
              <w:tab/>
            </w:r>
            <w:r w:rsidR="000463B1" w:rsidRPr="00266326">
              <w:rPr>
                <w:rStyle w:val="Hipervnculo"/>
                <w:rFonts w:ascii="Soberana Sans" w:hAnsi="Soberana Sans"/>
                <w:noProof/>
              </w:rPr>
              <w:t>MARCO JURÍDICO</w:t>
            </w:r>
            <w:r w:rsidR="000463B1">
              <w:rPr>
                <w:noProof/>
                <w:webHidden/>
              </w:rPr>
              <w:tab/>
            </w:r>
            <w:r w:rsidR="000463B1">
              <w:rPr>
                <w:noProof/>
                <w:webHidden/>
              </w:rPr>
              <w:fldChar w:fldCharType="begin"/>
            </w:r>
            <w:r w:rsidR="000463B1">
              <w:rPr>
                <w:noProof/>
                <w:webHidden/>
              </w:rPr>
              <w:instrText xml:space="preserve"> PAGEREF _Toc139541973 \h </w:instrText>
            </w:r>
            <w:r w:rsidR="000463B1">
              <w:rPr>
                <w:noProof/>
                <w:webHidden/>
              </w:rPr>
            </w:r>
            <w:r w:rsidR="000463B1">
              <w:rPr>
                <w:noProof/>
                <w:webHidden/>
              </w:rPr>
              <w:fldChar w:fldCharType="separate"/>
            </w:r>
            <w:r w:rsidR="00CE3A85">
              <w:rPr>
                <w:noProof/>
                <w:webHidden/>
              </w:rPr>
              <w:t>3</w:t>
            </w:r>
            <w:r w:rsidR="000463B1">
              <w:rPr>
                <w:noProof/>
                <w:webHidden/>
              </w:rPr>
              <w:fldChar w:fldCharType="end"/>
            </w:r>
          </w:hyperlink>
        </w:p>
        <w:p w14:paraId="69B11A52" w14:textId="3AAB6178" w:rsidR="000463B1" w:rsidRDefault="00000000">
          <w:pPr>
            <w:pStyle w:val="TDC1"/>
            <w:tabs>
              <w:tab w:val="left" w:pos="440"/>
              <w:tab w:val="right" w:leader="dot" w:pos="9968"/>
            </w:tabs>
            <w:rPr>
              <w:noProof/>
            </w:rPr>
          </w:pPr>
          <w:hyperlink w:anchor="_Toc139541974" w:history="1">
            <w:r w:rsidR="000463B1" w:rsidRPr="00266326">
              <w:rPr>
                <w:rStyle w:val="Hipervnculo"/>
                <w:noProof/>
              </w:rPr>
              <w:t>II</w:t>
            </w:r>
            <w:r w:rsidR="000463B1">
              <w:rPr>
                <w:noProof/>
              </w:rPr>
              <w:tab/>
            </w:r>
            <w:r w:rsidR="000463B1" w:rsidRPr="00266326">
              <w:rPr>
                <w:rStyle w:val="Hipervnculo"/>
                <w:rFonts w:ascii="Soberana Sans" w:hAnsi="Soberana Sans"/>
                <w:noProof/>
              </w:rPr>
              <w:t>GLOSARIO DE TÉRMINOS</w:t>
            </w:r>
            <w:r w:rsidR="000463B1">
              <w:rPr>
                <w:noProof/>
                <w:webHidden/>
              </w:rPr>
              <w:tab/>
            </w:r>
            <w:r w:rsidR="000463B1">
              <w:rPr>
                <w:noProof/>
                <w:webHidden/>
              </w:rPr>
              <w:fldChar w:fldCharType="begin"/>
            </w:r>
            <w:r w:rsidR="000463B1">
              <w:rPr>
                <w:noProof/>
                <w:webHidden/>
              </w:rPr>
              <w:instrText xml:space="preserve"> PAGEREF _Toc139541974 \h </w:instrText>
            </w:r>
            <w:r w:rsidR="000463B1">
              <w:rPr>
                <w:noProof/>
                <w:webHidden/>
              </w:rPr>
            </w:r>
            <w:r w:rsidR="000463B1">
              <w:rPr>
                <w:noProof/>
                <w:webHidden/>
              </w:rPr>
              <w:fldChar w:fldCharType="separate"/>
            </w:r>
            <w:r w:rsidR="00CE3A85">
              <w:rPr>
                <w:noProof/>
                <w:webHidden/>
              </w:rPr>
              <w:t>6</w:t>
            </w:r>
            <w:r w:rsidR="000463B1">
              <w:rPr>
                <w:noProof/>
                <w:webHidden/>
              </w:rPr>
              <w:fldChar w:fldCharType="end"/>
            </w:r>
          </w:hyperlink>
        </w:p>
        <w:p w14:paraId="4A4BA4EA" w14:textId="002931D8" w:rsidR="000463B1" w:rsidRDefault="00000000">
          <w:pPr>
            <w:pStyle w:val="TDC1"/>
            <w:tabs>
              <w:tab w:val="right" w:leader="dot" w:pos="9968"/>
            </w:tabs>
            <w:rPr>
              <w:noProof/>
            </w:rPr>
          </w:pPr>
          <w:hyperlink w:anchor="_Toc139541975" w:history="1">
            <w:r w:rsidR="000463B1" w:rsidRPr="00266326">
              <w:rPr>
                <w:rStyle w:val="Hipervnculo"/>
                <w:rFonts w:ascii="Soberana Sans" w:hAnsi="Soberana Sans"/>
                <w:noProof/>
              </w:rPr>
              <w:t>Para los efectos del presente manual, se entenderá por:</w:t>
            </w:r>
            <w:r w:rsidR="000463B1">
              <w:rPr>
                <w:noProof/>
                <w:webHidden/>
              </w:rPr>
              <w:tab/>
            </w:r>
            <w:r w:rsidR="000463B1">
              <w:rPr>
                <w:noProof/>
                <w:webHidden/>
              </w:rPr>
              <w:fldChar w:fldCharType="begin"/>
            </w:r>
            <w:r w:rsidR="000463B1">
              <w:rPr>
                <w:noProof/>
                <w:webHidden/>
              </w:rPr>
              <w:instrText xml:space="preserve"> PAGEREF _Toc139541975 \h </w:instrText>
            </w:r>
            <w:r w:rsidR="000463B1">
              <w:rPr>
                <w:noProof/>
                <w:webHidden/>
              </w:rPr>
            </w:r>
            <w:r w:rsidR="000463B1">
              <w:rPr>
                <w:noProof/>
                <w:webHidden/>
              </w:rPr>
              <w:fldChar w:fldCharType="separate"/>
            </w:r>
            <w:r w:rsidR="00CE3A85">
              <w:rPr>
                <w:noProof/>
                <w:webHidden/>
              </w:rPr>
              <w:t>6</w:t>
            </w:r>
            <w:r w:rsidR="000463B1">
              <w:rPr>
                <w:noProof/>
                <w:webHidden/>
              </w:rPr>
              <w:fldChar w:fldCharType="end"/>
            </w:r>
          </w:hyperlink>
        </w:p>
        <w:p w14:paraId="530278C7" w14:textId="42F9C2D4" w:rsidR="000463B1" w:rsidRDefault="00000000">
          <w:pPr>
            <w:pStyle w:val="TDC1"/>
            <w:tabs>
              <w:tab w:val="left" w:pos="440"/>
              <w:tab w:val="right" w:leader="dot" w:pos="9968"/>
            </w:tabs>
            <w:rPr>
              <w:noProof/>
            </w:rPr>
          </w:pPr>
          <w:hyperlink w:anchor="_Toc139541976" w:history="1">
            <w:r w:rsidR="000463B1" w:rsidRPr="00266326">
              <w:rPr>
                <w:rStyle w:val="Hipervnculo"/>
                <w:noProof/>
              </w:rPr>
              <w:t>III</w:t>
            </w:r>
            <w:r w:rsidR="000463B1">
              <w:rPr>
                <w:noProof/>
              </w:rPr>
              <w:tab/>
            </w:r>
            <w:r w:rsidR="000463B1" w:rsidRPr="00266326">
              <w:rPr>
                <w:rStyle w:val="Hipervnculo"/>
                <w:rFonts w:ascii="Soberana Sans" w:hAnsi="Soberana Sans"/>
                <w:noProof/>
              </w:rPr>
              <w:t>OBJETIVO</w:t>
            </w:r>
            <w:r w:rsidR="000463B1">
              <w:rPr>
                <w:noProof/>
                <w:webHidden/>
              </w:rPr>
              <w:tab/>
            </w:r>
            <w:r w:rsidR="000463B1">
              <w:rPr>
                <w:noProof/>
                <w:webHidden/>
              </w:rPr>
              <w:fldChar w:fldCharType="begin"/>
            </w:r>
            <w:r w:rsidR="000463B1">
              <w:rPr>
                <w:noProof/>
                <w:webHidden/>
              </w:rPr>
              <w:instrText xml:space="preserve"> PAGEREF _Toc139541976 \h </w:instrText>
            </w:r>
            <w:r w:rsidR="000463B1">
              <w:rPr>
                <w:noProof/>
                <w:webHidden/>
              </w:rPr>
            </w:r>
            <w:r w:rsidR="000463B1">
              <w:rPr>
                <w:noProof/>
                <w:webHidden/>
              </w:rPr>
              <w:fldChar w:fldCharType="separate"/>
            </w:r>
            <w:r w:rsidR="00CE3A85">
              <w:rPr>
                <w:noProof/>
                <w:webHidden/>
              </w:rPr>
              <w:t>8</w:t>
            </w:r>
            <w:r w:rsidR="000463B1">
              <w:rPr>
                <w:noProof/>
                <w:webHidden/>
              </w:rPr>
              <w:fldChar w:fldCharType="end"/>
            </w:r>
          </w:hyperlink>
        </w:p>
        <w:p w14:paraId="20E046FB" w14:textId="54580224" w:rsidR="000463B1" w:rsidRDefault="00000000">
          <w:pPr>
            <w:pStyle w:val="TDC1"/>
            <w:tabs>
              <w:tab w:val="left" w:pos="440"/>
              <w:tab w:val="right" w:leader="dot" w:pos="9968"/>
            </w:tabs>
            <w:rPr>
              <w:noProof/>
            </w:rPr>
          </w:pPr>
          <w:hyperlink w:anchor="_Toc139541977" w:history="1">
            <w:r w:rsidR="000463B1" w:rsidRPr="00266326">
              <w:rPr>
                <w:rStyle w:val="Hipervnculo"/>
                <w:noProof/>
              </w:rPr>
              <w:t>IV</w:t>
            </w:r>
            <w:r w:rsidR="000463B1">
              <w:rPr>
                <w:noProof/>
              </w:rPr>
              <w:tab/>
            </w:r>
            <w:r w:rsidR="000463B1" w:rsidRPr="00266326">
              <w:rPr>
                <w:rStyle w:val="Hipervnculo"/>
                <w:rFonts w:ascii="Soberana Sans" w:hAnsi="Soberana Sans"/>
                <w:noProof/>
              </w:rPr>
              <w:t>INTEGRACIÓN DEL COMITÉ</w:t>
            </w:r>
            <w:r w:rsidR="000463B1">
              <w:rPr>
                <w:noProof/>
                <w:webHidden/>
              </w:rPr>
              <w:tab/>
            </w:r>
            <w:r w:rsidR="000463B1">
              <w:rPr>
                <w:noProof/>
                <w:webHidden/>
              </w:rPr>
              <w:fldChar w:fldCharType="begin"/>
            </w:r>
            <w:r w:rsidR="000463B1">
              <w:rPr>
                <w:noProof/>
                <w:webHidden/>
              </w:rPr>
              <w:instrText xml:space="preserve"> PAGEREF _Toc139541977 \h </w:instrText>
            </w:r>
            <w:r w:rsidR="000463B1">
              <w:rPr>
                <w:noProof/>
                <w:webHidden/>
              </w:rPr>
            </w:r>
            <w:r w:rsidR="000463B1">
              <w:rPr>
                <w:noProof/>
                <w:webHidden/>
              </w:rPr>
              <w:fldChar w:fldCharType="separate"/>
            </w:r>
            <w:r w:rsidR="00CE3A85">
              <w:rPr>
                <w:noProof/>
                <w:webHidden/>
              </w:rPr>
              <w:t>9</w:t>
            </w:r>
            <w:r w:rsidR="000463B1">
              <w:rPr>
                <w:noProof/>
                <w:webHidden/>
              </w:rPr>
              <w:fldChar w:fldCharType="end"/>
            </w:r>
          </w:hyperlink>
        </w:p>
        <w:p w14:paraId="570FD91C" w14:textId="5772AE37" w:rsidR="000463B1" w:rsidRDefault="00000000">
          <w:pPr>
            <w:pStyle w:val="TDC1"/>
            <w:tabs>
              <w:tab w:val="left" w:pos="440"/>
              <w:tab w:val="right" w:leader="dot" w:pos="9968"/>
            </w:tabs>
            <w:rPr>
              <w:noProof/>
            </w:rPr>
          </w:pPr>
          <w:hyperlink w:anchor="_Toc139541978" w:history="1">
            <w:r w:rsidR="000463B1" w:rsidRPr="00266326">
              <w:rPr>
                <w:rStyle w:val="Hipervnculo"/>
                <w:rFonts w:ascii="Soberana Sans" w:hAnsi="Soberana Sans"/>
                <w:noProof/>
              </w:rPr>
              <w:t>V</w:t>
            </w:r>
            <w:r w:rsidR="000463B1">
              <w:rPr>
                <w:noProof/>
              </w:rPr>
              <w:tab/>
            </w:r>
            <w:r w:rsidR="000463B1" w:rsidRPr="00266326">
              <w:rPr>
                <w:rStyle w:val="Hipervnculo"/>
                <w:rFonts w:ascii="Soberana Sans" w:hAnsi="Soberana Sans"/>
                <w:noProof/>
              </w:rPr>
              <w:t>FORMA Y TÉRMINOS DE LAS SESIONES DEL COMITÉ</w:t>
            </w:r>
            <w:r w:rsidR="000463B1">
              <w:rPr>
                <w:noProof/>
                <w:webHidden/>
              </w:rPr>
              <w:tab/>
            </w:r>
            <w:r w:rsidR="000463B1">
              <w:rPr>
                <w:noProof/>
                <w:webHidden/>
              </w:rPr>
              <w:fldChar w:fldCharType="begin"/>
            </w:r>
            <w:r w:rsidR="000463B1">
              <w:rPr>
                <w:noProof/>
                <w:webHidden/>
              </w:rPr>
              <w:instrText xml:space="preserve"> PAGEREF _Toc139541978 \h </w:instrText>
            </w:r>
            <w:r w:rsidR="000463B1">
              <w:rPr>
                <w:noProof/>
                <w:webHidden/>
              </w:rPr>
            </w:r>
            <w:r w:rsidR="000463B1">
              <w:rPr>
                <w:noProof/>
                <w:webHidden/>
              </w:rPr>
              <w:fldChar w:fldCharType="separate"/>
            </w:r>
            <w:r w:rsidR="00CE3A85">
              <w:rPr>
                <w:noProof/>
                <w:webHidden/>
              </w:rPr>
              <w:t>10</w:t>
            </w:r>
            <w:r w:rsidR="000463B1">
              <w:rPr>
                <w:noProof/>
                <w:webHidden/>
              </w:rPr>
              <w:fldChar w:fldCharType="end"/>
            </w:r>
          </w:hyperlink>
        </w:p>
        <w:p w14:paraId="1608DD6B" w14:textId="3C217C09" w:rsidR="000463B1" w:rsidRDefault="00000000">
          <w:pPr>
            <w:pStyle w:val="TDC1"/>
            <w:tabs>
              <w:tab w:val="right" w:leader="dot" w:pos="9968"/>
            </w:tabs>
            <w:rPr>
              <w:noProof/>
            </w:rPr>
          </w:pPr>
          <w:hyperlink w:anchor="_Toc139541979" w:history="1">
            <w:r w:rsidR="000463B1" w:rsidRPr="00266326">
              <w:rPr>
                <w:rStyle w:val="Hipervnculo"/>
                <w:rFonts w:ascii="Soberana Sans" w:hAnsi="Soberana Sans"/>
                <w:noProof/>
              </w:rPr>
              <w:t>VI. FUNCIONES DEL COMITÉ</w:t>
            </w:r>
            <w:r w:rsidR="000463B1">
              <w:rPr>
                <w:noProof/>
                <w:webHidden/>
              </w:rPr>
              <w:tab/>
            </w:r>
            <w:r w:rsidR="000463B1">
              <w:rPr>
                <w:noProof/>
                <w:webHidden/>
              </w:rPr>
              <w:fldChar w:fldCharType="begin"/>
            </w:r>
            <w:r w:rsidR="000463B1">
              <w:rPr>
                <w:noProof/>
                <w:webHidden/>
              </w:rPr>
              <w:instrText xml:space="preserve"> PAGEREF _Toc139541979 \h </w:instrText>
            </w:r>
            <w:r w:rsidR="000463B1">
              <w:rPr>
                <w:noProof/>
                <w:webHidden/>
              </w:rPr>
            </w:r>
            <w:r w:rsidR="000463B1">
              <w:rPr>
                <w:noProof/>
                <w:webHidden/>
              </w:rPr>
              <w:fldChar w:fldCharType="separate"/>
            </w:r>
            <w:r w:rsidR="00CE3A85">
              <w:rPr>
                <w:noProof/>
                <w:webHidden/>
              </w:rPr>
              <w:t>13</w:t>
            </w:r>
            <w:r w:rsidR="000463B1">
              <w:rPr>
                <w:noProof/>
                <w:webHidden/>
              </w:rPr>
              <w:fldChar w:fldCharType="end"/>
            </w:r>
          </w:hyperlink>
        </w:p>
        <w:p w14:paraId="6D2307F8" w14:textId="7BA51DBB" w:rsidR="000463B1" w:rsidRDefault="00000000">
          <w:pPr>
            <w:pStyle w:val="TDC1"/>
            <w:tabs>
              <w:tab w:val="right" w:leader="dot" w:pos="9968"/>
            </w:tabs>
            <w:rPr>
              <w:noProof/>
            </w:rPr>
          </w:pPr>
          <w:hyperlink w:anchor="_Toc139541980" w:history="1">
            <w:r w:rsidR="000463B1" w:rsidRPr="00266326">
              <w:rPr>
                <w:rStyle w:val="Hipervnculo"/>
                <w:rFonts w:ascii="Soberana Sans" w:hAnsi="Soberana Sans"/>
                <w:noProof/>
              </w:rPr>
              <w:t>VII FUNCIONES Y RESPONSABILIDADES DE LOS INTEGRANTES DEL COMITÉ</w:t>
            </w:r>
            <w:r w:rsidR="000463B1">
              <w:rPr>
                <w:noProof/>
                <w:webHidden/>
              </w:rPr>
              <w:tab/>
            </w:r>
            <w:r w:rsidR="000463B1">
              <w:rPr>
                <w:noProof/>
                <w:webHidden/>
              </w:rPr>
              <w:fldChar w:fldCharType="begin"/>
            </w:r>
            <w:r w:rsidR="000463B1">
              <w:rPr>
                <w:noProof/>
                <w:webHidden/>
              </w:rPr>
              <w:instrText xml:space="preserve"> PAGEREF _Toc139541980 \h </w:instrText>
            </w:r>
            <w:r w:rsidR="000463B1">
              <w:rPr>
                <w:noProof/>
                <w:webHidden/>
              </w:rPr>
            </w:r>
            <w:r w:rsidR="000463B1">
              <w:rPr>
                <w:noProof/>
                <w:webHidden/>
              </w:rPr>
              <w:fldChar w:fldCharType="separate"/>
            </w:r>
            <w:r w:rsidR="00CE3A85">
              <w:rPr>
                <w:noProof/>
                <w:webHidden/>
              </w:rPr>
              <w:t>14</w:t>
            </w:r>
            <w:r w:rsidR="000463B1">
              <w:rPr>
                <w:noProof/>
                <w:webHidden/>
              </w:rPr>
              <w:fldChar w:fldCharType="end"/>
            </w:r>
          </w:hyperlink>
        </w:p>
        <w:p w14:paraId="73F5947A" w14:textId="2DEFC334" w:rsidR="000463B1" w:rsidRDefault="00000000">
          <w:pPr>
            <w:pStyle w:val="TDC1"/>
            <w:tabs>
              <w:tab w:val="left" w:pos="660"/>
              <w:tab w:val="right" w:leader="dot" w:pos="9968"/>
            </w:tabs>
            <w:rPr>
              <w:noProof/>
            </w:rPr>
          </w:pPr>
          <w:hyperlink w:anchor="_Toc139541981" w:history="1">
            <w:r w:rsidR="000463B1" w:rsidRPr="00266326">
              <w:rPr>
                <w:rStyle w:val="Hipervnculo"/>
                <w:rFonts w:ascii="Soberana Sans" w:hAnsi="Soberana Sans"/>
                <w:noProof/>
              </w:rPr>
              <w:t>VIII</w:t>
            </w:r>
            <w:r w:rsidR="000463B1">
              <w:rPr>
                <w:noProof/>
              </w:rPr>
              <w:tab/>
            </w:r>
            <w:r w:rsidR="000463B1" w:rsidRPr="00266326">
              <w:rPr>
                <w:rStyle w:val="Hipervnculo"/>
                <w:rFonts w:ascii="Soberana Sans" w:hAnsi="Soberana Sans"/>
                <w:noProof/>
              </w:rPr>
              <w:t>ATRIBUCIONES DE LOS FUNCIONARIOS OPERADORES DE INMUEBLE Y FLOTA VEHICULAR</w:t>
            </w:r>
            <w:r w:rsidR="000463B1">
              <w:rPr>
                <w:noProof/>
                <w:webHidden/>
              </w:rPr>
              <w:tab/>
            </w:r>
            <w:r w:rsidR="000463B1">
              <w:rPr>
                <w:noProof/>
                <w:webHidden/>
              </w:rPr>
              <w:fldChar w:fldCharType="begin"/>
            </w:r>
            <w:r w:rsidR="000463B1">
              <w:rPr>
                <w:noProof/>
                <w:webHidden/>
              </w:rPr>
              <w:instrText xml:space="preserve"> PAGEREF _Toc139541981 \h </w:instrText>
            </w:r>
            <w:r w:rsidR="000463B1">
              <w:rPr>
                <w:noProof/>
                <w:webHidden/>
              </w:rPr>
            </w:r>
            <w:r w:rsidR="000463B1">
              <w:rPr>
                <w:noProof/>
                <w:webHidden/>
              </w:rPr>
              <w:fldChar w:fldCharType="separate"/>
            </w:r>
            <w:r w:rsidR="00CE3A85">
              <w:rPr>
                <w:noProof/>
                <w:webHidden/>
              </w:rPr>
              <w:t>19</w:t>
            </w:r>
            <w:r w:rsidR="000463B1">
              <w:rPr>
                <w:noProof/>
                <w:webHidden/>
              </w:rPr>
              <w:fldChar w:fldCharType="end"/>
            </w:r>
          </w:hyperlink>
        </w:p>
        <w:p w14:paraId="2F4DEF01" w14:textId="12F56995" w:rsidR="000463B1" w:rsidRDefault="00000000">
          <w:pPr>
            <w:pStyle w:val="TDC1"/>
            <w:tabs>
              <w:tab w:val="left" w:pos="660"/>
              <w:tab w:val="right" w:leader="dot" w:pos="9968"/>
            </w:tabs>
            <w:rPr>
              <w:noProof/>
            </w:rPr>
          </w:pPr>
          <w:hyperlink w:anchor="_Toc139541982" w:history="1">
            <w:r w:rsidR="000463B1" w:rsidRPr="00266326">
              <w:rPr>
                <w:rStyle w:val="Hipervnculo"/>
                <w:rFonts w:ascii="Soberana Sans" w:hAnsi="Soberana Sans"/>
                <w:noProof/>
              </w:rPr>
              <w:t xml:space="preserve">IX </w:t>
            </w:r>
            <w:r w:rsidR="000463B1">
              <w:rPr>
                <w:noProof/>
              </w:rPr>
              <w:tab/>
            </w:r>
            <w:r w:rsidR="000463B1" w:rsidRPr="00266326">
              <w:rPr>
                <w:rStyle w:val="Hipervnculo"/>
                <w:rFonts w:ascii="Soberana Sans" w:hAnsi="Soberana Sans"/>
                <w:noProof/>
              </w:rPr>
              <w:t>GENERALIDADES</w:t>
            </w:r>
            <w:r w:rsidR="000463B1">
              <w:rPr>
                <w:noProof/>
                <w:webHidden/>
              </w:rPr>
              <w:tab/>
            </w:r>
            <w:r w:rsidR="000463B1">
              <w:rPr>
                <w:noProof/>
                <w:webHidden/>
              </w:rPr>
              <w:fldChar w:fldCharType="begin"/>
            </w:r>
            <w:r w:rsidR="000463B1">
              <w:rPr>
                <w:noProof/>
                <w:webHidden/>
              </w:rPr>
              <w:instrText xml:space="preserve"> PAGEREF _Toc139541982 \h </w:instrText>
            </w:r>
            <w:r w:rsidR="000463B1">
              <w:rPr>
                <w:noProof/>
                <w:webHidden/>
              </w:rPr>
            </w:r>
            <w:r w:rsidR="000463B1">
              <w:rPr>
                <w:noProof/>
                <w:webHidden/>
              </w:rPr>
              <w:fldChar w:fldCharType="separate"/>
            </w:r>
            <w:r w:rsidR="00CE3A85">
              <w:rPr>
                <w:noProof/>
                <w:webHidden/>
              </w:rPr>
              <w:t>20</w:t>
            </w:r>
            <w:r w:rsidR="000463B1">
              <w:rPr>
                <w:noProof/>
                <w:webHidden/>
              </w:rPr>
              <w:fldChar w:fldCharType="end"/>
            </w:r>
          </w:hyperlink>
        </w:p>
        <w:p w14:paraId="5BD6B561" w14:textId="14BF8998" w:rsidR="000463B1" w:rsidRDefault="00000000">
          <w:pPr>
            <w:pStyle w:val="TDC1"/>
            <w:tabs>
              <w:tab w:val="right" w:leader="dot" w:pos="9968"/>
            </w:tabs>
            <w:rPr>
              <w:noProof/>
            </w:rPr>
          </w:pPr>
          <w:hyperlink w:anchor="_Toc139541983" w:history="1">
            <w:r w:rsidR="000463B1" w:rsidRPr="00266326">
              <w:rPr>
                <w:rStyle w:val="Hipervnculo"/>
                <w:rFonts w:ascii="Soberana Sans" w:hAnsi="Soberana Sans"/>
                <w:noProof/>
              </w:rPr>
              <w:t>CONTROL DE CAMBIOS</w:t>
            </w:r>
            <w:r w:rsidR="000463B1">
              <w:rPr>
                <w:noProof/>
                <w:webHidden/>
              </w:rPr>
              <w:tab/>
            </w:r>
            <w:r w:rsidR="000463B1">
              <w:rPr>
                <w:noProof/>
                <w:webHidden/>
              </w:rPr>
              <w:fldChar w:fldCharType="begin"/>
            </w:r>
            <w:r w:rsidR="000463B1">
              <w:rPr>
                <w:noProof/>
                <w:webHidden/>
              </w:rPr>
              <w:instrText xml:space="preserve"> PAGEREF _Toc139541983 \h </w:instrText>
            </w:r>
            <w:r w:rsidR="000463B1">
              <w:rPr>
                <w:noProof/>
                <w:webHidden/>
              </w:rPr>
            </w:r>
            <w:r w:rsidR="000463B1">
              <w:rPr>
                <w:noProof/>
                <w:webHidden/>
              </w:rPr>
              <w:fldChar w:fldCharType="separate"/>
            </w:r>
            <w:r w:rsidR="00CE3A85">
              <w:rPr>
                <w:noProof/>
                <w:webHidden/>
              </w:rPr>
              <w:t>21</w:t>
            </w:r>
            <w:r w:rsidR="000463B1">
              <w:rPr>
                <w:noProof/>
                <w:webHidden/>
              </w:rPr>
              <w:fldChar w:fldCharType="end"/>
            </w:r>
          </w:hyperlink>
        </w:p>
        <w:p w14:paraId="0DFF0AAD" w14:textId="3490FB22" w:rsidR="000463B1" w:rsidRDefault="000463B1">
          <w:r>
            <w:rPr>
              <w:b/>
              <w:bCs/>
              <w:lang w:val="es-ES"/>
            </w:rPr>
            <w:fldChar w:fldCharType="end"/>
          </w:r>
        </w:p>
      </w:sdtContent>
    </w:sdt>
    <w:p w14:paraId="6517FEEC" w14:textId="71D8D91A" w:rsidR="00820CCD" w:rsidRDefault="00820CCD" w:rsidP="00820CCD">
      <w:pPr>
        <w:ind w:left="142"/>
      </w:pPr>
    </w:p>
    <w:p w14:paraId="649B988C" w14:textId="77777777" w:rsidR="00820CCD" w:rsidRDefault="00820CCD" w:rsidP="00820CCD">
      <w:pPr>
        <w:ind w:left="142"/>
      </w:pPr>
    </w:p>
    <w:p w14:paraId="57CBA0CA" w14:textId="77777777" w:rsidR="000463B1" w:rsidRDefault="000463B1" w:rsidP="00820CCD">
      <w:pPr>
        <w:ind w:left="142"/>
        <w:sectPr w:rsidR="000463B1" w:rsidSect="000463B1">
          <w:footerReference w:type="first" r:id="rId14"/>
          <w:pgSz w:w="12240" w:h="15840"/>
          <w:pgMar w:top="2268" w:right="1326" w:bottom="1031" w:left="936" w:header="720" w:footer="720" w:gutter="0"/>
          <w:pgNumType w:start="1"/>
          <w:cols w:space="720"/>
          <w:titlePg/>
        </w:sectPr>
      </w:pPr>
    </w:p>
    <w:p w14:paraId="4ECB5077" w14:textId="51A6A060" w:rsidR="00820CCD" w:rsidRPr="00C6284C" w:rsidRDefault="00820CCD" w:rsidP="00820CCD">
      <w:pPr>
        <w:pStyle w:val="Ttulo1"/>
        <w:numPr>
          <w:ilvl w:val="0"/>
          <w:numId w:val="0"/>
        </w:numPr>
        <w:ind w:left="209"/>
        <w:rPr>
          <w:rFonts w:ascii="Soberana Sans" w:hAnsi="Soberana Sans"/>
        </w:rPr>
      </w:pPr>
      <w:bookmarkStart w:id="1" w:name="_Toc139541972"/>
      <w:r>
        <w:rPr>
          <w:rFonts w:ascii="Soberana Sans" w:hAnsi="Soberana Sans"/>
        </w:rPr>
        <w:lastRenderedPageBreak/>
        <w:t>PRESENTACIÓN</w:t>
      </w:r>
      <w:bookmarkEnd w:id="1"/>
    </w:p>
    <w:p w14:paraId="68DAD58C" w14:textId="01DD9750" w:rsidR="00820CCD" w:rsidRPr="00C6284C" w:rsidRDefault="00820CCD" w:rsidP="00820CCD">
      <w:pPr>
        <w:spacing w:after="0"/>
        <w:ind w:left="567" w:firstLine="0"/>
        <w:rPr>
          <w:rFonts w:ascii="Soberana Sans" w:hAnsi="Soberana Sans"/>
        </w:rPr>
      </w:pPr>
      <w:r w:rsidRPr="00C6284C">
        <w:rPr>
          <w:rFonts w:ascii="Soberana Sans" w:hAnsi="Soberana Sans"/>
        </w:rPr>
        <w:t>La Secretaría de Comunicaciones y Tra</w:t>
      </w:r>
      <w:r>
        <w:rPr>
          <w:rFonts w:ascii="Soberana Sans" w:hAnsi="Soberana Sans"/>
        </w:rPr>
        <w:t>nsportes “SCT”,</w:t>
      </w:r>
      <w:r w:rsidRPr="00C6284C">
        <w:rPr>
          <w:rFonts w:ascii="Soberana Sans" w:hAnsi="Soberana Sans"/>
        </w:rPr>
        <w:t xml:space="preserve"> elaboró el presente Manual de </w:t>
      </w:r>
      <w:r>
        <w:rPr>
          <w:rFonts w:ascii="Soberana Sans" w:hAnsi="Soberana Sans"/>
        </w:rPr>
        <w:t>Integra</w:t>
      </w:r>
      <w:r w:rsidRPr="00C6284C">
        <w:rPr>
          <w:rFonts w:ascii="Soberana Sans" w:hAnsi="Soberana Sans"/>
        </w:rPr>
        <w:t xml:space="preserve">ción y Funcionamiento del Comité </w:t>
      </w:r>
      <w:r>
        <w:rPr>
          <w:rFonts w:ascii="Soberana Sans" w:hAnsi="Soberana Sans"/>
        </w:rPr>
        <w:t>Interno de Ahorro de Energía “</w:t>
      </w:r>
      <w:proofErr w:type="spellStart"/>
      <w:r w:rsidRPr="00C6284C">
        <w:rPr>
          <w:rFonts w:ascii="Soberana Sans" w:hAnsi="Soberana Sans"/>
        </w:rPr>
        <w:t>C</w:t>
      </w:r>
      <w:r>
        <w:rPr>
          <w:rFonts w:ascii="Soberana Sans" w:hAnsi="Soberana Sans"/>
        </w:rPr>
        <w:t>I</w:t>
      </w:r>
      <w:r w:rsidRPr="00C6284C">
        <w:rPr>
          <w:rFonts w:ascii="Soberana Sans" w:hAnsi="Soberana Sans"/>
        </w:rPr>
        <w:t>AE</w:t>
      </w:r>
      <w:proofErr w:type="spellEnd"/>
      <w:r>
        <w:rPr>
          <w:rFonts w:ascii="Soberana Sans" w:hAnsi="Soberana Sans"/>
        </w:rPr>
        <w:t>”</w:t>
      </w:r>
      <w:r w:rsidRPr="00C6284C">
        <w:rPr>
          <w:rFonts w:ascii="Soberana Sans" w:hAnsi="Soberana Sans"/>
        </w:rPr>
        <w:t xml:space="preserve"> de la SCT</w:t>
      </w:r>
      <w:r>
        <w:rPr>
          <w:rFonts w:ascii="Soberana Sans" w:hAnsi="Soberana Sans"/>
        </w:rPr>
        <w:t>,</w:t>
      </w:r>
      <w:r w:rsidRPr="00C6284C">
        <w:rPr>
          <w:rFonts w:ascii="Soberana Sans" w:hAnsi="Soberana Sans"/>
        </w:rPr>
        <w:t xml:space="preserve"> con el propósito de establecer la integración y las funciones de los miembros del </w:t>
      </w:r>
      <w:proofErr w:type="spellStart"/>
      <w:r w:rsidRPr="00C6284C">
        <w:rPr>
          <w:rFonts w:ascii="Soberana Sans" w:hAnsi="Soberana Sans"/>
        </w:rPr>
        <w:t>C</w:t>
      </w:r>
      <w:r>
        <w:rPr>
          <w:rFonts w:ascii="Soberana Sans" w:hAnsi="Soberana Sans"/>
        </w:rPr>
        <w:t>I</w:t>
      </w:r>
      <w:r w:rsidRPr="00C6284C">
        <w:rPr>
          <w:rFonts w:ascii="Soberana Sans" w:hAnsi="Soberana Sans"/>
        </w:rPr>
        <w:t>AE</w:t>
      </w:r>
      <w:proofErr w:type="spellEnd"/>
      <w:r w:rsidRPr="00C6284C">
        <w:rPr>
          <w:rFonts w:ascii="Soberana Sans" w:hAnsi="Soberana Sans"/>
        </w:rPr>
        <w:t xml:space="preserve"> de conformidad con </w:t>
      </w:r>
      <w:proofErr w:type="gramStart"/>
      <w:r w:rsidRPr="00C6284C">
        <w:rPr>
          <w:rFonts w:ascii="Soberana Sans" w:hAnsi="Soberana Sans"/>
        </w:rPr>
        <w:t xml:space="preserve">las  </w:t>
      </w:r>
      <w:r w:rsidRPr="000C58D9">
        <w:rPr>
          <w:rFonts w:ascii="Soberana Sans" w:hAnsi="Soberana Sans"/>
          <w:i/>
        </w:rPr>
        <w:t>Disposiciones</w:t>
      </w:r>
      <w:proofErr w:type="gramEnd"/>
      <w:r w:rsidRPr="000C58D9">
        <w:rPr>
          <w:rFonts w:ascii="Soberana Sans" w:hAnsi="Soberana Sans"/>
          <w:i/>
        </w:rPr>
        <w:t xml:space="preserve"> Administrativas de carácter general en materia de eficiencia energética en los inmuebles, flotas vehiculares e instalaciones industriales de la Administración Pública Federal</w:t>
      </w:r>
      <w:r w:rsidR="001F1AC7">
        <w:rPr>
          <w:rFonts w:ascii="Soberana Sans" w:hAnsi="Soberana Sans"/>
        </w:rPr>
        <w:t>, vigente</w:t>
      </w:r>
      <w:r w:rsidR="00CF2F1E">
        <w:rPr>
          <w:rFonts w:ascii="Soberana Sans" w:hAnsi="Soberana Sans"/>
        </w:rPr>
        <w:t>s</w:t>
      </w:r>
      <w:r w:rsidR="001F1AC7">
        <w:rPr>
          <w:rFonts w:ascii="Soberana Sans" w:hAnsi="Soberana Sans"/>
        </w:rPr>
        <w:t xml:space="preserve">. </w:t>
      </w:r>
    </w:p>
    <w:p w14:paraId="2E3F406A" w14:textId="77777777" w:rsidR="00820CCD" w:rsidRPr="00C6284C" w:rsidRDefault="00820CCD" w:rsidP="00820CCD">
      <w:pPr>
        <w:spacing w:after="0"/>
        <w:ind w:left="567" w:firstLine="0"/>
        <w:rPr>
          <w:rFonts w:ascii="Soberana Sans" w:hAnsi="Soberana Sans"/>
        </w:rPr>
      </w:pPr>
    </w:p>
    <w:p w14:paraId="4B96F335" w14:textId="0D3EA889" w:rsidR="00820CCD" w:rsidRDefault="003E6DEA" w:rsidP="00820CCD">
      <w:pPr>
        <w:spacing w:after="0"/>
        <w:ind w:left="567" w:firstLine="0"/>
        <w:rPr>
          <w:rFonts w:ascii="Soberana Sans" w:hAnsi="Soberana Sans"/>
        </w:rPr>
      </w:pPr>
      <w:r>
        <w:rPr>
          <w:rFonts w:ascii="Soberana Sans" w:hAnsi="Soberana Sans"/>
        </w:rPr>
        <w:t>El presente Manual</w:t>
      </w:r>
      <w:r w:rsidR="00820CCD" w:rsidRPr="00C6284C">
        <w:rPr>
          <w:rFonts w:ascii="Soberana Sans" w:hAnsi="Soberana Sans"/>
        </w:rPr>
        <w:t xml:space="preserve"> pretende agilizar los flujos de información y promover una coordinación eficaz en el desarrollo de las tareas de su competencia, a efecto de cumplir satisfactoriamente con el papel que cada integrante tiene encomendado, así como </w:t>
      </w:r>
      <w:proofErr w:type="spellStart"/>
      <w:r w:rsidR="00820CCD" w:rsidRPr="00C6284C">
        <w:rPr>
          <w:rFonts w:ascii="Soberana Sans" w:hAnsi="Soberana Sans"/>
        </w:rPr>
        <w:t>eficientar</w:t>
      </w:r>
      <w:proofErr w:type="spellEnd"/>
      <w:r w:rsidR="00820CCD" w:rsidRPr="00C6284C">
        <w:rPr>
          <w:rFonts w:ascii="Soberana Sans" w:hAnsi="Soberana Sans"/>
        </w:rPr>
        <w:t xml:space="preserve"> el uso energético de la Dependencia mediante la implementación de buenas prácticas e innovación tecnológica, así como </w:t>
      </w:r>
      <w:r>
        <w:rPr>
          <w:rFonts w:ascii="Soberana Sans" w:hAnsi="Soberana Sans"/>
        </w:rPr>
        <w:t xml:space="preserve">el establecimiento de medidas de </w:t>
      </w:r>
      <w:r w:rsidR="00820CCD" w:rsidRPr="00C6284C">
        <w:rPr>
          <w:rFonts w:ascii="Soberana Sans" w:hAnsi="Soberana Sans"/>
        </w:rPr>
        <w:t>control y seguimiento que contribuyan al uso eficiente de los recursos públicos.</w:t>
      </w:r>
    </w:p>
    <w:p w14:paraId="78FD03C7" w14:textId="77777777" w:rsidR="00820CCD" w:rsidRDefault="00820CCD" w:rsidP="00820CCD">
      <w:pPr>
        <w:spacing w:after="0"/>
        <w:ind w:left="567" w:firstLine="0"/>
        <w:rPr>
          <w:rFonts w:ascii="Soberana Sans" w:hAnsi="Soberana Sans"/>
        </w:rPr>
      </w:pPr>
    </w:p>
    <w:p w14:paraId="1D86ED18" w14:textId="77777777" w:rsidR="00820CCD" w:rsidRDefault="00820CCD" w:rsidP="00820CCD">
      <w:pPr>
        <w:spacing w:after="0"/>
        <w:ind w:left="567" w:firstLine="0"/>
        <w:rPr>
          <w:rFonts w:ascii="Soberana Sans" w:hAnsi="Soberana Sans"/>
        </w:rPr>
      </w:pPr>
      <w:r>
        <w:rPr>
          <w:rFonts w:ascii="Soberana Sans" w:hAnsi="Soberana Sans"/>
        </w:rPr>
        <w:t>En este contexto y derivado de la dinámica experimentada por la propia organización de la Secretaría y la correspondiente a las unidades administrativas que la integran, ha sido imprescindible mantener actualizados los instrumentos administrativos que contienen información relevante acerca de las características actuales de la organización y su funcionamiento.</w:t>
      </w:r>
    </w:p>
    <w:p w14:paraId="5C4278AD" w14:textId="77777777" w:rsidR="00820CCD" w:rsidRDefault="00820CCD" w:rsidP="00820CCD">
      <w:pPr>
        <w:spacing w:after="0"/>
        <w:ind w:left="567" w:firstLine="0"/>
        <w:rPr>
          <w:rFonts w:ascii="Soberana Sans" w:hAnsi="Soberana Sans"/>
        </w:rPr>
      </w:pPr>
    </w:p>
    <w:p w14:paraId="7D1C5F35" w14:textId="6676318C" w:rsidR="00820CCD" w:rsidRDefault="00820CCD" w:rsidP="00820CCD">
      <w:pPr>
        <w:spacing w:after="0"/>
        <w:ind w:left="567" w:firstLine="0"/>
        <w:rPr>
          <w:rFonts w:ascii="Soberana Sans" w:hAnsi="Soberana Sans"/>
        </w:rPr>
      </w:pPr>
      <w:r>
        <w:rPr>
          <w:rFonts w:ascii="Soberana Sans" w:hAnsi="Soberana Sans"/>
        </w:rPr>
        <w:t>Para tal propósito y de acuerdo a la facultad que me otorga el Artículo 7</w:t>
      </w:r>
      <w:r w:rsidR="0075346A">
        <w:rPr>
          <w:rFonts w:ascii="Soberana Sans" w:hAnsi="Soberana Sans"/>
        </w:rPr>
        <w:t>,</w:t>
      </w:r>
      <w:r>
        <w:rPr>
          <w:rFonts w:ascii="Soberana Sans" w:hAnsi="Soberana Sans"/>
        </w:rPr>
        <w:t xml:space="preserve"> </w:t>
      </w:r>
      <w:r w:rsidRPr="00C6284C">
        <w:rPr>
          <w:rFonts w:ascii="Soberana Sans" w:hAnsi="Soberana Sans"/>
        </w:rPr>
        <w:t xml:space="preserve"> </w:t>
      </w:r>
      <w:r>
        <w:rPr>
          <w:rFonts w:ascii="Soberana Sans" w:hAnsi="Soberana Sans"/>
        </w:rPr>
        <w:t xml:space="preserve">fracción XXIII </w:t>
      </w:r>
      <w:r w:rsidR="0075346A">
        <w:rPr>
          <w:rFonts w:ascii="Soberana Sans" w:hAnsi="Soberana Sans"/>
        </w:rPr>
        <w:t>d</w:t>
      </w:r>
      <w:r>
        <w:rPr>
          <w:rFonts w:ascii="Soberana Sans" w:hAnsi="Soberana Sans"/>
        </w:rPr>
        <w:t xml:space="preserve">el Reglamento Interior de la Secretaría de Comunicaciones y Transportes, se </w:t>
      </w:r>
      <w:r w:rsidR="0004577F">
        <w:rPr>
          <w:rFonts w:ascii="Soberana Sans" w:hAnsi="Soberana Sans"/>
        </w:rPr>
        <w:t>emite</w:t>
      </w:r>
      <w:r>
        <w:rPr>
          <w:rFonts w:ascii="Soberana Sans" w:hAnsi="Soberana Sans"/>
        </w:rPr>
        <w:t xml:space="preserve"> el presente Manual de Integración y Funcionamiento del Comité Interno de Ahorro de Energía de la Secretaría de Comunicaciones y Transportes, el cual por su contenido resulta un instrumento esencial para apoyar </w:t>
      </w:r>
      <w:r w:rsidR="007042A2">
        <w:rPr>
          <w:rFonts w:ascii="Soberana Sans" w:hAnsi="Soberana Sans"/>
        </w:rPr>
        <w:t>al</w:t>
      </w:r>
      <w:r>
        <w:rPr>
          <w:rFonts w:ascii="Soberana Sans" w:hAnsi="Soberana Sans"/>
        </w:rPr>
        <w:t xml:space="preserve"> cumplimiento de las atribuciones encomendadas a</w:t>
      </w:r>
      <w:r w:rsidR="00A526F1">
        <w:rPr>
          <w:rFonts w:ascii="Soberana Sans" w:hAnsi="Soberana Sans"/>
        </w:rPr>
        <w:t xml:space="preserve"> esta SCT</w:t>
      </w:r>
      <w:r>
        <w:rPr>
          <w:rFonts w:ascii="Soberana Sans" w:hAnsi="Soberana Sans"/>
        </w:rPr>
        <w:t xml:space="preserve">, por lo que deberá mantenerse actualizado, a fin de que cumpla eficazmente su función informativa y se obtenga el máximo beneficio de este documento de consulta. </w:t>
      </w:r>
    </w:p>
    <w:p w14:paraId="447D76B4" w14:textId="77777777" w:rsidR="00820CCD" w:rsidRDefault="00820CCD" w:rsidP="00820CCD">
      <w:pPr>
        <w:spacing w:after="0"/>
        <w:ind w:left="567" w:firstLine="0"/>
        <w:rPr>
          <w:rFonts w:ascii="Soberana Sans" w:hAnsi="Soberana Sans"/>
        </w:rPr>
      </w:pPr>
    </w:p>
    <w:p w14:paraId="1C3FBA60" w14:textId="77777777" w:rsidR="00820CCD" w:rsidRDefault="00820CCD" w:rsidP="00820CCD">
      <w:pPr>
        <w:spacing w:after="0"/>
        <w:ind w:left="567" w:firstLine="0"/>
        <w:rPr>
          <w:rFonts w:ascii="Soberana Sans" w:hAnsi="Soberana Sans"/>
        </w:rPr>
      </w:pPr>
    </w:p>
    <w:tbl>
      <w:tblPr>
        <w:tblStyle w:val="Tablaconcuadrcula"/>
        <w:tblW w:w="0" w:type="auto"/>
        <w:tblInd w:w="567" w:type="dxa"/>
        <w:tblLook w:val="04A0" w:firstRow="1" w:lastRow="0" w:firstColumn="1" w:lastColumn="0" w:noHBand="0" w:noVBand="1"/>
      </w:tblPr>
      <w:tblGrid>
        <w:gridCol w:w="2122"/>
        <w:gridCol w:w="5103"/>
        <w:gridCol w:w="2176"/>
      </w:tblGrid>
      <w:tr w:rsidR="00820CCD" w14:paraId="5BAD349A" w14:textId="77777777" w:rsidTr="00A833DB">
        <w:tc>
          <w:tcPr>
            <w:tcW w:w="2122" w:type="dxa"/>
            <w:tcBorders>
              <w:top w:val="nil"/>
              <w:left w:val="nil"/>
              <w:bottom w:val="nil"/>
              <w:right w:val="nil"/>
            </w:tcBorders>
          </w:tcPr>
          <w:p w14:paraId="53DDA654" w14:textId="77777777" w:rsidR="00820CCD" w:rsidRDefault="00820CCD" w:rsidP="00A833DB">
            <w:pPr>
              <w:spacing w:after="0"/>
              <w:ind w:left="0" w:firstLine="0"/>
              <w:rPr>
                <w:rFonts w:ascii="Soberana Sans" w:hAnsi="Soberana Sans"/>
              </w:rPr>
            </w:pPr>
          </w:p>
        </w:tc>
        <w:tc>
          <w:tcPr>
            <w:tcW w:w="5103" w:type="dxa"/>
            <w:tcBorders>
              <w:top w:val="nil"/>
              <w:left w:val="nil"/>
              <w:bottom w:val="single" w:sz="4" w:space="0" w:color="auto"/>
              <w:right w:val="nil"/>
            </w:tcBorders>
          </w:tcPr>
          <w:p w14:paraId="33194478" w14:textId="77777777" w:rsidR="001A39D3" w:rsidRDefault="001A39D3" w:rsidP="00805AD5">
            <w:pPr>
              <w:tabs>
                <w:tab w:val="left" w:pos="195"/>
                <w:tab w:val="center" w:pos="2448"/>
              </w:tabs>
              <w:spacing w:after="0"/>
              <w:ind w:left="0" w:firstLine="0"/>
              <w:jc w:val="center"/>
              <w:rPr>
                <w:rFonts w:ascii="Soberana Sans" w:hAnsi="Soberana Sans"/>
              </w:rPr>
            </w:pPr>
            <w:r>
              <w:rPr>
                <w:rFonts w:ascii="Soberana Sans" w:hAnsi="Soberana Sans"/>
              </w:rPr>
              <w:t xml:space="preserve">EL </w:t>
            </w:r>
            <w:r w:rsidR="00DB56C9">
              <w:rPr>
                <w:rFonts w:ascii="Soberana Sans" w:hAnsi="Soberana Sans"/>
              </w:rPr>
              <w:t xml:space="preserve">TITULAR DE LA </w:t>
            </w:r>
          </w:p>
          <w:p w14:paraId="7942B9DB" w14:textId="7A5D9319" w:rsidR="00820CCD" w:rsidRDefault="00DB56C9" w:rsidP="00C140E1">
            <w:pPr>
              <w:tabs>
                <w:tab w:val="left" w:pos="195"/>
                <w:tab w:val="center" w:pos="2448"/>
              </w:tabs>
              <w:spacing w:after="0"/>
              <w:ind w:left="195" w:hanging="195"/>
              <w:jc w:val="center"/>
              <w:rPr>
                <w:rFonts w:ascii="Soberana Sans" w:hAnsi="Soberana Sans"/>
              </w:rPr>
            </w:pPr>
            <w:r>
              <w:rPr>
                <w:rFonts w:ascii="Soberana Sans" w:hAnsi="Soberana Sans"/>
              </w:rPr>
              <w:t xml:space="preserve">UNIDAD DE </w:t>
            </w:r>
            <w:r w:rsidR="00425453">
              <w:rPr>
                <w:rFonts w:ascii="Soberana Sans" w:hAnsi="Soberana Sans"/>
              </w:rPr>
              <w:t>ADMINISTRACIÓN</w:t>
            </w:r>
            <w:r w:rsidR="001A39D3">
              <w:rPr>
                <w:rFonts w:ascii="Soberana Sans" w:hAnsi="Soberana Sans"/>
              </w:rPr>
              <w:t xml:space="preserve"> Y </w:t>
            </w:r>
            <w:r>
              <w:rPr>
                <w:rFonts w:ascii="Soberana Sans" w:hAnsi="Soberana Sans"/>
              </w:rPr>
              <w:t>FINANZAS</w:t>
            </w:r>
          </w:p>
          <w:p w14:paraId="0FE1027E" w14:textId="77777777" w:rsidR="00820CCD" w:rsidRDefault="00820CCD" w:rsidP="00A833DB">
            <w:pPr>
              <w:spacing w:after="0"/>
              <w:ind w:left="0" w:firstLine="0"/>
              <w:jc w:val="center"/>
              <w:rPr>
                <w:rFonts w:ascii="Soberana Sans" w:hAnsi="Soberana Sans"/>
              </w:rPr>
            </w:pPr>
          </w:p>
          <w:p w14:paraId="46296008" w14:textId="77777777" w:rsidR="00820CCD" w:rsidRDefault="00820CCD" w:rsidP="00A833DB">
            <w:pPr>
              <w:spacing w:after="0"/>
              <w:ind w:left="0" w:firstLine="0"/>
              <w:jc w:val="center"/>
              <w:rPr>
                <w:rFonts w:ascii="Soberana Sans" w:hAnsi="Soberana Sans"/>
              </w:rPr>
            </w:pPr>
          </w:p>
          <w:p w14:paraId="3C55FEF4" w14:textId="77777777" w:rsidR="00820CCD" w:rsidRDefault="00820CCD" w:rsidP="00A833DB">
            <w:pPr>
              <w:spacing w:after="0"/>
              <w:ind w:left="0" w:firstLine="0"/>
              <w:jc w:val="center"/>
              <w:rPr>
                <w:rFonts w:ascii="Soberana Sans" w:hAnsi="Soberana Sans"/>
              </w:rPr>
            </w:pPr>
          </w:p>
          <w:p w14:paraId="4A22ADA2" w14:textId="77777777" w:rsidR="00820CCD" w:rsidRDefault="00820CCD" w:rsidP="00A833DB">
            <w:pPr>
              <w:spacing w:after="0"/>
              <w:ind w:left="0" w:firstLine="0"/>
              <w:jc w:val="center"/>
              <w:rPr>
                <w:rFonts w:ascii="Soberana Sans" w:hAnsi="Soberana Sans"/>
              </w:rPr>
            </w:pPr>
          </w:p>
        </w:tc>
        <w:tc>
          <w:tcPr>
            <w:tcW w:w="2176" w:type="dxa"/>
            <w:tcBorders>
              <w:top w:val="nil"/>
              <w:left w:val="nil"/>
              <w:bottom w:val="nil"/>
              <w:right w:val="nil"/>
            </w:tcBorders>
          </w:tcPr>
          <w:p w14:paraId="2F6BF545" w14:textId="77777777" w:rsidR="00820CCD" w:rsidRDefault="00820CCD" w:rsidP="00A833DB">
            <w:pPr>
              <w:spacing w:after="0"/>
              <w:ind w:left="0" w:firstLine="0"/>
              <w:rPr>
                <w:rFonts w:ascii="Soberana Sans" w:hAnsi="Soberana Sans"/>
              </w:rPr>
            </w:pPr>
          </w:p>
        </w:tc>
      </w:tr>
      <w:tr w:rsidR="00820CCD" w14:paraId="076CAE64" w14:textId="77777777" w:rsidTr="00A833DB">
        <w:tc>
          <w:tcPr>
            <w:tcW w:w="2122" w:type="dxa"/>
            <w:tcBorders>
              <w:top w:val="nil"/>
              <w:left w:val="nil"/>
              <w:bottom w:val="nil"/>
              <w:right w:val="nil"/>
            </w:tcBorders>
          </w:tcPr>
          <w:p w14:paraId="1EC7DE4D" w14:textId="77777777" w:rsidR="00820CCD" w:rsidRDefault="00820CCD" w:rsidP="00A833DB">
            <w:pPr>
              <w:spacing w:after="0"/>
              <w:ind w:left="0" w:firstLine="0"/>
              <w:rPr>
                <w:rFonts w:ascii="Soberana Sans" w:hAnsi="Soberana Sans"/>
              </w:rPr>
            </w:pPr>
          </w:p>
        </w:tc>
        <w:tc>
          <w:tcPr>
            <w:tcW w:w="5103" w:type="dxa"/>
            <w:tcBorders>
              <w:top w:val="single" w:sz="4" w:space="0" w:color="auto"/>
              <w:left w:val="nil"/>
              <w:bottom w:val="nil"/>
              <w:right w:val="nil"/>
            </w:tcBorders>
          </w:tcPr>
          <w:p w14:paraId="74A7E817" w14:textId="308F564F" w:rsidR="00820CCD" w:rsidRDefault="00820CCD" w:rsidP="0064085E">
            <w:pPr>
              <w:spacing w:after="0"/>
              <w:ind w:left="0" w:firstLine="0"/>
              <w:jc w:val="center"/>
              <w:rPr>
                <w:rFonts w:ascii="Soberana Sans" w:hAnsi="Soberana Sans"/>
              </w:rPr>
            </w:pPr>
          </w:p>
        </w:tc>
        <w:tc>
          <w:tcPr>
            <w:tcW w:w="2176" w:type="dxa"/>
            <w:tcBorders>
              <w:top w:val="nil"/>
              <w:left w:val="nil"/>
              <w:bottom w:val="nil"/>
              <w:right w:val="nil"/>
            </w:tcBorders>
          </w:tcPr>
          <w:p w14:paraId="687FBC6E" w14:textId="77777777" w:rsidR="00820CCD" w:rsidRDefault="00820CCD" w:rsidP="00A833DB">
            <w:pPr>
              <w:spacing w:after="0"/>
              <w:ind w:left="0" w:firstLine="0"/>
              <w:rPr>
                <w:rFonts w:ascii="Soberana Sans" w:hAnsi="Soberana Sans"/>
              </w:rPr>
            </w:pPr>
          </w:p>
        </w:tc>
      </w:tr>
    </w:tbl>
    <w:p w14:paraId="6F6AF16A" w14:textId="77777777" w:rsidR="00820CCD" w:rsidRDefault="00820CCD" w:rsidP="00820CCD">
      <w:pPr>
        <w:spacing w:after="0"/>
        <w:ind w:left="0" w:firstLine="0"/>
        <w:rPr>
          <w:rFonts w:ascii="Soberana Sans" w:hAnsi="Soberana Sans"/>
        </w:rPr>
      </w:pPr>
    </w:p>
    <w:p w14:paraId="64387B2D" w14:textId="77777777" w:rsidR="009126C3" w:rsidRDefault="009126C3" w:rsidP="00820CCD">
      <w:pPr>
        <w:spacing w:after="0"/>
        <w:ind w:left="0" w:firstLine="0"/>
        <w:rPr>
          <w:rFonts w:ascii="Soberana Sans" w:hAnsi="Soberana Sans"/>
        </w:rPr>
      </w:pPr>
    </w:p>
    <w:p w14:paraId="65DA6BF9" w14:textId="77777777" w:rsidR="009126C3" w:rsidRDefault="009126C3" w:rsidP="00820CCD">
      <w:pPr>
        <w:spacing w:after="0"/>
        <w:ind w:left="0" w:firstLine="0"/>
        <w:rPr>
          <w:rFonts w:ascii="Soberana Sans" w:hAnsi="Soberana Sans"/>
        </w:rPr>
      </w:pPr>
    </w:p>
    <w:p w14:paraId="076D2E9D" w14:textId="77777777" w:rsidR="009126C3" w:rsidRDefault="009126C3" w:rsidP="00820CCD">
      <w:pPr>
        <w:spacing w:after="0"/>
        <w:ind w:left="0" w:firstLine="0"/>
        <w:rPr>
          <w:rFonts w:ascii="Soberana Sans" w:hAnsi="Soberana Sans"/>
        </w:rPr>
      </w:pPr>
    </w:p>
    <w:p w14:paraId="39E440CC" w14:textId="77777777" w:rsidR="000463B1" w:rsidRDefault="000463B1" w:rsidP="00820CCD">
      <w:pPr>
        <w:spacing w:after="0"/>
        <w:ind w:left="0" w:firstLine="0"/>
        <w:rPr>
          <w:rFonts w:ascii="Soberana Sans" w:hAnsi="Soberana Sans"/>
        </w:rPr>
        <w:sectPr w:rsidR="000463B1" w:rsidSect="000463B1">
          <w:pgSz w:w="12240" w:h="15840"/>
          <w:pgMar w:top="2268" w:right="1326" w:bottom="1031" w:left="936" w:header="720" w:footer="720" w:gutter="0"/>
          <w:cols w:space="720"/>
          <w:titlePg/>
        </w:sectPr>
      </w:pPr>
    </w:p>
    <w:p w14:paraId="74BC6D76" w14:textId="6907DE17" w:rsidR="00820CCD" w:rsidRPr="0093626F" w:rsidRDefault="00820CCD" w:rsidP="00820CCD">
      <w:pPr>
        <w:pStyle w:val="Ttulo1"/>
        <w:spacing w:after="564"/>
        <w:ind w:left="919" w:hanging="720"/>
        <w:rPr>
          <w:rFonts w:ascii="Soberana Sans" w:hAnsi="Soberana Sans"/>
        </w:rPr>
      </w:pPr>
      <w:bookmarkStart w:id="2" w:name="_Toc139541973"/>
      <w:r w:rsidRPr="00C6284C">
        <w:rPr>
          <w:rFonts w:ascii="Soberana Sans" w:hAnsi="Soberana Sans"/>
        </w:rPr>
        <w:lastRenderedPageBreak/>
        <w:t xml:space="preserve">MARCO </w:t>
      </w:r>
      <w:r w:rsidR="00425453" w:rsidRPr="00C6284C">
        <w:rPr>
          <w:rFonts w:ascii="Soberana Sans" w:hAnsi="Soberana Sans"/>
        </w:rPr>
        <w:t>JURÍDICO</w:t>
      </w:r>
      <w:bookmarkEnd w:id="2"/>
    </w:p>
    <w:p w14:paraId="7BC02EBE" w14:textId="77777777" w:rsidR="00820CCD" w:rsidRPr="008738AA" w:rsidRDefault="00820CCD" w:rsidP="00820CCD">
      <w:pPr>
        <w:spacing w:after="0" w:line="303" w:lineRule="auto"/>
        <w:ind w:left="1613" w:right="-15"/>
        <w:jc w:val="left"/>
        <w:rPr>
          <w:rFonts w:ascii="Soberana Sans" w:eastAsia="Times New Roman" w:hAnsi="Soberana Sans" w:cs="Times New Roman"/>
          <w:b/>
          <w:sz w:val="22"/>
        </w:rPr>
      </w:pPr>
      <w:r w:rsidRPr="00C6284C">
        <w:rPr>
          <w:rFonts w:ascii="Soberana Sans" w:eastAsia="Times New Roman" w:hAnsi="Soberana Sans" w:cs="Times New Roman"/>
          <w:b/>
          <w:sz w:val="22"/>
        </w:rPr>
        <w:t>Leyes</w:t>
      </w:r>
    </w:p>
    <w:p w14:paraId="16CE1800" w14:textId="77777777" w:rsidR="00820CCD" w:rsidRPr="008738AA" w:rsidRDefault="00820CCD" w:rsidP="00820CCD">
      <w:pPr>
        <w:numPr>
          <w:ilvl w:val="0"/>
          <w:numId w:val="1"/>
        </w:numPr>
        <w:spacing w:after="0"/>
        <w:ind w:hanging="283"/>
        <w:rPr>
          <w:rFonts w:ascii="Soberana Sans" w:hAnsi="Soberana Sans"/>
          <w:sz w:val="22"/>
        </w:rPr>
      </w:pPr>
      <w:r w:rsidRPr="008738AA">
        <w:rPr>
          <w:rFonts w:ascii="Soberana Sans" w:hAnsi="Soberana Sans"/>
          <w:sz w:val="22"/>
        </w:rPr>
        <w:t xml:space="preserve">Ley Orgánica de la Administración Pública Federal </w:t>
      </w:r>
    </w:p>
    <w:p w14:paraId="7B7B7DE8" w14:textId="4AC8C178" w:rsidR="00820CCD" w:rsidRPr="008738AA" w:rsidRDefault="00820CCD" w:rsidP="00820CCD">
      <w:pPr>
        <w:spacing w:after="0"/>
        <w:ind w:left="1618" w:firstLine="282"/>
        <w:rPr>
          <w:rFonts w:ascii="Soberana Sans" w:hAnsi="Soberana Sans"/>
          <w:sz w:val="22"/>
        </w:rPr>
      </w:pPr>
      <w:r w:rsidRPr="008738AA">
        <w:rPr>
          <w:rFonts w:ascii="Soberana Sans" w:hAnsi="Soberana Sans"/>
          <w:sz w:val="22"/>
        </w:rPr>
        <w:t>DOF- 2</w:t>
      </w:r>
      <w:r w:rsidR="00B96C18">
        <w:rPr>
          <w:rFonts w:ascii="Soberana Sans" w:hAnsi="Soberana Sans"/>
          <w:sz w:val="22"/>
        </w:rPr>
        <w:t>8</w:t>
      </w:r>
      <w:r w:rsidRPr="008738AA">
        <w:rPr>
          <w:rFonts w:ascii="Soberana Sans" w:hAnsi="Soberana Sans"/>
          <w:sz w:val="22"/>
        </w:rPr>
        <w:t>-1</w:t>
      </w:r>
      <w:r w:rsidR="00B96C18">
        <w:rPr>
          <w:rFonts w:ascii="Soberana Sans" w:hAnsi="Soberana Sans"/>
          <w:sz w:val="22"/>
        </w:rPr>
        <w:t>1</w:t>
      </w:r>
      <w:r w:rsidRPr="008738AA">
        <w:rPr>
          <w:rFonts w:ascii="Soberana Sans" w:hAnsi="Soberana Sans"/>
          <w:sz w:val="22"/>
        </w:rPr>
        <w:t>-1976 y sus reformas</w:t>
      </w:r>
      <w:r w:rsidR="00842167">
        <w:rPr>
          <w:rFonts w:ascii="Soberana Sans" w:hAnsi="Soberana Sans"/>
          <w:sz w:val="22"/>
        </w:rPr>
        <w:t>.</w:t>
      </w:r>
    </w:p>
    <w:p w14:paraId="24C06F64" w14:textId="77777777" w:rsidR="003E0FE7" w:rsidRDefault="003E0FE7" w:rsidP="00820CCD">
      <w:pPr>
        <w:spacing w:after="0" w:line="240" w:lineRule="auto"/>
        <w:ind w:left="1900" w:right="-11" w:firstLine="0"/>
        <w:rPr>
          <w:rFonts w:ascii="Soberana Sans" w:hAnsi="Soberana Sans"/>
          <w:sz w:val="22"/>
        </w:rPr>
      </w:pPr>
    </w:p>
    <w:p w14:paraId="67A84C80" w14:textId="77777777" w:rsidR="003E0FE7" w:rsidRDefault="003E0FE7" w:rsidP="003E0FE7">
      <w:pPr>
        <w:numPr>
          <w:ilvl w:val="0"/>
          <w:numId w:val="1"/>
        </w:numPr>
        <w:spacing w:after="0" w:line="240" w:lineRule="auto"/>
        <w:ind w:left="1900" w:right="-11" w:hanging="284"/>
        <w:rPr>
          <w:rFonts w:ascii="Soberana Sans" w:hAnsi="Soberana Sans"/>
          <w:sz w:val="22"/>
        </w:rPr>
      </w:pPr>
      <w:r w:rsidRPr="00C6284C">
        <w:rPr>
          <w:rFonts w:ascii="Soberana Sans" w:hAnsi="Soberana Sans"/>
          <w:sz w:val="22"/>
        </w:rPr>
        <w:t xml:space="preserve">Ley </w:t>
      </w:r>
      <w:r>
        <w:rPr>
          <w:rFonts w:ascii="Soberana Sans" w:hAnsi="Soberana Sans"/>
          <w:sz w:val="22"/>
        </w:rPr>
        <w:t xml:space="preserve">de Federal de Transparencia y Acceso a la Información Pública </w:t>
      </w:r>
    </w:p>
    <w:p w14:paraId="0653139A" w14:textId="26FD272D" w:rsidR="003E0FE7" w:rsidRDefault="003E0FE7" w:rsidP="003E0FE7">
      <w:pPr>
        <w:spacing w:after="0" w:line="240" w:lineRule="auto"/>
        <w:ind w:left="1900" w:right="-1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 xml:space="preserve"> </w:t>
      </w:r>
      <w:r w:rsidR="00E12357">
        <w:rPr>
          <w:rFonts w:ascii="Soberana Sans" w:hAnsi="Soberana Sans"/>
          <w:sz w:val="22"/>
        </w:rPr>
        <w:t>09</w:t>
      </w:r>
      <w:r>
        <w:rPr>
          <w:rFonts w:ascii="Soberana Sans" w:hAnsi="Soberana Sans"/>
          <w:sz w:val="22"/>
        </w:rPr>
        <w:t>-</w:t>
      </w:r>
      <w:r w:rsidR="00E12357">
        <w:rPr>
          <w:rFonts w:ascii="Soberana Sans" w:hAnsi="Soberana Sans"/>
          <w:sz w:val="22"/>
        </w:rPr>
        <w:t>05</w:t>
      </w:r>
      <w:r>
        <w:rPr>
          <w:rFonts w:ascii="Soberana Sans" w:hAnsi="Soberana Sans"/>
          <w:sz w:val="22"/>
        </w:rPr>
        <w:t>-</w:t>
      </w:r>
      <w:r w:rsidRPr="004B4FA7">
        <w:rPr>
          <w:rFonts w:ascii="Soberana Sans" w:hAnsi="Soberana Sans"/>
          <w:sz w:val="22"/>
        </w:rPr>
        <w:t>201</w:t>
      </w:r>
      <w:r w:rsidR="00E12357">
        <w:rPr>
          <w:rFonts w:ascii="Soberana Sans" w:hAnsi="Soberana Sans"/>
          <w:sz w:val="22"/>
        </w:rPr>
        <w:t>6</w:t>
      </w:r>
      <w:r w:rsidRPr="004B4FA7">
        <w:rPr>
          <w:rFonts w:ascii="Soberana Sans" w:hAnsi="Soberana Sans"/>
          <w:sz w:val="22"/>
        </w:rPr>
        <w:t xml:space="preserve"> y sus reformas</w:t>
      </w:r>
      <w:r>
        <w:rPr>
          <w:rFonts w:ascii="Soberana Sans" w:hAnsi="Soberana Sans"/>
          <w:sz w:val="22"/>
        </w:rPr>
        <w:t>.</w:t>
      </w:r>
    </w:p>
    <w:p w14:paraId="1324183A" w14:textId="77777777" w:rsidR="00820CCD" w:rsidRDefault="00820CCD" w:rsidP="00820CCD">
      <w:pPr>
        <w:spacing w:after="0" w:line="240" w:lineRule="auto"/>
        <w:ind w:right="-11"/>
        <w:rPr>
          <w:rFonts w:ascii="Soberana Sans" w:hAnsi="Soberana Sans"/>
          <w:sz w:val="22"/>
        </w:rPr>
      </w:pPr>
    </w:p>
    <w:p w14:paraId="3E627039" w14:textId="77777777" w:rsidR="003E0FE7" w:rsidRDefault="003E0FE7" w:rsidP="00820CCD">
      <w:pPr>
        <w:spacing w:after="0" w:line="303" w:lineRule="auto"/>
        <w:ind w:left="1613" w:right="-15"/>
        <w:jc w:val="left"/>
        <w:rPr>
          <w:rFonts w:ascii="Soberana Sans" w:eastAsia="Times New Roman" w:hAnsi="Soberana Sans" w:cs="Times New Roman"/>
          <w:b/>
          <w:sz w:val="22"/>
        </w:rPr>
      </w:pPr>
    </w:p>
    <w:p w14:paraId="331320F0" w14:textId="77777777" w:rsidR="00820CCD" w:rsidRDefault="00820CCD" w:rsidP="00820CCD">
      <w:pPr>
        <w:spacing w:after="0" w:line="303" w:lineRule="auto"/>
        <w:ind w:left="1613" w:right="-15"/>
        <w:jc w:val="left"/>
        <w:rPr>
          <w:rFonts w:ascii="Soberana Sans" w:eastAsia="Times New Roman" w:hAnsi="Soberana Sans" w:cs="Times New Roman"/>
          <w:b/>
          <w:sz w:val="22"/>
        </w:rPr>
      </w:pPr>
      <w:r>
        <w:rPr>
          <w:rFonts w:ascii="Soberana Sans" w:eastAsia="Times New Roman" w:hAnsi="Soberana Sans" w:cs="Times New Roman"/>
          <w:b/>
          <w:sz w:val="22"/>
        </w:rPr>
        <w:t>Plan Nacional</w:t>
      </w:r>
    </w:p>
    <w:p w14:paraId="7FE36FE6" w14:textId="71538432"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Plan Nacional de Desarrollo 201</w:t>
      </w:r>
      <w:r w:rsidR="00335392">
        <w:rPr>
          <w:rFonts w:ascii="Soberana Sans" w:hAnsi="Soberana Sans"/>
          <w:sz w:val="22"/>
        </w:rPr>
        <w:t>9</w:t>
      </w:r>
      <w:r w:rsidRPr="00C6284C">
        <w:rPr>
          <w:rFonts w:ascii="Soberana Sans" w:hAnsi="Soberana Sans"/>
          <w:sz w:val="22"/>
        </w:rPr>
        <w:t>-20</w:t>
      </w:r>
      <w:r w:rsidR="00335392">
        <w:rPr>
          <w:rFonts w:ascii="Soberana Sans" w:hAnsi="Soberana Sans"/>
          <w:sz w:val="22"/>
        </w:rPr>
        <w:t>24</w:t>
      </w:r>
      <w:r w:rsidRPr="00C6284C">
        <w:rPr>
          <w:rFonts w:ascii="Soberana Sans" w:hAnsi="Soberana Sans"/>
          <w:sz w:val="22"/>
        </w:rPr>
        <w:t xml:space="preserve"> </w:t>
      </w:r>
    </w:p>
    <w:p w14:paraId="5348CD27" w14:textId="2F3CDBE5" w:rsidR="00820CCD" w:rsidRPr="00C6284C" w:rsidRDefault="00820CCD" w:rsidP="00820CCD">
      <w:pPr>
        <w:spacing w:after="0"/>
        <w:ind w:left="1901" w:firstLine="0"/>
        <w:rPr>
          <w:rFonts w:ascii="Soberana Sans" w:hAnsi="Soberana Sans"/>
          <w:sz w:val="22"/>
        </w:rPr>
      </w:pPr>
      <w:r>
        <w:rPr>
          <w:rFonts w:ascii="Soberana Sans" w:hAnsi="Soberana Sans"/>
          <w:sz w:val="22"/>
        </w:rPr>
        <w:t xml:space="preserve">DOF- </w:t>
      </w:r>
      <w:r w:rsidR="00335392">
        <w:rPr>
          <w:rFonts w:ascii="Soberana Sans" w:hAnsi="Soberana Sans"/>
          <w:sz w:val="22"/>
        </w:rPr>
        <w:t>12</w:t>
      </w:r>
      <w:r>
        <w:rPr>
          <w:rFonts w:ascii="Soberana Sans" w:hAnsi="Soberana Sans"/>
          <w:sz w:val="22"/>
        </w:rPr>
        <w:t>-0</w:t>
      </w:r>
      <w:r w:rsidR="00335392">
        <w:rPr>
          <w:rFonts w:ascii="Soberana Sans" w:hAnsi="Soberana Sans"/>
          <w:sz w:val="22"/>
        </w:rPr>
        <w:t>7</w:t>
      </w:r>
      <w:r>
        <w:rPr>
          <w:rFonts w:ascii="Soberana Sans" w:hAnsi="Soberana Sans"/>
          <w:sz w:val="22"/>
        </w:rPr>
        <w:t>-</w:t>
      </w:r>
      <w:r w:rsidRPr="00C6284C">
        <w:rPr>
          <w:rFonts w:ascii="Soberana Sans" w:hAnsi="Soberana Sans"/>
          <w:sz w:val="22"/>
        </w:rPr>
        <w:t>201</w:t>
      </w:r>
      <w:r w:rsidR="00335392">
        <w:rPr>
          <w:rFonts w:ascii="Soberana Sans" w:hAnsi="Soberana Sans"/>
          <w:sz w:val="22"/>
        </w:rPr>
        <w:t>9</w:t>
      </w:r>
      <w:r w:rsidR="00842167">
        <w:rPr>
          <w:rFonts w:ascii="Soberana Sans" w:hAnsi="Soberana Sans"/>
          <w:sz w:val="22"/>
        </w:rPr>
        <w:t>.</w:t>
      </w:r>
    </w:p>
    <w:p w14:paraId="2AF34216" w14:textId="77777777" w:rsidR="00820CCD" w:rsidRDefault="00820CCD" w:rsidP="00820CCD">
      <w:pPr>
        <w:spacing w:after="0" w:line="303" w:lineRule="auto"/>
        <w:ind w:left="1613" w:right="-15"/>
        <w:jc w:val="left"/>
        <w:rPr>
          <w:rFonts w:ascii="Soberana Sans" w:eastAsia="Times New Roman" w:hAnsi="Soberana Sans" w:cs="Times New Roman"/>
          <w:b/>
          <w:sz w:val="22"/>
        </w:rPr>
      </w:pPr>
    </w:p>
    <w:p w14:paraId="513B1591" w14:textId="77777777" w:rsidR="00820CCD" w:rsidRDefault="00820CCD" w:rsidP="00820CCD">
      <w:pPr>
        <w:spacing w:after="0" w:line="303" w:lineRule="auto"/>
        <w:ind w:left="1613" w:right="-15"/>
        <w:jc w:val="left"/>
        <w:rPr>
          <w:rFonts w:ascii="Soberana Sans" w:eastAsia="Times New Roman" w:hAnsi="Soberana Sans" w:cs="Times New Roman"/>
          <w:b/>
          <w:sz w:val="22"/>
        </w:rPr>
      </w:pPr>
    </w:p>
    <w:p w14:paraId="62B731C4" w14:textId="77777777" w:rsidR="00820CCD" w:rsidRPr="00C6284C" w:rsidRDefault="00820CCD" w:rsidP="00820CCD">
      <w:pPr>
        <w:spacing w:after="0" w:line="303" w:lineRule="auto"/>
        <w:ind w:left="1613" w:right="-15"/>
        <w:jc w:val="left"/>
        <w:rPr>
          <w:rFonts w:ascii="Soberana Sans" w:hAnsi="Soberana Sans"/>
          <w:sz w:val="22"/>
        </w:rPr>
      </w:pPr>
      <w:r w:rsidRPr="00C6284C">
        <w:rPr>
          <w:rFonts w:ascii="Soberana Sans" w:eastAsia="Times New Roman" w:hAnsi="Soberana Sans" w:cs="Times New Roman"/>
          <w:b/>
          <w:sz w:val="22"/>
        </w:rPr>
        <w:t>Reglamentos</w:t>
      </w:r>
    </w:p>
    <w:p w14:paraId="28FD2118" w14:textId="77777777"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Reglamento Interior de la Secretaría de Comunicaciones y Trans</w:t>
      </w:r>
      <w:r>
        <w:rPr>
          <w:rFonts w:ascii="Soberana Sans" w:hAnsi="Soberana Sans"/>
          <w:sz w:val="22"/>
        </w:rPr>
        <w:t>portes</w:t>
      </w:r>
      <w:r w:rsidRPr="00C6284C">
        <w:rPr>
          <w:rFonts w:ascii="Soberana Sans" w:hAnsi="Soberana Sans"/>
          <w:sz w:val="22"/>
        </w:rPr>
        <w:t xml:space="preserve"> </w:t>
      </w:r>
    </w:p>
    <w:p w14:paraId="11EB56FC" w14:textId="77777777" w:rsidR="00820CCD" w:rsidRDefault="00820CCD" w:rsidP="00820CCD">
      <w:pPr>
        <w:spacing w:after="0"/>
        <w:ind w:left="190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08</w:t>
      </w:r>
      <w:r>
        <w:rPr>
          <w:rFonts w:ascii="Soberana Sans" w:hAnsi="Soberana Sans"/>
          <w:sz w:val="22"/>
        </w:rPr>
        <w:t>-01-</w:t>
      </w:r>
      <w:r w:rsidRPr="00C6284C">
        <w:rPr>
          <w:rFonts w:ascii="Soberana Sans" w:hAnsi="Soberana Sans"/>
          <w:sz w:val="22"/>
        </w:rPr>
        <w:t xml:space="preserve">2009 </w:t>
      </w:r>
      <w:r>
        <w:rPr>
          <w:rFonts w:ascii="Soberana Sans" w:hAnsi="Soberana Sans"/>
          <w:sz w:val="22"/>
        </w:rPr>
        <w:t>y</w:t>
      </w:r>
      <w:r w:rsidRPr="00C6284C">
        <w:rPr>
          <w:rFonts w:ascii="Soberana Sans" w:hAnsi="Soberana Sans"/>
          <w:sz w:val="22"/>
        </w:rPr>
        <w:t xml:space="preserve"> sus </w:t>
      </w:r>
      <w:r>
        <w:rPr>
          <w:rFonts w:ascii="Soberana Sans" w:hAnsi="Soberana Sans"/>
          <w:sz w:val="22"/>
        </w:rPr>
        <w:t>r</w:t>
      </w:r>
      <w:r w:rsidRPr="00C6284C">
        <w:rPr>
          <w:rFonts w:ascii="Soberana Sans" w:hAnsi="Soberana Sans"/>
          <w:sz w:val="22"/>
        </w:rPr>
        <w:t>eformas</w:t>
      </w:r>
      <w:r>
        <w:rPr>
          <w:rFonts w:ascii="Soberana Sans" w:hAnsi="Soberana Sans"/>
          <w:sz w:val="22"/>
        </w:rPr>
        <w:t xml:space="preserve">. </w:t>
      </w:r>
    </w:p>
    <w:p w14:paraId="0C74BD0B" w14:textId="77777777" w:rsidR="00820CCD" w:rsidRDefault="00820CCD" w:rsidP="00820CCD">
      <w:pPr>
        <w:spacing w:after="0"/>
        <w:ind w:left="1901" w:firstLine="0"/>
        <w:rPr>
          <w:rFonts w:ascii="Soberana Sans" w:hAnsi="Soberana Sans"/>
          <w:sz w:val="22"/>
        </w:rPr>
      </w:pPr>
    </w:p>
    <w:p w14:paraId="75850B03" w14:textId="77777777" w:rsidR="00820CCD" w:rsidRPr="004B4FA7" w:rsidRDefault="00820CCD" w:rsidP="00820CCD">
      <w:pPr>
        <w:pStyle w:val="Prrafodelista"/>
        <w:numPr>
          <w:ilvl w:val="0"/>
          <w:numId w:val="1"/>
        </w:numPr>
        <w:spacing w:after="0"/>
        <w:ind w:hanging="341"/>
        <w:rPr>
          <w:rFonts w:ascii="Soberana Sans" w:hAnsi="Soberana Sans"/>
          <w:sz w:val="22"/>
        </w:rPr>
      </w:pPr>
      <w:r w:rsidRPr="004B4FA7">
        <w:rPr>
          <w:rFonts w:ascii="Soberana Sans" w:hAnsi="Soberana Sans"/>
          <w:sz w:val="22"/>
        </w:rPr>
        <w:t>Reglamento de la Ley de Transición Energética</w:t>
      </w:r>
    </w:p>
    <w:p w14:paraId="0C045EE4" w14:textId="77777777" w:rsidR="00820CCD" w:rsidRPr="00FF6BE4" w:rsidRDefault="00BA5053" w:rsidP="00820CCD">
      <w:pPr>
        <w:spacing w:after="0"/>
        <w:ind w:left="1901" w:firstLine="0"/>
        <w:rPr>
          <w:rFonts w:ascii="Soberana Sans" w:hAnsi="Soberana Sans"/>
          <w:sz w:val="22"/>
        </w:rPr>
      </w:pPr>
      <w:r w:rsidRPr="004B4FA7">
        <w:rPr>
          <w:rFonts w:ascii="Soberana Sans" w:hAnsi="Soberana Sans"/>
          <w:sz w:val="22"/>
        </w:rPr>
        <w:t>DOF- 0</w:t>
      </w:r>
      <w:r w:rsidR="00820CCD" w:rsidRPr="004B4FA7">
        <w:rPr>
          <w:rFonts w:ascii="Soberana Sans" w:hAnsi="Soberana Sans"/>
          <w:sz w:val="22"/>
        </w:rPr>
        <w:t>4-05-2017.</w:t>
      </w:r>
    </w:p>
    <w:p w14:paraId="1EB8FA6A" w14:textId="77777777" w:rsidR="00820CCD" w:rsidRPr="00845F4A" w:rsidRDefault="00820CCD" w:rsidP="00820CCD">
      <w:pPr>
        <w:spacing w:after="0" w:line="303" w:lineRule="auto"/>
        <w:ind w:left="1613" w:right="-15"/>
        <w:jc w:val="left"/>
        <w:rPr>
          <w:rFonts w:ascii="Soberana Sans" w:eastAsia="Times New Roman" w:hAnsi="Soberana Sans" w:cs="Times New Roman"/>
          <w:b/>
          <w:sz w:val="22"/>
        </w:rPr>
      </w:pPr>
    </w:p>
    <w:p w14:paraId="6A3D6398" w14:textId="5022B38E" w:rsidR="00C140E1" w:rsidRPr="00C140E1" w:rsidRDefault="00820CCD" w:rsidP="00820CCD">
      <w:pPr>
        <w:spacing w:after="0" w:line="303" w:lineRule="auto"/>
        <w:ind w:left="1613" w:right="-15"/>
        <w:jc w:val="left"/>
        <w:rPr>
          <w:rFonts w:ascii="Soberana Sans" w:eastAsia="Times New Roman" w:hAnsi="Soberana Sans" w:cs="Times New Roman"/>
          <w:b/>
          <w:sz w:val="22"/>
        </w:rPr>
      </w:pPr>
      <w:r w:rsidRPr="00C6284C">
        <w:rPr>
          <w:rFonts w:ascii="Soberana Sans" w:eastAsia="Times New Roman" w:hAnsi="Soberana Sans" w:cs="Times New Roman"/>
          <w:b/>
          <w:sz w:val="22"/>
        </w:rPr>
        <w:t>Decretos</w:t>
      </w:r>
    </w:p>
    <w:p w14:paraId="6D29EA8C" w14:textId="215BE0A7"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Decreto por el que se crea la Comisión Nacional para</w:t>
      </w:r>
      <w:r>
        <w:rPr>
          <w:rFonts w:ascii="Soberana Sans" w:hAnsi="Soberana Sans"/>
          <w:sz w:val="22"/>
        </w:rPr>
        <w:t xml:space="preserve"> el Ahorro de Energía, </w:t>
      </w:r>
      <w:r w:rsidRPr="00C6284C">
        <w:rPr>
          <w:rFonts w:ascii="Soberana Sans" w:hAnsi="Soberana Sans"/>
          <w:sz w:val="22"/>
        </w:rPr>
        <w:t>como órgano</w:t>
      </w:r>
      <w:r w:rsidR="00842167">
        <w:rPr>
          <w:rFonts w:ascii="Soberana Sans" w:hAnsi="Soberana Sans"/>
          <w:sz w:val="22"/>
        </w:rPr>
        <w:t xml:space="preserve"> administrativo</w:t>
      </w:r>
      <w:r w:rsidRPr="00C6284C">
        <w:rPr>
          <w:rFonts w:ascii="Soberana Sans" w:hAnsi="Soberana Sans"/>
          <w:sz w:val="22"/>
        </w:rPr>
        <w:t xml:space="preserve"> desconcentr</w:t>
      </w:r>
      <w:r>
        <w:rPr>
          <w:rFonts w:ascii="Soberana Sans" w:hAnsi="Soberana Sans"/>
          <w:sz w:val="22"/>
        </w:rPr>
        <w:t>ado de la Secretaría de Energía.</w:t>
      </w:r>
    </w:p>
    <w:p w14:paraId="7C17E65B" w14:textId="16EE1BAC" w:rsidR="00820CCD" w:rsidRPr="00C6284C" w:rsidRDefault="00820CCD" w:rsidP="00820CCD">
      <w:pPr>
        <w:spacing w:after="0"/>
        <w:ind w:left="190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2</w:t>
      </w:r>
      <w:r w:rsidR="00842167">
        <w:rPr>
          <w:rFonts w:ascii="Soberana Sans" w:hAnsi="Soberana Sans"/>
          <w:sz w:val="22"/>
        </w:rPr>
        <w:t>0</w:t>
      </w:r>
      <w:r>
        <w:rPr>
          <w:rFonts w:ascii="Soberana Sans" w:hAnsi="Soberana Sans"/>
          <w:sz w:val="22"/>
        </w:rPr>
        <w:t>-09-</w:t>
      </w:r>
      <w:r w:rsidRPr="00C6284C">
        <w:rPr>
          <w:rFonts w:ascii="Soberana Sans" w:hAnsi="Soberana Sans"/>
          <w:sz w:val="22"/>
        </w:rPr>
        <w:t>1999</w:t>
      </w:r>
      <w:r w:rsidR="00842167">
        <w:rPr>
          <w:rFonts w:ascii="Soberana Sans" w:hAnsi="Soberana Sans"/>
          <w:sz w:val="22"/>
        </w:rPr>
        <w:t>.</w:t>
      </w:r>
    </w:p>
    <w:p w14:paraId="3BED27AC" w14:textId="77777777" w:rsidR="00820CCD" w:rsidRPr="00C6284C" w:rsidRDefault="00820CCD" w:rsidP="00820CCD">
      <w:pPr>
        <w:spacing w:after="0"/>
        <w:ind w:left="1901" w:firstLine="0"/>
        <w:rPr>
          <w:rFonts w:ascii="Soberana Sans" w:hAnsi="Soberana Sans"/>
          <w:sz w:val="22"/>
        </w:rPr>
      </w:pPr>
    </w:p>
    <w:p w14:paraId="1417B9A5" w14:textId="14C48038"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Decreto por el que se aprueba el Programa Nacional para el Aprovechamiento Sustentable de la Energía 20</w:t>
      </w:r>
      <w:r>
        <w:rPr>
          <w:rFonts w:ascii="Soberana Sans" w:hAnsi="Soberana Sans"/>
          <w:sz w:val="22"/>
        </w:rPr>
        <w:t>14</w:t>
      </w:r>
      <w:r w:rsidRPr="00C6284C">
        <w:rPr>
          <w:rFonts w:ascii="Soberana Sans" w:hAnsi="Soberana Sans"/>
          <w:sz w:val="22"/>
        </w:rPr>
        <w:t>-20</w:t>
      </w:r>
      <w:r>
        <w:rPr>
          <w:rFonts w:ascii="Soberana Sans" w:hAnsi="Soberana Sans"/>
          <w:sz w:val="22"/>
        </w:rPr>
        <w:t>18</w:t>
      </w:r>
      <w:r w:rsidR="00842167">
        <w:rPr>
          <w:rFonts w:ascii="Soberana Sans" w:hAnsi="Soberana Sans"/>
          <w:sz w:val="22"/>
        </w:rPr>
        <w:t>.</w:t>
      </w:r>
    </w:p>
    <w:p w14:paraId="6D399F58" w14:textId="07CBC463" w:rsidR="00820CCD" w:rsidRPr="00C6284C" w:rsidRDefault="00820CCD" w:rsidP="00820CCD">
      <w:pPr>
        <w:spacing w:after="0"/>
        <w:ind w:left="190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 xml:space="preserve"> 2</w:t>
      </w:r>
      <w:r>
        <w:rPr>
          <w:rFonts w:ascii="Soberana Sans" w:hAnsi="Soberana Sans"/>
          <w:sz w:val="22"/>
        </w:rPr>
        <w:t>8-04-</w:t>
      </w:r>
      <w:r w:rsidRPr="00C6284C">
        <w:rPr>
          <w:rFonts w:ascii="Soberana Sans" w:hAnsi="Soberana Sans"/>
          <w:sz w:val="22"/>
        </w:rPr>
        <w:t>20</w:t>
      </w:r>
      <w:r>
        <w:rPr>
          <w:rFonts w:ascii="Soberana Sans" w:hAnsi="Soberana Sans"/>
          <w:sz w:val="22"/>
        </w:rPr>
        <w:t>1</w:t>
      </w:r>
      <w:r w:rsidR="00B85CE2">
        <w:rPr>
          <w:rFonts w:ascii="Soberana Sans" w:hAnsi="Soberana Sans"/>
          <w:sz w:val="22"/>
        </w:rPr>
        <w:t>4</w:t>
      </w:r>
      <w:r w:rsidR="00842167">
        <w:rPr>
          <w:rFonts w:ascii="Soberana Sans" w:hAnsi="Soberana Sans"/>
          <w:sz w:val="22"/>
        </w:rPr>
        <w:t>.</w:t>
      </w:r>
    </w:p>
    <w:p w14:paraId="56A2D9D8" w14:textId="77777777" w:rsidR="00820CCD" w:rsidRPr="00C6284C" w:rsidRDefault="00820CCD" w:rsidP="00820CCD">
      <w:pPr>
        <w:pStyle w:val="Prrafodelista"/>
        <w:rPr>
          <w:rFonts w:ascii="Soberana Sans" w:hAnsi="Soberana Sans"/>
          <w:sz w:val="22"/>
        </w:rPr>
      </w:pPr>
    </w:p>
    <w:p w14:paraId="408C1C72" w14:textId="5177A48C" w:rsidR="00820CCD" w:rsidRDefault="00820CCD" w:rsidP="00820CCD">
      <w:pPr>
        <w:pStyle w:val="Prrafodelista"/>
        <w:numPr>
          <w:ilvl w:val="0"/>
          <w:numId w:val="1"/>
        </w:numPr>
        <w:spacing w:after="0" w:line="240" w:lineRule="auto"/>
        <w:ind w:right="-15" w:hanging="200"/>
        <w:rPr>
          <w:rFonts w:ascii="Soberana Sans" w:hAnsi="Soberana Sans"/>
          <w:sz w:val="22"/>
        </w:rPr>
      </w:pPr>
      <w:r w:rsidRPr="00C6284C">
        <w:rPr>
          <w:rFonts w:ascii="Soberana Sans" w:hAnsi="Soberana Sans"/>
          <w:sz w:val="22"/>
        </w:rPr>
        <w:t>Decreto que establece las medidas para el uso eficiente, transparente y eficaz de los recursos públicos, y las acciones de disciplina presupuestaria en el ejercicio del gasto público, así como para la modernización de la Administración Pública Federal</w:t>
      </w:r>
      <w:r w:rsidR="00842167">
        <w:rPr>
          <w:rFonts w:ascii="Soberana Sans" w:hAnsi="Soberana Sans"/>
          <w:sz w:val="22"/>
        </w:rPr>
        <w:t>.</w:t>
      </w:r>
    </w:p>
    <w:p w14:paraId="5E4F39A8" w14:textId="69B53C5D" w:rsidR="00C140E1" w:rsidRDefault="00820CCD" w:rsidP="00C140E1">
      <w:pPr>
        <w:pStyle w:val="Prrafodelista"/>
        <w:spacing w:after="0" w:line="240" w:lineRule="auto"/>
        <w:ind w:left="1901" w:right="-15" w:firstLine="0"/>
        <w:rPr>
          <w:rFonts w:ascii="Soberana Sans" w:hAnsi="Soberana Sans"/>
          <w:sz w:val="22"/>
        </w:rPr>
      </w:pPr>
      <w:r>
        <w:rPr>
          <w:rFonts w:ascii="Soberana Sans" w:hAnsi="Soberana Sans"/>
          <w:sz w:val="22"/>
        </w:rPr>
        <w:t xml:space="preserve">DOF- </w:t>
      </w:r>
      <w:r w:rsidRPr="00C6284C">
        <w:rPr>
          <w:rFonts w:ascii="Soberana Sans" w:hAnsi="Soberana Sans"/>
          <w:sz w:val="22"/>
        </w:rPr>
        <w:t>10</w:t>
      </w:r>
      <w:r>
        <w:rPr>
          <w:rFonts w:ascii="Soberana Sans" w:hAnsi="Soberana Sans"/>
          <w:sz w:val="22"/>
        </w:rPr>
        <w:t>-12-</w:t>
      </w:r>
      <w:r w:rsidRPr="00C6284C">
        <w:rPr>
          <w:rFonts w:ascii="Soberana Sans" w:hAnsi="Soberana Sans"/>
          <w:sz w:val="22"/>
        </w:rPr>
        <w:t>2012</w:t>
      </w:r>
      <w:r w:rsidR="00842167">
        <w:rPr>
          <w:rFonts w:ascii="Soberana Sans" w:hAnsi="Soberana Sans"/>
          <w:sz w:val="22"/>
        </w:rPr>
        <w:t>.</w:t>
      </w:r>
    </w:p>
    <w:p w14:paraId="718CCC2C" w14:textId="77777777" w:rsidR="00C140E1" w:rsidRDefault="00C140E1" w:rsidP="00C140E1">
      <w:pPr>
        <w:pStyle w:val="Prrafodelista"/>
        <w:spacing w:after="0" w:line="240" w:lineRule="auto"/>
        <w:ind w:left="1901" w:right="-15" w:firstLine="0"/>
        <w:rPr>
          <w:rFonts w:ascii="Soberana Sans" w:hAnsi="Soberana Sans"/>
          <w:sz w:val="22"/>
        </w:rPr>
      </w:pPr>
    </w:p>
    <w:p w14:paraId="1F7D7DAA" w14:textId="4767BB64" w:rsidR="00C140E1" w:rsidRDefault="00C140E1" w:rsidP="00C140E1">
      <w:pPr>
        <w:numPr>
          <w:ilvl w:val="0"/>
          <w:numId w:val="1"/>
        </w:numPr>
        <w:spacing w:after="0" w:line="240" w:lineRule="auto"/>
        <w:ind w:left="1900" w:right="-11" w:hanging="284"/>
        <w:rPr>
          <w:rFonts w:ascii="Soberana Sans" w:hAnsi="Soberana Sans"/>
          <w:sz w:val="22"/>
        </w:rPr>
      </w:pPr>
      <w:r>
        <w:rPr>
          <w:rFonts w:ascii="Soberana Sans" w:hAnsi="Soberana Sans"/>
          <w:sz w:val="22"/>
        </w:rPr>
        <w:t xml:space="preserve">Decreto por el que se expide la </w:t>
      </w:r>
      <w:r w:rsidRPr="00C6284C">
        <w:rPr>
          <w:rFonts w:ascii="Soberana Sans" w:hAnsi="Soberana Sans"/>
          <w:sz w:val="22"/>
        </w:rPr>
        <w:t xml:space="preserve">Ley </w:t>
      </w:r>
      <w:r>
        <w:rPr>
          <w:rFonts w:ascii="Soberana Sans" w:hAnsi="Soberana Sans"/>
          <w:sz w:val="22"/>
        </w:rPr>
        <w:t>de Transición Energética</w:t>
      </w:r>
      <w:r w:rsidRPr="00C6284C">
        <w:rPr>
          <w:rFonts w:ascii="Soberana Sans" w:hAnsi="Soberana Sans"/>
          <w:sz w:val="22"/>
        </w:rPr>
        <w:t xml:space="preserve"> </w:t>
      </w:r>
    </w:p>
    <w:p w14:paraId="2C4AA9FB" w14:textId="77777777" w:rsidR="00C140E1" w:rsidRDefault="00C140E1" w:rsidP="00C140E1">
      <w:pPr>
        <w:spacing w:after="0" w:line="240" w:lineRule="auto"/>
        <w:ind w:left="1900" w:right="-1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 xml:space="preserve"> 2</w:t>
      </w:r>
      <w:r>
        <w:rPr>
          <w:rFonts w:ascii="Soberana Sans" w:hAnsi="Soberana Sans"/>
          <w:sz w:val="22"/>
        </w:rPr>
        <w:t>4-12-</w:t>
      </w:r>
      <w:r w:rsidRPr="004B4FA7">
        <w:rPr>
          <w:rFonts w:ascii="Soberana Sans" w:hAnsi="Soberana Sans"/>
          <w:sz w:val="22"/>
        </w:rPr>
        <w:t>2015 y sus reformas</w:t>
      </w:r>
      <w:r>
        <w:rPr>
          <w:rFonts w:ascii="Soberana Sans" w:hAnsi="Soberana Sans"/>
          <w:sz w:val="22"/>
        </w:rPr>
        <w:t>.</w:t>
      </w:r>
    </w:p>
    <w:p w14:paraId="68D9A98E" w14:textId="23AC2E6B" w:rsidR="00C140E1" w:rsidRDefault="00C140E1" w:rsidP="00C140E1">
      <w:pPr>
        <w:pStyle w:val="Prrafodelista"/>
        <w:spacing w:after="0" w:line="240" w:lineRule="auto"/>
        <w:ind w:left="1901" w:right="-15" w:firstLine="0"/>
        <w:rPr>
          <w:rFonts w:ascii="Soberana Sans" w:hAnsi="Soberana Sans"/>
          <w:sz w:val="22"/>
        </w:rPr>
      </w:pPr>
    </w:p>
    <w:p w14:paraId="2104F555" w14:textId="77777777" w:rsidR="000463B1" w:rsidRDefault="000463B1" w:rsidP="00820CCD">
      <w:pPr>
        <w:spacing w:after="0" w:line="303" w:lineRule="auto"/>
        <w:ind w:left="1613" w:right="-15"/>
        <w:jc w:val="left"/>
        <w:rPr>
          <w:rFonts w:ascii="Soberana Sans" w:eastAsia="Times New Roman" w:hAnsi="Soberana Sans" w:cs="Times New Roman"/>
          <w:b/>
          <w:sz w:val="22"/>
        </w:rPr>
      </w:pPr>
    </w:p>
    <w:p w14:paraId="1FED85FC" w14:textId="77777777" w:rsidR="000463B1" w:rsidRDefault="000463B1" w:rsidP="00820CCD">
      <w:pPr>
        <w:spacing w:after="0" w:line="303" w:lineRule="auto"/>
        <w:ind w:left="1613" w:right="-15"/>
        <w:jc w:val="left"/>
        <w:rPr>
          <w:rFonts w:ascii="Soberana Sans" w:eastAsia="Times New Roman" w:hAnsi="Soberana Sans" w:cs="Times New Roman"/>
          <w:b/>
          <w:sz w:val="22"/>
        </w:rPr>
      </w:pPr>
    </w:p>
    <w:p w14:paraId="23CC480F" w14:textId="77777777" w:rsidR="000463B1" w:rsidRDefault="000463B1" w:rsidP="00820CCD">
      <w:pPr>
        <w:spacing w:after="0" w:line="303" w:lineRule="auto"/>
        <w:ind w:left="1613" w:right="-15"/>
        <w:jc w:val="left"/>
        <w:rPr>
          <w:rFonts w:ascii="Soberana Sans" w:eastAsia="Times New Roman" w:hAnsi="Soberana Sans" w:cs="Times New Roman"/>
          <w:b/>
          <w:sz w:val="22"/>
        </w:rPr>
      </w:pPr>
    </w:p>
    <w:p w14:paraId="4D6438C4" w14:textId="77777777" w:rsidR="000463B1" w:rsidRDefault="000463B1" w:rsidP="00820CCD">
      <w:pPr>
        <w:spacing w:after="0" w:line="303" w:lineRule="auto"/>
        <w:ind w:left="1613" w:right="-15"/>
        <w:jc w:val="left"/>
        <w:rPr>
          <w:rFonts w:ascii="Soberana Sans" w:eastAsia="Times New Roman" w:hAnsi="Soberana Sans" w:cs="Times New Roman"/>
          <w:b/>
          <w:sz w:val="22"/>
        </w:rPr>
      </w:pPr>
    </w:p>
    <w:p w14:paraId="49F1017E" w14:textId="77777777" w:rsidR="000463B1" w:rsidRDefault="000463B1" w:rsidP="00820CCD">
      <w:pPr>
        <w:spacing w:after="0" w:line="303" w:lineRule="auto"/>
        <w:ind w:left="1613" w:right="-15"/>
        <w:jc w:val="left"/>
        <w:rPr>
          <w:rFonts w:ascii="Soberana Sans" w:eastAsia="Times New Roman" w:hAnsi="Soberana Sans" w:cs="Times New Roman"/>
          <w:b/>
          <w:sz w:val="22"/>
        </w:rPr>
      </w:pPr>
    </w:p>
    <w:p w14:paraId="342D163E" w14:textId="18E2A56D" w:rsidR="00820CCD" w:rsidRDefault="00820CCD" w:rsidP="00820CCD">
      <w:pPr>
        <w:spacing w:after="0" w:line="303" w:lineRule="auto"/>
        <w:ind w:left="1613" w:right="-15"/>
        <w:jc w:val="left"/>
        <w:rPr>
          <w:rFonts w:ascii="Soberana Sans" w:eastAsia="Times New Roman" w:hAnsi="Soberana Sans" w:cs="Times New Roman"/>
          <w:b/>
          <w:sz w:val="22"/>
        </w:rPr>
      </w:pPr>
      <w:r>
        <w:rPr>
          <w:rFonts w:ascii="Soberana Sans" w:eastAsia="Times New Roman" w:hAnsi="Soberana Sans" w:cs="Times New Roman"/>
          <w:b/>
          <w:sz w:val="22"/>
        </w:rPr>
        <w:t>Normas</w:t>
      </w:r>
    </w:p>
    <w:p w14:paraId="40BB2429" w14:textId="1ABA47E9"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Norma que regula las jornadas y horarios de labores en la Administración Pública Federal Centralizada</w:t>
      </w:r>
      <w:r w:rsidR="00842167">
        <w:rPr>
          <w:rFonts w:ascii="Soberana Sans" w:hAnsi="Soberana Sans"/>
          <w:sz w:val="22"/>
        </w:rPr>
        <w:t>.</w:t>
      </w:r>
      <w:r w:rsidRPr="00C6284C">
        <w:rPr>
          <w:rFonts w:ascii="Soberana Sans" w:hAnsi="Soberana Sans"/>
          <w:sz w:val="22"/>
        </w:rPr>
        <w:t xml:space="preserve"> </w:t>
      </w:r>
    </w:p>
    <w:p w14:paraId="1C1E1E46" w14:textId="1FCD3D1F" w:rsidR="00820CCD" w:rsidRPr="00392140" w:rsidRDefault="00820CCD" w:rsidP="00F1635F">
      <w:pPr>
        <w:spacing w:after="0"/>
        <w:ind w:left="190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 xml:space="preserve"> 15</w:t>
      </w:r>
      <w:r>
        <w:rPr>
          <w:rFonts w:ascii="Soberana Sans" w:hAnsi="Soberana Sans"/>
          <w:sz w:val="22"/>
        </w:rPr>
        <w:t>-03-1999</w:t>
      </w:r>
    </w:p>
    <w:p w14:paraId="4A7C1448"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 xml:space="preserve">Norma Oficial Mexicana </w:t>
      </w:r>
      <w:r w:rsidRPr="00C6284C">
        <w:rPr>
          <w:rFonts w:ascii="Soberana Sans" w:hAnsi="Soberana Sans"/>
          <w:sz w:val="22"/>
        </w:rPr>
        <w:t>NOM-041-SEMARNAT-20</w:t>
      </w:r>
      <w:r>
        <w:rPr>
          <w:rFonts w:ascii="Soberana Sans" w:hAnsi="Soberana Sans"/>
          <w:sz w:val="22"/>
        </w:rPr>
        <w:t>15</w:t>
      </w:r>
    </w:p>
    <w:p w14:paraId="1522F87C" w14:textId="77777777" w:rsidR="00820CCD" w:rsidRDefault="00820CCD" w:rsidP="00820CCD">
      <w:pPr>
        <w:spacing w:after="0"/>
        <w:ind w:left="1843" w:firstLine="0"/>
        <w:rPr>
          <w:rFonts w:ascii="Soberana Sans" w:hAnsi="Soberana Sans"/>
          <w:sz w:val="22"/>
        </w:rPr>
      </w:pPr>
      <w:r w:rsidRPr="00C6284C">
        <w:rPr>
          <w:rFonts w:ascii="Soberana Sans" w:hAnsi="Soberana Sans"/>
          <w:sz w:val="22"/>
        </w:rPr>
        <w:t>Que establece los límites máximos permisibles de emisión de gases contaminantes provenientes del escape de los vehículos automotores en circulación que usan gasolina como combustible.</w:t>
      </w:r>
    </w:p>
    <w:p w14:paraId="79A356DB" w14:textId="77777777" w:rsidR="00820CCD" w:rsidRPr="00C6284C" w:rsidRDefault="00820CCD" w:rsidP="00820CCD">
      <w:pPr>
        <w:spacing w:after="0"/>
        <w:ind w:left="1843" w:firstLine="0"/>
        <w:rPr>
          <w:rFonts w:ascii="Soberana Sans" w:hAnsi="Soberana Sans"/>
          <w:sz w:val="22"/>
        </w:rPr>
      </w:pPr>
      <w:r>
        <w:rPr>
          <w:rFonts w:ascii="Soberana Sans" w:hAnsi="Soberana Sans"/>
          <w:sz w:val="22"/>
        </w:rPr>
        <w:t>DOF- 10-06-2015</w:t>
      </w:r>
    </w:p>
    <w:p w14:paraId="0A47F70A" w14:textId="77777777" w:rsidR="00820CCD" w:rsidRPr="00F1635F" w:rsidRDefault="00820CCD" w:rsidP="00820CCD">
      <w:pPr>
        <w:spacing w:after="0"/>
        <w:ind w:left="1901" w:firstLine="0"/>
        <w:rPr>
          <w:rFonts w:ascii="Soberana Sans" w:hAnsi="Soberana Sans"/>
          <w:sz w:val="22"/>
        </w:rPr>
      </w:pPr>
    </w:p>
    <w:p w14:paraId="05DCE845"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NOM-042-SEMARNAT-2003</w:t>
      </w:r>
    </w:p>
    <w:p w14:paraId="06C743EF" w14:textId="77777777" w:rsidR="00820CCD" w:rsidRDefault="00820CCD" w:rsidP="00820CCD">
      <w:pPr>
        <w:spacing w:after="0"/>
        <w:ind w:left="1843" w:firstLine="0"/>
        <w:rPr>
          <w:rFonts w:ascii="Soberana Sans" w:hAnsi="Soberana Sans"/>
          <w:sz w:val="22"/>
        </w:rPr>
      </w:pPr>
      <w:r w:rsidRPr="00C6284C">
        <w:rPr>
          <w:rFonts w:ascii="Soberana Sans" w:hAnsi="Soberana Sans"/>
          <w:sz w:val="22"/>
        </w:rPr>
        <w:t>Que establece los límites máximos permisibles de emisión de hidrocarburos totales o no metano, monóxido de carbono, óxidos de nitrógeno y partículas provenientes del escape de los vehículos automotores nuevos cuyo peso bruto vehicular no exceda los 3,857 kilogramos, que usan gasolina, gas licuado de petróleo, gas natural y diésel, así como de las emisiones de hidrocarburos evaporativos provenientes del sistema de combustible de dichos vehículos.</w:t>
      </w:r>
    </w:p>
    <w:p w14:paraId="2585E963" w14:textId="77777777" w:rsidR="00820CCD" w:rsidRPr="00C6284C" w:rsidRDefault="00820CCD" w:rsidP="00820CCD">
      <w:pPr>
        <w:spacing w:after="0"/>
        <w:ind w:left="1843" w:firstLine="0"/>
        <w:rPr>
          <w:rFonts w:ascii="Soberana Sans" w:hAnsi="Soberana Sans"/>
          <w:sz w:val="22"/>
        </w:rPr>
      </w:pPr>
      <w:r>
        <w:rPr>
          <w:rFonts w:ascii="Soberana Sans" w:hAnsi="Soberana Sans"/>
          <w:sz w:val="22"/>
        </w:rPr>
        <w:t>DOF- 07-09-2005</w:t>
      </w:r>
    </w:p>
    <w:p w14:paraId="1D575255" w14:textId="77777777" w:rsidR="00820CCD" w:rsidRPr="00C6284C" w:rsidRDefault="00820CCD" w:rsidP="00820CCD">
      <w:pPr>
        <w:spacing w:after="0"/>
        <w:ind w:left="1901" w:firstLine="0"/>
        <w:rPr>
          <w:rFonts w:ascii="Soberana Sans" w:hAnsi="Soberana Sans"/>
          <w:sz w:val="22"/>
        </w:rPr>
      </w:pPr>
    </w:p>
    <w:p w14:paraId="39FE58C7"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NOM-044-SEMARNAT-2006</w:t>
      </w:r>
    </w:p>
    <w:p w14:paraId="6DA09239" w14:textId="77777777" w:rsidR="00820CCD" w:rsidRDefault="00820CCD" w:rsidP="00820CCD">
      <w:pPr>
        <w:spacing w:after="0"/>
        <w:ind w:left="1843" w:firstLine="0"/>
        <w:rPr>
          <w:rFonts w:ascii="Soberana Sans" w:hAnsi="Soberana Sans"/>
          <w:sz w:val="22"/>
        </w:rPr>
      </w:pPr>
      <w:r w:rsidRPr="00C6284C">
        <w:rPr>
          <w:rFonts w:ascii="Soberana Sans" w:hAnsi="Soberana Sans"/>
          <w:sz w:val="22"/>
        </w:rPr>
        <w:t>Que establece los límites máximos permisibles de e</w:t>
      </w:r>
      <w:r>
        <w:rPr>
          <w:rFonts w:ascii="Soberana Sans" w:hAnsi="Soberana Sans"/>
          <w:sz w:val="22"/>
        </w:rPr>
        <w:t>misión de hidro</w:t>
      </w:r>
      <w:r w:rsidR="00F1635F">
        <w:rPr>
          <w:rFonts w:ascii="Soberana Sans" w:hAnsi="Soberana Sans"/>
          <w:sz w:val="22"/>
        </w:rPr>
        <w:t>carburos totales, hidrocarburos</w:t>
      </w:r>
      <w:r w:rsidRPr="00C6284C">
        <w:rPr>
          <w:rFonts w:ascii="Soberana Sans" w:hAnsi="Soberana Sans"/>
          <w:sz w:val="22"/>
        </w:rPr>
        <w:t xml:space="preserve"> no metano, monóxido de carbono, óxidos de nitrógeno</w:t>
      </w:r>
      <w:r>
        <w:rPr>
          <w:rFonts w:ascii="Soberana Sans" w:hAnsi="Soberana Sans"/>
          <w:sz w:val="22"/>
        </w:rPr>
        <w:t>,</w:t>
      </w:r>
      <w:r w:rsidR="00F1635F">
        <w:rPr>
          <w:rFonts w:ascii="Soberana Sans" w:hAnsi="Soberana Sans"/>
          <w:sz w:val="22"/>
        </w:rPr>
        <w:t xml:space="preserve"> </w:t>
      </w:r>
      <w:r w:rsidRPr="00C6284C">
        <w:rPr>
          <w:rFonts w:ascii="Soberana Sans" w:hAnsi="Soberana Sans"/>
          <w:sz w:val="22"/>
        </w:rPr>
        <w:t>partículas</w:t>
      </w:r>
      <w:r>
        <w:rPr>
          <w:rFonts w:ascii="Soberana Sans" w:hAnsi="Soberana Sans"/>
          <w:sz w:val="22"/>
        </w:rPr>
        <w:t xml:space="preserve"> y opacidad de humo</w:t>
      </w:r>
      <w:r w:rsidRPr="00C6284C">
        <w:rPr>
          <w:rFonts w:ascii="Soberana Sans" w:hAnsi="Soberana Sans"/>
          <w:sz w:val="22"/>
        </w:rPr>
        <w:t xml:space="preserve"> provenientes del escape de motores nuevos que usan diésel como combustible y que se utilizarán para la propulsión de vehículos automotores nuevos c</w:t>
      </w:r>
      <w:r>
        <w:rPr>
          <w:rFonts w:ascii="Soberana Sans" w:hAnsi="Soberana Sans"/>
          <w:sz w:val="22"/>
        </w:rPr>
        <w:t xml:space="preserve">on peso bruto vehicular mayor de </w:t>
      </w:r>
      <w:r w:rsidRPr="00C6284C">
        <w:rPr>
          <w:rFonts w:ascii="Soberana Sans" w:hAnsi="Soberana Sans"/>
          <w:sz w:val="22"/>
        </w:rPr>
        <w:t>3,857 kilogramos, así como para unidades nuevas con peso bruto vehicular mayor a 3,857 kilogramos equipadas con este tipo de motores.</w:t>
      </w:r>
    </w:p>
    <w:p w14:paraId="44167CEF" w14:textId="77777777" w:rsidR="00820CCD" w:rsidRDefault="00820CCD" w:rsidP="00820CCD">
      <w:pPr>
        <w:spacing w:after="0"/>
        <w:ind w:left="1843" w:firstLine="0"/>
        <w:rPr>
          <w:rFonts w:ascii="Soberana Sans" w:hAnsi="Soberana Sans"/>
          <w:sz w:val="22"/>
        </w:rPr>
      </w:pPr>
      <w:r>
        <w:rPr>
          <w:rFonts w:ascii="Soberana Sans" w:hAnsi="Soberana Sans"/>
          <w:sz w:val="22"/>
        </w:rPr>
        <w:t>DOF- 12-10-2006</w:t>
      </w:r>
    </w:p>
    <w:p w14:paraId="2DC3A9C7" w14:textId="77777777" w:rsidR="00820CCD" w:rsidRPr="00C6284C" w:rsidRDefault="00820CCD" w:rsidP="00820CCD">
      <w:pPr>
        <w:spacing w:after="0"/>
        <w:ind w:left="1901" w:firstLine="0"/>
        <w:rPr>
          <w:rFonts w:ascii="Soberana Sans" w:hAnsi="Soberana Sans"/>
          <w:sz w:val="22"/>
        </w:rPr>
      </w:pPr>
    </w:p>
    <w:p w14:paraId="4654FFAC"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NOM-045-SEMARNAT-2006</w:t>
      </w:r>
    </w:p>
    <w:p w14:paraId="45E15528" w14:textId="13694D06" w:rsidR="00820CCD" w:rsidRDefault="00820CCD" w:rsidP="00820CCD">
      <w:pPr>
        <w:spacing w:after="0"/>
        <w:ind w:left="1843" w:firstLine="0"/>
        <w:rPr>
          <w:rFonts w:ascii="Soberana Sans" w:hAnsi="Soberana Sans"/>
          <w:sz w:val="22"/>
        </w:rPr>
      </w:pPr>
      <w:r>
        <w:rPr>
          <w:rFonts w:ascii="Soberana Sans" w:hAnsi="Soberana Sans"/>
          <w:sz w:val="22"/>
        </w:rPr>
        <w:t>Protección ambiental.</w:t>
      </w:r>
      <w:r w:rsidR="00F1635F">
        <w:rPr>
          <w:rFonts w:ascii="Soberana Sans" w:hAnsi="Soberana Sans"/>
          <w:sz w:val="22"/>
        </w:rPr>
        <w:t xml:space="preserve"> </w:t>
      </w:r>
      <w:r>
        <w:rPr>
          <w:rFonts w:ascii="Soberana Sans" w:hAnsi="Soberana Sans"/>
          <w:sz w:val="22"/>
        </w:rPr>
        <w:t>-</w:t>
      </w:r>
      <w:r w:rsidRPr="00C6284C">
        <w:rPr>
          <w:rFonts w:ascii="Soberana Sans" w:hAnsi="Soberana Sans"/>
          <w:sz w:val="22"/>
        </w:rPr>
        <w:t xml:space="preserve">Vehículos en circulación que usan diésel como </w:t>
      </w:r>
      <w:r w:rsidR="00F1635F" w:rsidRPr="00C6284C">
        <w:rPr>
          <w:rFonts w:ascii="Soberana Sans" w:hAnsi="Soberana Sans"/>
          <w:sz w:val="22"/>
        </w:rPr>
        <w:t>combustible. -</w:t>
      </w:r>
      <w:r w:rsidRPr="00C6284C">
        <w:rPr>
          <w:rFonts w:ascii="Soberana Sans" w:hAnsi="Soberana Sans"/>
          <w:sz w:val="22"/>
        </w:rPr>
        <w:t xml:space="preserve">límites máximos permisibles de opacidad, procedimiento de prueba y características </w:t>
      </w:r>
      <w:r>
        <w:rPr>
          <w:rFonts w:ascii="Soberana Sans" w:hAnsi="Soberana Sans"/>
          <w:sz w:val="22"/>
        </w:rPr>
        <w:t>técnicas del equipo de medición</w:t>
      </w:r>
      <w:r w:rsidR="00AA70A6">
        <w:rPr>
          <w:rFonts w:ascii="Soberana Sans" w:hAnsi="Soberana Sans"/>
          <w:sz w:val="22"/>
        </w:rPr>
        <w:t>.</w:t>
      </w:r>
    </w:p>
    <w:p w14:paraId="708CBA0B" w14:textId="77777777" w:rsidR="00820CCD" w:rsidRPr="00C6284C" w:rsidRDefault="00820CCD" w:rsidP="00820CCD">
      <w:pPr>
        <w:spacing w:after="0"/>
        <w:ind w:left="1843" w:firstLine="0"/>
        <w:rPr>
          <w:rFonts w:ascii="Soberana Sans" w:hAnsi="Soberana Sans"/>
          <w:sz w:val="22"/>
        </w:rPr>
      </w:pPr>
      <w:r>
        <w:rPr>
          <w:rFonts w:ascii="Soberana Sans" w:hAnsi="Soberana Sans"/>
          <w:sz w:val="22"/>
        </w:rPr>
        <w:t>DOF- 13-09-2007</w:t>
      </w:r>
    </w:p>
    <w:p w14:paraId="61CA2205" w14:textId="77777777" w:rsidR="00820CCD" w:rsidRPr="00C6284C" w:rsidRDefault="00820CCD" w:rsidP="00820CCD">
      <w:pPr>
        <w:spacing w:after="0"/>
        <w:ind w:left="1901" w:firstLine="0"/>
        <w:rPr>
          <w:rFonts w:ascii="Soberana Sans" w:hAnsi="Soberana Sans"/>
          <w:sz w:val="22"/>
        </w:rPr>
      </w:pPr>
    </w:p>
    <w:p w14:paraId="2287F48F"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w:t>
      </w:r>
      <w:r>
        <w:rPr>
          <w:rFonts w:ascii="Soberana Sans" w:hAnsi="Soberana Sans"/>
          <w:sz w:val="22"/>
        </w:rPr>
        <w:t>NOM-047-SEMARNAT-2014</w:t>
      </w:r>
    </w:p>
    <w:p w14:paraId="54BDC426" w14:textId="776568F8" w:rsidR="00820CCD" w:rsidRDefault="00820CCD" w:rsidP="00820CCD">
      <w:pPr>
        <w:spacing w:after="0"/>
        <w:ind w:left="1843" w:firstLine="0"/>
        <w:rPr>
          <w:rFonts w:ascii="Soberana Sans" w:hAnsi="Soberana Sans"/>
          <w:sz w:val="22"/>
        </w:rPr>
      </w:pPr>
      <w:r>
        <w:rPr>
          <w:rFonts w:ascii="Soberana Sans" w:hAnsi="Soberana Sans"/>
          <w:sz w:val="22"/>
        </w:rPr>
        <w:t>Que Establece las c</w:t>
      </w:r>
      <w:r w:rsidRPr="00C6284C">
        <w:rPr>
          <w:rFonts w:ascii="Soberana Sans" w:hAnsi="Soberana Sans"/>
          <w:sz w:val="22"/>
        </w:rPr>
        <w:t>aracterísticas del equipo y el procedimiento de medición para la verificación de los límites de emisión de contaminantes, provenientes de los vehículos automotores en circulación que usan gasolina, gas licuado de petróleo, gas natura</w:t>
      </w:r>
      <w:r>
        <w:rPr>
          <w:rFonts w:ascii="Soberana Sans" w:hAnsi="Soberana Sans"/>
          <w:sz w:val="22"/>
        </w:rPr>
        <w:t>l u otros combustibles alternos</w:t>
      </w:r>
      <w:r w:rsidR="00842167">
        <w:rPr>
          <w:rFonts w:ascii="Soberana Sans" w:hAnsi="Soberana Sans"/>
          <w:sz w:val="22"/>
        </w:rPr>
        <w:t>.</w:t>
      </w:r>
    </w:p>
    <w:p w14:paraId="0F1ADA79" w14:textId="77777777" w:rsidR="00820CCD" w:rsidRPr="00C6284C" w:rsidRDefault="00820CCD" w:rsidP="00820CCD">
      <w:pPr>
        <w:spacing w:after="0"/>
        <w:ind w:left="1843" w:firstLine="0"/>
        <w:rPr>
          <w:rFonts w:ascii="Soberana Sans" w:hAnsi="Soberana Sans"/>
          <w:sz w:val="22"/>
        </w:rPr>
      </w:pPr>
      <w:r>
        <w:rPr>
          <w:rFonts w:ascii="Soberana Sans" w:hAnsi="Soberana Sans"/>
          <w:sz w:val="22"/>
        </w:rPr>
        <w:t>DOF- 26-11-2014</w:t>
      </w:r>
    </w:p>
    <w:p w14:paraId="143C0051" w14:textId="77777777" w:rsidR="00820CCD" w:rsidRDefault="00820CCD" w:rsidP="00820CCD">
      <w:pPr>
        <w:spacing w:after="0"/>
        <w:ind w:left="1901" w:firstLine="0"/>
        <w:rPr>
          <w:rFonts w:ascii="Soberana Sans" w:hAnsi="Soberana Sans"/>
          <w:sz w:val="22"/>
        </w:rPr>
      </w:pPr>
    </w:p>
    <w:p w14:paraId="5CE4EB48"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NOM-048-</w:t>
      </w:r>
      <w:r>
        <w:rPr>
          <w:rFonts w:ascii="Soberana Sans" w:hAnsi="Soberana Sans"/>
          <w:sz w:val="22"/>
        </w:rPr>
        <w:t>ECOL-</w:t>
      </w:r>
      <w:r w:rsidRPr="00C6284C">
        <w:rPr>
          <w:rFonts w:ascii="Soberana Sans" w:hAnsi="Soberana Sans"/>
          <w:sz w:val="22"/>
        </w:rPr>
        <w:t>1993</w:t>
      </w:r>
    </w:p>
    <w:p w14:paraId="55230A6A" w14:textId="77777777" w:rsidR="00820CCD" w:rsidRDefault="00820CCD" w:rsidP="00820CCD">
      <w:pPr>
        <w:spacing w:after="0"/>
        <w:ind w:left="1843" w:firstLine="0"/>
        <w:rPr>
          <w:rFonts w:ascii="Soberana Sans" w:hAnsi="Soberana Sans"/>
          <w:sz w:val="22"/>
        </w:rPr>
      </w:pPr>
      <w:r w:rsidRPr="00C6284C">
        <w:rPr>
          <w:rFonts w:ascii="Soberana Sans" w:hAnsi="Soberana Sans"/>
          <w:sz w:val="22"/>
        </w:rPr>
        <w:t>Niveles máximos permisibles de emisión de hidrocarburos, monóxido de carbono y humo, provenientes del escape de las motocicletas en circulación que utilizan gasolina o mezcla de gasolina-aceite como combustible.</w:t>
      </w:r>
      <w:r>
        <w:rPr>
          <w:rFonts w:ascii="Soberana Sans" w:hAnsi="Soberana Sans"/>
          <w:sz w:val="22"/>
        </w:rPr>
        <w:t xml:space="preserve"> [recurso electrónico]</w:t>
      </w:r>
    </w:p>
    <w:p w14:paraId="3C535581" w14:textId="0878DC32" w:rsidR="00820CCD" w:rsidRDefault="00820CCD" w:rsidP="00820CCD">
      <w:pPr>
        <w:spacing w:after="0"/>
        <w:ind w:left="1843" w:firstLine="0"/>
        <w:rPr>
          <w:rFonts w:ascii="Soberana Sans" w:hAnsi="Soberana Sans"/>
          <w:sz w:val="22"/>
        </w:rPr>
      </w:pPr>
      <w:r>
        <w:rPr>
          <w:rFonts w:ascii="Soberana Sans" w:hAnsi="Soberana Sans"/>
          <w:sz w:val="22"/>
        </w:rPr>
        <w:t>DOF- 22-10-1993</w:t>
      </w:r>
    </w:p>
    <w:p w14:paraId="64041D43" w14:textId="77777777" w:rsidR="00820CCD" w:rsidRPr="00C6284C" w:rsidRDefault="00820CCD" w:rsidP="00820CCD">
      <w:pPr>
        <w:spacing w:after="0"/>
        <w:ind w:left="1901" w:firstLine="0"/>
        <w:rPr>
          <w:rFonts w:ascii="Soberana Sans" w:hAnsi="Soberana Sans"/>
          <w:sz w:val="22"/>
        </w:rPr>
      </w:pPr>
    </w:p>
    <w:p w14:paraId="0CE386A8"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NOM-049-SEMARNAT-1993</w:t>
      </w:r>
    </w:p>
    <w:p w14:paraId="0FB1A36A" w14:textId="4EF2DE13" w:rsidR="00820CCD" w:rsidRDefault="00BA5053" w:rsidP="00820CCD">
      <w:pPr>
        <w:spacing w:after="0"/>
        <w:ind w:left="1843" w:firstLine="0"/>
        <w:rPr>
          <w:rFonts w:ascii="Soberana Sans" w:hAnsi="Soberana Sans"/>
          <w:sz w:val="22"/>
        </w:rPr>
      </w:pPr>
      <w:r>
        <w:rPr>
          <w:rFonts w:ascii="Soberana Sans" w:hAnsi="Soberana Sans"/>
          <w:sz w:val="22"/>
        </w:rPr>
        <w:lastRenderedPageBreak/>
        <w:t xml:space="preserve">Que establece </w:t>
      </w:r>
      <w:r w:rsidR="00820CCD">
        <w:rPr>
          <w:rFonts w:ascii="Soberana Sans" w:hAnsi="Soberana Sans"/>
          <w:sz w:val="22"/>
        </w:rPr>
        <w:t>las c</w:t>
      </w:r>
      <w:r w:rsidR="00820CCD" w:rsidRPr="00C6284C">
        <w:rPr>
          <w:rFonts w:ascii="Soberana Sans" w:hAnsi="Soberana Sans"/>
          <w:sz w:val="22"/>
        </w:rPr>
        <w:t>aracterísticas del equipo y el procedimiento de medición</w:t>
      </w:r>
      <w:r w:rsidR="00820CCD">
        <w:rPr>
          <w:rFonts w:ascii="Soberana Sans" w:hAnsi="Soberana Sans"/>
          <w:sz w:val="22"/>
        </w:rPr>
        <w:t>,</w:t>
      </w:r>
      <w:r w:rsidR="00820CCD" w:rsidRPr="00C6284C">
        <w:rPr>
          <w:rFonts w:ascii="Soberana Sans" w:hAnsi="Soberana Sans"/>
          <w:sz w:val="22"/>
        </w:rPr>
        <w:t xml:space="preserve"> para la verificación de los </w:t>
      </w:r>
      <w:r w:rsidR="00820CCD">
        <w:rPr>
          <w:rFonts w:ascii="Soberana Sans" w:hAnsi="Soberana Sans"/>
          <w:sz w:val="22"/>
        </w:rPr>
        <w:t>niveles</w:t>
      </w:r>
      <w:r w:rsidR="00820CCD" w:rsidRPr="00C6284C">
        <w:rPr>
          <w:rFonts w:ascii="Soberana Sans" w:hAnsi="Soberana Sans"/>
          <w:sz w:val="22"/>
        </w:rPr>
        <w:t xml:space="preserve"> de emisión de </w:t>
      </w:r>
      <w:r w:rsidR="00820CCD">
        <w:rPr>
          <w:rFonts w:ascii="Soberana Sans" w:hAnsi="Soberana Sans"/>
          <w:sz w:val="22"/>
        </w:rPr>
        <w:t xml:space="preserve">gases </w:t>
      </w:r>
      <w:r w:rsidR="00820CCD" w:rsidRPr="00C6284C">
        <w:rPr>
          <w:rFonts w:ascii="Soberana Sans" w:hAnsi="Soberana Sans"/>
          <w:sz w:val="22"/>
        </w:rPr>
        <w:t>contaminantes, provenientes de las motocicletas en circulación que usan gasolina o mezcla de gasolina-aceite como combustible</w:t>
      </w:r>
      <w:r w:rsidR="00820CCD">
        <w:rPr>
          <w:rFonts w:ascii="Soberana Sans" w:hAnsi="Soberana Sans"/>
          <w:sz w:val="22"/>
        </w:rPr>
        <w:t>. [recurso electrónico]</w:t>
      </w:r>
    </w:p>
    <w:p w14:paraId="4A2ED270" w14:textId="1FAE9585" w:rsidR="00820CCD" w:rsidRPr="00C6284C" w:rsidRDefault="00820CCD" w:rsidP="00392140">
      <w:pPr>
        <w:spacing w:after="0"/>
        <w:ind w:left="1843" w:firstLine="0"/>
        <w:rPr>
          <w:rFonts w:ascii="Soberana Sans" w:hAnsi="Soberana Sans"/>
          <w:sz w:val="22"/>
        </w:rPr>
      </w:pPr>
      <w:r>
        <w:rPr>
          <w:rFonts w:ascii="Soberana Sans" w:hAnsi="Soberana Sans"/>
          <w:sz w:val="22"/>
        </w:rPr>
        <w:t>DOF- 22-10-1993</w:t>
      </w:r>
    </w:p>
    <w:p w14:paraId="014BFCB7" w14:textId="77777777" w:rsidR="00820CCD" w:rsidRPr="00C6284C" w:rsidRDefault="00820CCD" w:rsidP="00820CCD">
      <w:pPr>
        <w:pStyle w:val="Prrafodelista"/>
        <w:numPr>
          <w:ilvl w:val="0"/>
          <w:numId w:val="1"/>
        </w:numPr>
        <w:spacing w:after="0"/>
        <w:ind w:left="1843" w:hanging="293"/>
        <w:rPr>
          <w:rFonts w:ascii="Soberana Sans" w:hAnsi="Soberana Sans"/>
          <w:sz w:val="22"/>
        </w:rPr>
      </w:pPr>
      <w:r>
        <w:rPr>
          <w:rFonts w:ascii="Soberana Sans" w:hAnsi="Soberana Sans"/>
          <w:sz w:val="22"/>
        </w:rPr>
        <w:t>Norma Oficial Mexicana</w:t>
      </w:r>
      <w:r w:rsidRPr="00C6284C">
        <w:rPr>
          <w:rFonts w:ascii="Soberana Sans" w:hAnsi="Soberana Sans"/>
          <w:sz w:val="22"/>
        </w:rPr>
        <w:t xml:space="preserve"> NOM-076-SEMARNAT-</w:t>
      </w:r>
      <w:r>
        <w:rPr>
          <w:rFonts w:ascii="Soberana Sans" w:hAnsi="Soberana Sans"/>
          <w:sz w:val="22"/>
        </w:rPr>
        <w:t>2012</w:t>
      </w:r>
    </w:p>
    <w:p w14:paraId="5B2AACC7" w14:textId="7588EB44" w:rsidR="00820CCD" w:rsidRDefault="00820CCD" w:rsidP="00820CCD">
      <w:pPr>
        <w:spacing w:after="0"/>
        <w:ind w:left="1843" w:firstLine="0"/>
        <w:rPr>
          <w:rFonts w:ascii="Soberana Sans" w:hAnsi="Soberana Sans"/>
          <w:sz w:val="22"/>
        </w:rPr>
      </w:pPr>
      <w:r>
        <w:rPr>
          <w:rFonts w:ascii="Soberana Sans" w:hAnsi="Soberana Sans"/>
          <w:sz w:val="22"/>
        </w:rPr>
        <w:t>Que establece los n</w:t>
      </w:r>
      <w:r w:rsidRPr="00C6284C">
        <w:rPr>
          <w:rFonts w:ascii="Soberana Sans" w:hAnsi="Soberana Sans"/>
          <w:sz w:val="22"/>
        </w:rPr>
        <w:t>iveles máximos permisibles de emisión de hidrocarburos no quemados, monóxido de carbono y óxidos de nitrógeno provenientes del escape, así como de hidrocarburos evaporativos provenientes del sistema de combustible, que usan gasolina, gas licuado de petróleo, gas natural y otros combustibles alternos y que se utilizarán para la propulsión de vehículos automotores con peso bruto vehicular mayor de 3,</w:t>
      </w:r>
      <w:r>
        <w:rPr>
          <w:rFonts w:ascii="Soberana Sans" w:hAnsi="Soberana Sans"/>
          <w:sz w:val="22"/>
        </w:rPr>
        <w:t>857 kilogramos nuevos en planta</w:t>
      </w:r>
      <w:r w:rsidR="00842167">
        <w:rPr>
          <w:rFonts w:ascii="Soberana Sans" w:hAnsi="Soberana Sans"/>
          <w:sz w:val="22"/>
        </w:rPr>
        <w:t>.</w:t>
      </w:r>
    </w:p>
    <w:p w14:paraId="0F334642" w14:textId="77777777" w:rsidR="00820CCD" w:rsidRPr="00C6284C" w:rsidRDefault="00820CCD" w:rsidP="00820CCD">
      <w:pPr>
        <w:spacing w:after="0"/>
        <w:ind w:left="1843" w:firstLine="0"/>
        <w:rPr>
          <w:rFonts w:ascii="Soberana Sans" w:hAnsi="Soberana Sans"/>
          <w:sz w:val="22"/>
        </w:rPr>
      </w:pPr>
      <w:r>
        <w:rPr>
          <w:rFonts w:ascii="Soberana Sans" w:hAnsi="Soberana Sans"/>
          <w:sz w:val="22"/>
        </w:rPr>
        <w:t>DOF- 27-11-2012</w:t>
      </w:r>
    </w:p>
    <w:p w14:paraId="3D1B0980" w14:textId="77777777" w:rsidR="00820CCD" w:rsidRDefault="00820CCD" w:rsidP="00820CCD">
      <w:pPr>
        <w:spacing w:after="0" w:line="303" w:lineRule="auto"/>
        <w:ind w:left="0" w:right="-15" w:firstLine="0"/>
        <w:jc w:val="left"/>
        <w:rPr>
          <w:rFonts w:ascii="Soberana Sans" w:eastAsia="Times New Roman" w:hAnsi="Soberana Sans" w:cs="Times New Roman"/>
          <w:b/>
          <w:sz w:val="22"/>
        </w:rPr>
      </w:pPr>
    </w:p>
    <w:p w14:paraId="51483DD4" w14:textId="77777777" w:rsidR="00820CCD" w:rsidRPr="00C6284C" w:rsidRDefault="00820CCD" w:rsidP="00820CCD">
      <w:pPr>
        <w:spacing w:after="0" w:line="303" w:lineRule="auto"/>
        <w:ind w:left="1613" w:right="-15"/>
        <w:jc w:val="left"/>
        <w:rPr>
          <w:rFonts w:ascii="Soberana Sans" w:eastAsia="Times New Roman" w:hAnsi="Soberana Sans" w:cs="Times New Roman"/>
          <w:b/>
          <w:sz w:val="22"/>
        </w:rPr>
      </w:pPr>
      <w:r w:rsidRPr="00C6284C">
        <w:rPr>
          <w:rFonts w:ascii="Soberana Sans" w:eastAsia="Times New Roman" w:hAnsi="Soberana Sans" w:cs="Times New Roman"/>
          <w:b/>
          <w:sz w:val="22"/>
        </w:rPr>
        <w:t>Lineamientos</w:t>
      </w:r>
    </w:p>
    <w:p w14:paraId="5B78CF0C" w14:textId="3D91FE61" w:rsidR="00820CCD" w:rsidRDefault="00820CCD" w:rsidP="00820CCD">
      <w:pPr>
        <w:numPr>
          <w:ilvl w:val="0"/>
          <w:numId w:val="1"/>
        </w:numPr>
        <w:spacing w:after="0"/>
        <w:ind w:hanging="283"/>
        <w:rPr>
          <w:rFonts w:ascii="Soberana Sans" w:hAnsi="Soberana Sans"/>
          <w:sz w:val="22"/>
        </w:rPr>
      </w:pPr>
      <w:r w:rsidRPr="00C6284C">
        <w:rPr>
          <w:rFonts w:ascii="Soberana Sans" w:hAnsi="Soberana Sans"/>
          <w:sz w:val="22"/>
        </w:rPr>
        <w:t xml:space="preserve">Lineamientos de Eficiencia Energética </w:t>
      </w:r>
      <w:r>
        <w:rPr>
          <w:rFonts w:ascii="Soberana Sans" w:hAnsi="Soberana Sans"/>
          <w:sz w:val="22"/>
        </w:rPr>
        <w:t>para</w:t>
      </w:r>
      <w:r w:rsidRPr="00C6284C">
        <w:rPr>
          <w:rFonts w:ascii="Soberana Sans" w:hAnsi="Soberana Sans"/>
          <w:sz w:val="22"/>
        </w:rPr>
        <w:t xml:space="preserve"> la</w:t>
      </w:r>
      <w:r>
        <w:rPr>
          <w:rFonts w:ascii="Soberana Sans" w:hAnsi="Soberana Sans"/>
          <w:sz w:val="22"/>
        </w:rPr>
        <w:t xml:space="preserve"> Administración Pública Federal</w:t>
      </w:r>
      <w:r w:rsidR="00842167">
        <w:rPr>
          <w:rFonts w:ascii="Soberana Sans" w:hAnsi="Soberana Sans"/>
          <w:sz w:val="22"/>
        </w:rPr>
        <w:t>.</w:t>
      </w:r>
    </w:p>
    <w:p w14:paraId="44ABE1D1" w14:textId="1247D214" w:rsidR="00820CCD" w:rsidRPr="00C6284C" w:rsidRDefault="00820CCD" w:rsidP="00820CCD">
      <w:pPr>
        <w:spacing w:after="0"/>
        <w:ind w:left="1901" w:firstLine="0"/>
        <w:rPr>
          <w:rFonts w:ascii="Soberana Sans" w:hAnsi="Soberana Sans"/>
          <w:sz w:val="22"/>
        </w:rPr>
      </w:pPr>
      <w:r w:rsidRPr="00C6284C">
        <w:rPr>
          <w:rFonts w:ascii="Soberana Sans" w:hAnsi="Soberana Sans"/>
          <w:sz w:val="22"/>
        </w:rPr>
        <w:t>DOF</w:t>
      </w:r>
      <w:r>
        <w:rPr>
          <w:rFonts w:ascii="Soberana Sans" w:hAnsi="Soberana Sans"/>
          <w:sz w:val="22"/>
        </w:rPr>
        <w:t>-</w:t>
      </w:r>
      <w:r w:rsidRPr="00C6284C">
        <w:rPr>
          <w:rFonts w:ascii="Soberana Sans" w:hAnsi="Soberana Sans"/>
          <w:sz w:val="22"/>
        </w:rPr>
        <w:t xml:space="preserve"> </w:t>
      </w:r>
      <w:r w:rsidR="002C5387">
        <w:rPr>
          <w:rFonts w:ascii="Soberana Sans" w:hAnsi="Soberana Sans"/>
          <w:sz w:val="22"/>
        </w:rPr>
        <w:t>11-05-2018</w:t>
      </w:r>
    </w:p>
    <w:p w14:paraId="1102DC54" w14:textId="77777777" w:rsidR="00820CCD" w:rsidRPr="00C6284C" w:rsidRDefault="00820CCD" w:rsidP="00820CCD">
      <w:pPr>
        <w:spacing w:after="0"/>
        <w:ind w:left="1901" w:firstLine="0"/>
        <w:rPr>
          <w:rFonts w:ascii="Soberana Sans" w:hAnsi="Soberana Sans"/>
          <w:sz w:val="22"/>
        </w:rPr>
      </w:pPr>
    </w:p>
    <w:p w14:paraId="35CB4E58" w14:textId="6940A0E4" w:rsidR="00820CCD" w:rsidRDefault="00820CCD" w:rsidP="00820CCD">
      <w:pPr>
        <w:numPr>
          <w:ilvl w:val="0"/>
          <w:numId w:val="1"/>
        </w:numPr>
        <w:spacing w:after="0" w:line="240" w:lineRule="auto"/>
        <w:ind w:left="1900" w:right="-11" w:hanging="284"/>
        <w:rPr>
          <w:rFonts w:ascii="Soberana Sans" w:hAnsi="Soberana Sans"/>
          <w:sz w:val="22"/>
        </w:rPr>
      </w:pPr>
      <w:r w:rsidRPr="00C6284C">
        <w:rPr>
          <w:rFonts w:ascii="Soberana Sans" w:hAnsi="Soberana Sans"/>
          <w:sz w:val="22"/>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w:t>
      </w:r>
      <w:r>
        <w:rPr>
          <w:rFonts w:ascii="Soberana Sans" w:hAnsi="Soberana Sans"/>
          <w:sz w:val="22"/>
        </w:rPr>
        <w:t>l</w:t>
      </w:r>
      <w:r w:rsidR="00842167">
        <w:rPr>
          <w:rFonts w:ascii="Soberana Sans" w:hAnsi="Soberana Sans"/>
          <w:sz w:val="22"/>
        </w:rPr>
        <w:t>.</w:t>
      </w:r>
    </w:p>
    <w:p w14:paraId="538958EA" w14:textId="77777777" w:rsidR="00820CCD" w:rsidRDefault="00820CCD" w:rsidP="00820CCD">
      <w:pPr>
        <w:spacing w:after="0" w:line="240" w:lineRule="auto"/>
        <w:ind w:left="1900" w:right="-11" w:firstLine="0"/>
        <w:rPr>
          <w:rFonts w:ascii="Soberana Sans" w:hAnsi="Soberana Sans"/>
          <w:sz w:val="22"/>
        </w:rPr>
      </w:pPr>
      <w:r w:rsidRPr="00C6284C">
        <w:rPr>
          <w:rFonts w:ascii="Soberana Sans" w:hAnsi="Soberana Sans"/>
          <w:sz w:val="22"/>
        </w:rPr>
        <w:t>DOF 30</w:t>
      </w:r>
      <w:r>
        <w:rPr>
          <w:rFonts w:ascii="Soberana Sans" w:hAnsi="Soberana Sans"/>
          <w:sz w:val="22"/>
        </w:rPr>
        <w:t>-01-2013 y sus reformas</w:t>
      </w:r>
    </w:p>
    <w:p w14:paraId="5724E5C5" w14:textId="77777777" w:rsidR="002B7FC8" w:rsidRDefault="002B7FC8" w:rsidP="00820CCD">
      <w:pPr>
        <w:spacing w:after="0" w:line="303" w:lineRule="auto"/>
        <w:ind w:left="1613" w:right="-15"/>
        <w:jc w:val="left"/>
        <w:rPr>
          <w:rFonts w:ascii="Soberana Sans" w:eastAsia="Times New Roman" w:hAnsi="Soberana Sans" w:cs="Times New Roman"/>
          <w:b/>
          <w:sz w:val="22"/>
        </w:rPr>
      </w:pPr>
    </w:p>
    <w:p w14:paraId="3D8F8B76" w14:textId="77777777" w:rsidR="00820CCD" w:rsidRDefault="00820CCD" w:rsidP="00820CCD">
      <w:pPr>
        <w:spacing w:after="0" w:line="303" w:lineRule="auto"/>
        <w:ind w:left="1613" w:right="-15"/>
        <w:jc w:val="left"/>
        <w:rPr>
          <w:rFonts w:ascii="Soberana Sans" w:eastAsia="Times New Roman" w:hAnsi="Soberana Sans" w:cs="Times New Roman"/>
          <w:b/>
          <w:sz w:val="22"/>
        </w:rPr>
      </w:pPr>
      <w:r w:rsidRPr="00C6284C">
        <w:rPr>
          <w:rFonts w:ascii="Soberana Sans" w:eastAsia="Times New Roman" w:hAnsi="Soberana Sans" w:cs="Times New Roman"/>
          <w:b/>
          <w:sz w:val="22"/>
        </w:rPr>
        <w:t>Otros</w:t>
      </w:r>
    </w:p>
    <w:p w14:paraId="46E5FFFD" w14:textId="77777777" w:rsidR="00820CCD" w:rsidRPr="00C6284C" w:rsidRDefault="00820CCD" w:rsidP="00820CCD">
      <w:pPr>
        <w:spacing w:after="0"/>
        <w:ind w:left="1901" w:firstLine="0"/>
        <w:rPr>
          <w:rFonts w:ascii="Soberana Sans" w:hAnsi="Soberana Sans"/>
          <w:sz w:val="22"/>
        </w:rPr>
      </w:pPr>
    </w:p>
    <w:p w14:paraId="009A69C0" w14:textId="77777777" w:rsidR="00820CCD" w:rsidRDefault="00820CCD" w:rsidP="00820CCD">
      <w:pPr>
        <w:numPr>
          <w:ilvl w:val="0"/>
          <w:numId w:val="1"/>
        </w:numPr>
        <w:tabs>
          <w:tab w:val="left" w:pos="1843"/>
        </w:tabs>
        <w:spacing w:after="0"/>
        <w:ind w:left="1843" w:hanging="283"/>
        <w:rPr>
          <w:rFonts w:ascii="Soberana Sans" w:hAnsi="Soberana Sans"/>
          <w:sz w:val="22"/>
        </w:rPr>
      </w:pPr>
      <w:r>
        <w:rPr>
          <w:rFonts w:ascii="Soberana Sans" w:hAnsi="Soberana Sans"/>
          <w:sz w:val="22"/>
        </w:rPr>
        <w:t>Estrategia Nacional de Energía 2013-2027</w:t>
      </w:r>
    </w:p>
    <w:p w14:paraId="3ED7A040" w14:textId="77777777" w:rsidR="00820CCD" w:rsidRDefault="00820CCD" w:rsidP="00820CCD">
      <w:pPr>
        <w:tabs>
          <w:tab w:val="left" w:pos="1843"/>
        </w:tabs>
        <w:spacing w:after="0"/>
        <w:ind w:left="1843" w:firstLine="0"/>
        <w:rPr>
          <w:rFonts w:ascii="Soberana Sans" w:hAnsi="Soberana Sans"/>
          <w:sz w:val="22"/>
        </w:rPr>
      </w:pPr>
    </w:p>
    <w:p w14:paraId="712B8540" w14:textId="30AC4B65" w:rsidR="00820CCD" w:rsidRPr="00695CFE" w:rsidRDefault="00820CCD" w:rsidP="002B3FD6">
      <w:pPr>
        <w:numPr>
          <w:ilvl w:val="0"/>
          <w:numId w:val="1"/>
        </w:numPr>
        <w:spacing w:after="0"/>
        <w:ind w:left="1843" w:hanging="283"/>
        <w:rPr>
          <w:rFonts w:ascii="Soberana Sans" w:hAnsi="Soberana Sans"/>
          <w:sz w:val="22"/>
        </w:rPr>
      </w:pPr>
      <w:r w:rsidRPr="002B7FC8">
        <w:rPr>
          <w:rFonts w:ascii="Soberana Sans" w:hAnsi="Soberana Sans"/>
          <w:sz w:val="22"/>
        </w:rPr>
        <w:t xml:space="preserve">Disposiciones Administrativas de carácter general en materia de eficiencia energética en los inmuebles, flotas vehiculares e instalaciones industriales de la Administración Pública </w:t>
      </w:r>
      <w:r w:rsidRPr="00695CFE">
        <w:rPr>
          <w:rFonts w:ascii="Soberana Sans" w:hAnsi="Soberana Sans"/>
          <w:sz w:val="22"/>
        </w:rPr>
        <w:t>Federal</w:t>
      </w:r>
      <w:r w:rsidR="002B7FC8" w:rsidRPr="00695CFE">
        <w:rPr>
          <w:rFonts w:ascii="Soberana Sans" w:hAnsi="Soberana Sans"/>
          <w:sz w:val="22"/>
        </w:rPr>
        <w:t xml:space="preserve"> vigente</w:t>
      </w:r>
      <w:r w:rsidR="005003E4">
        <w:rPr>
          <w:rFonts w:ascii="Soberana Sans" w:hAnsi="Soberana Sans"/>
          <w:sz w:val="22"/>
        </w:rPr>
        <w:t>s</w:t>
      </w:r>
      <w:r w:rsidR="002B7FC8" w:rsidRPr="00695CFE">
        <w:rPr>
          <w:rFonts w:ascii="Soberana Sans" w:hAnsi="Soberana Sans"/>
          <w:sz w:val="22"/>
        </w:rPr>
        <w:t>.</w:t>
      </w:r>
    </w:p>
    <w:p w14:paraId="2DA3D0ED" w14:textId="77777777" w:rsidR="00820CCD" w:rsidRPr="00C6284C" w:rsidRDefault="00820CCD" w:rsidP="00820CCD">
      <w:pPr>
        <w:spacing w:after="0"/>
        <w:ind w:left="0" w:firstLine="0"/>
        <w:rPr>
          <w:rFonts w:ascii="Soberana Sans" w:hAnsi="Soberana Sans"/>
          <w:sz w:val="22"/>
        </w:rPr>
      </w:pPr>
    </w:p>
    <w:p w14:paraId="0092E480" w14:textId="4F5C4DDD" w:rsidR="00820CCD" w:rsidRPr="00F1635F" w:rsidRDefault="00820CCD" w:rsidP="00820CCD">
      <w:pPr>
        <w:pStyle w:val="Prrafodelista"/>
        <w:numPr>
          <w:ilvl w:val="0"/>
          <w:numId w:val="1"/>
        </w:numPr>
        <w:spacing w:after="0"/>
        <w:ind w:hanging="341"/>
        <w:rPr>
          <w:rFonts w:ascii="Soberana Sans" w:hAnsi="Soberana Sans"/>
        </w:rPr>
      </w:pPr>
      <w:r w:rsidRPr="00F1635F">
        <w:rPr>
          <w:rFonts w:ascii="Soberana Sans" w:hAnsi="Soberana Sans"/>
          <w:sz w:val="22"/>
        </w:rPr>
        <w:t>Presupuesto de Egresos de la Federación para el Ejercicio Fiscal correspondiente</w:t>
      </w:r>
      <w:r w:rsidR="00842167">
        <w:rPr>
          <w:rFonts w:ascii="Soberana Sans" w:hAnsi="Soberana Sans"/>
          <w:sz w:val="22"/>
        </w:rPr>
        <w:t>.</w:t>
      </w:r>
    </w:p>
    <w:p w14:paraId="1E54B228" w14:textId="77777777" w:rsidR="00820CCD" w:rsidRPr="00C6284C" w:rsidRDefault="00820CCD" w:rsidP="00820CCD">
      <w:pPr>
        <w:spacing w:after="160" w:line="259" w:lineRule="auto"/>
        <w:ind w:left="0" w:right="0" w:firstLine="0"/>
        <w:jc w:val="left"/>
        <w:rPr>
          <w:rFonts w:ascii="Soberana Sans" w:hAnsi="Soberana Sans"/>
        </w:rPr>
      </w:pPr>
      <w:r w:rsidRPr="00C6284C">
        <w:rPr>
          <w:rFonts w:ascii="Soberana Sans" w:hAnsi="Soberana Sans"/>
        </w:rPr>
        <w:br w:type="page"/>
      </w:r>
    </w:p>
    <w:p w14:paraId="32437017" w14:textId="77777777" w:rsidR="00820CCD" w:rsidRPr="00C6284C" w:rsidRDefault="00820CCD" w:rsidP="00820CCD">
      <w:pPr>
        <w:pStyle w:val="Ttulo1"/>
        <w:spacing w:after="508"/>
        <w:ind w:left="492" w:hanging="720"/>
        <w:rPr>
          <w:rFonts w:ascii="Soberana Sans" w:hAnsi="Soberana Sans"/>
        </w:rPr>
      </w:pPr>
      <w:bookmarkStart w:id="3" w:name="_Toc139541974"/>
      <w:r w:rsidRPr="00C6284C">
        <w:rPr>
          <w:rFonts w:ascii="Soberana Sans" w:hAnsi="Soberana Sans"/>
        </w:rPr>
        <w:lastRenderedPageBreak/>
        <w:t>GLOSARIO DE TÉRMINOS</w:t>
      </w:r>
      <w:bookmarkEnd w:id="3"/>
    </w:p>
    <w:p w14:paraId="602FF33D" w14:textId="77777777" w:rsidR="00820CCD" w:rsidRPr="00C6284C" w:rsidRDefault="00820CCD" w:rsidP="00820CCD">
      <w:pPr>
        <w:pStyle w:val="Ttulo1"/>
        <w:numPr>
          <w:ilvl w:val="0"/>
          <w:numId w:val="0"/>
        </w:numPr>
        <w:spacing w:after="508"/>
        <w:ind w:left="492"/>
        <w:rPr>
          <w:rFonts w:ascii="Soberana Sans" w:hAnsi="Soberana Sans"/>
          <w:b w:val="0"/>
          <w:color w:val="auto"/>
          <w:sz w:val="24"/>
        </w:rPr>
      </w:pPr>
      <w:bookmarkStart w:id="4" w:name="_Toc139541975"/>
      <w:r w:rsidRPr="00C6284C">
        <w:rPr>
          <w:rFonts w:ascii="Soberana Sans" w:hAnsi="Soberana Sans"/>
          <w:b w:val="0"/>
          <w:color w:val="auto"/>
          <w:sz w:val="24"/>
        </w:rPr>
        <w:t>Para los efectos del presente manual, se entenderá por:</w:t>
      </w:r>
      <w:bookmarkEnd w:id="4"/>
    </w:p>
    <w:tbl>
      <w:tblPr>
        <w:tblStyle w:val="TableGrid"/>
        <w:tblW w:w="10742" w:type="dxa"/>
        <w:tblInd w:w="482" w:type="dxa"/>
        <w:tblCellMar>
          <w:top w:w="254" w:type="dxa"/>
        </w:tblCellMar>
        <w:tblLook w:val="04A0" w:firstRow="1" w:lastRow="0" w:firstColumn="1" w:lastColumn="0" w:noHBand="0" w:noVBand="1"/>
      </w:tblPr>
      <w:tblGrid>
        <w:gridCol w:w="2662"/>
        <w:gridCol w:w="8080"/>
      </w:tblGrid>
      <w:tr w:rsidR="00820CCD" w:rsidRPr="00C6284C" w14:paraId="1F3C3849" w14:textId="77777777" w:rsidTr="00051FB3">
        <w:trPr>
          <w:trHeight w:val="413"/>
        </w:trPr>
        <w:tc>
          <w:tcPr>
            <w:tcW w:w="2662" w:type="dxa"/>
          </w:tcPr>
          <w:p w14:paraId="2A935B4B" w14:textId="77777777" w:rsidR="00820CCD" w:rsidRPr="00C6284C" w:rsidRDefault="00820CCD" w:rsidP="00A833DB">
            <w:pPr>
              <w:spacing w:after="0" w:line="276" w:lineRule="auto"/>
              <w:ind w:left="0" w:right="339" w:firstLine="0"/>
              <w:jc w:val="left"/>
              <w:rPr>
                <w:rFonts w:ascii="Soberana Sans" w:hAnsi="Soberana Sans"/>
                <w:sz w:val="22"/>
              </w:rPr>
            </w:pPr>
            <w:r w:rsidRPr="00C6284C">
              <w:rPr>
                <w:rFonts w:ascii="Soberana Sans" w:hAnsi="Soberana Sans"/>
                <w:b/>
                <w:sz w:val="22"/>
              </w:rPr>
              <w:t>1.  CAPACITACIÓN</w:t>
            </w:r>
          </w:p>
        </w:tc>
        <w:tc>
          <w:tcPr>
            <w:tcW w:w="8080" w:type="dxa"/>
            <w:vAlign w:val="center"/>
          </w:tcPr>
          <w:p w14:paraId="72220C3B" w14:textId="77777777" w:rsidR="00820CCD" w:rsidRPr="00C6284C" w:rsidRDefault="00820CCD" w:rsidP="00A833DB">
            <w:pPr>
              <w:spacing w:after="0" w:line="276" w:lineRule="auto"/>
              <w:ind w:left="403" w:right="339" w:firstLine="0"/>
              <w:rPr>
                <w:rFonts w:ascii="Soberana Sans" w:hAnsi="Soberana Sans"/>
                <w:sz w:val="22"/>
              </w:rPr>
            </w:pPr>
            <w:r w:rsidRPr="00C6284C">
              <w:rPr>
                <w:rFonts w:ascii="Soberana Sans" w:hAnsi="Soberana Sans"/>
                <w:sz w:val="22"/>
              </w:rPr>
              <w:t>Proceso continuo de enseñanza-aprendizaje, mediante el cual se desarrollan las habilidades y destrezas de los servidores públicos involucrados en el Programa de Eficiencia Energética.</w:t>
            </w:r>
          </w:p>
        </w:tc>
      </w:tr>
      <w:tr w:rsidR="00820CCD" w:rsidRPr="00C6284C" w14:paraId="68CC6C3E" w14:textId="77777777" w:rsidTr="00051FB3">
        <w:trPr>
          <w:trHeight w:val="391"/>
        </w:trPr>
        <w:tc>
          <w:tcPr>
            <w:tcW w:w="2662" w:type="dxa"/>
          </w:tcPr>
          <w:p w14:paraId="6447FDF1" w14:textId="77777777" w:rsidR="00820CCD" w:rsidRPr="00C6284C" w:rsidRDefault="00820CCD" w:rsidP="00A833DB">
            <w:pPr>
              <w:spacing w:after="0" w:line="276" w:lineRule="auto"/>
              <w:ind w:left="0" w:right="339" w:firstLine="0"/>
              <w:jc w:val="left"/>
              <w:rPr>
                <w:rFonts w:ascii="Soberana Sans" w:hAnsi="Soberana Sans"/>
                <w:b/>
                <w:sz w:val="22"/>
              </w:rPr>
            </w:pPr>
            <w:r w:rsidRPr="00C6284C">
              <w:rPr>
                <w:rFonts w:ascii="Soberana Sans" w:hAnsi="Soberana Sans"/>
                <w:b/>
                <w:sz w:val="22"/>
              </w:rPr>
              <w:t>2.  COMITÉ</w:t>
            </w:r>
          </w:p>
        </w:tc>
        <w:tc>
          <w:tcPr>
            <w:tcW w:w="8080" w:type="dxa"/>
            <w:vAlign w:val="center"/>
          </w:tcPr>
          <w:p w14:paraId="38E5F3F2" w14:textId="77777777" w:rsidR="00820CCD" w:rsidRPr="00C6284C" w:rsidRDefault="00820CCD" w:rsidP="00A833DB">
            <w:pPr>
              <w:spacing w:after="0" w:line="276" w:lineRule="auto"/>
              <w:ind w:left="403" w:right="339" w:firstLine="0"/>
              <w:rPr>
                <w:rFonts w:ascii="Soberana Sans" w:hAnsi="Soberana Sans"/>
                <w:sz w:val="22"/>
              </w:rPr>
            </w:pPr>
            <w:r w:rsidRPr="00C6284C">
              <w:rPr>
                <w:rFonts w:ascii="Soberana Sans" w:hAnsi="Soberana Sans"/>
                <w:sz w:val="22"/>
              </w:rPr>
              <w:t>Comité Interno de Ahorro de Energía, creado por la Secretaría de Comunicaciones y Transportes para el cumplimiento del programa de eficiencia energética en la Administración Pública Federal. Este Comité tiene como función la de constituirse en el Órgano Interno de la Secretaría para la coordinación, consulta y seguimiento de la aplicación e instrumentación del Programa.</w:t>
            </w:r>
          </w:p>
        </w:tc>
      </w:tr>
      <w:tr w:rsidR="00820CCD" w:rsidRPr="00C6284C" w14:paraId="71C44FA5" w14:textId="77777777" w:rsidTr="00051FB3">
        <w:trPr>
          <w:trHeight w:val="1173"/>
        </w:trPr>
        <w:tc>
          <w:tcPr>
            <w:tcW w:w="2662" w:type="dxa"/>
          </w:tcPr>
          <w:p w14:paraId="056184DB" w14:textId="77777777" w:rsidR="00820CCD" w:rsidRPr="00C6284C" w:rsidRDefault="00820CCD" w:rsidP="00A833DB">
            <w:pPr>
              <w:spacing w:after="0" w:line="276" w:lineRule="auto"/>
              <w:ind w:left="0" w:right="339" w:firstLine="0"/>
              <w:jc w:val="left"/>
              <w:rPr>
                <w:rFonts w:ascii="Soberana Sans" w:hAnsi="Soberana Sans"/>
                <w:b/>
                <w:sz w:val="22"/>
              </w:rPr>
            </w:pPr>
            <w:r w:rsidRPr="00C6284C">
              <w:rPr>
                <w:rFonts w:ascii="Soberana Sans" w:hAnsi="Soberana Sans"/>
                <w:b/>
                <w:sz w:val="22"/>
              </w:rPr>
              <w:t xml:space="preserve">3.  </w:t>
            </w:r>
            <w:proofErr w:type="spellStart"/>
            <w:r w:rsidRPr="00C6284C">
              <w:rPr>
                <w:rFonts w:ascii="Soberana Sans" w:hAnsi="Soberana Sans"/>
                <w:b/>
                <w:sz w:val="22"/>
              </w:rPr>
              <w:t>CONUEE</w:t>
            </w:r>
            <w:proofErr w:type="spellEnd"/>
          </w:p>
        </w:tc>
        <w:tc>
          <w:tcPr>
            <w:tcW w:w="8080" w:type="dxa"/>
            <w:vAlign w:val="center"/>
          </w:tcPr>
          <w:p w14:paraId="0932827B" w14:textId="58ABD525" w:rsidR="00820CCD" w:rsidRPr="00C6284C" w:rsidRDefault="00820CCD" w:rsidP="007F574D">
            <w:pPr>
              <w:spacing w:after="0" w:line="276" w:lineRule="auto"/>
              <w:ind w:left="403" w:right="339" w:firstLine="0"/>
              <w:rPr>
                <w:rFonts w:ascii="Soberana Sans" w:hAnsi="Soberana Sans"/>
                <w:sz w:val="22"/>
              </w:rPr>
            </w:pPr>
            <w:r w:rsidRPr="00C6284C">
              <w:rPr>
                <w:rFonts w:ascii="Soberana Sans" w:hAnsi="Soberana Sans"/>
                <w:sz w:val="22"/>
              </w:rPr>
              <w:t>Comisión Nacional para el Uso Eficiente de la Energía, creada por acuerdo presidencial el 20 de septiembre de 1999</w:t>
            </w:r>
            <w:r w:rsidR="007F574D">
              <w:rPr>
                <w:rFonts w:ascii="Soberana Sans" w:hAnsi="Soberana Sans"/>
                <w:sz w:val="22"/>
              </w:rPr>
              <w:t>,</w:t>
            </w:r>
            <w:r w:rsidRPr="00C6284C">
              <w:rPr>
                <w:rFonts w:ascii="Soberana Sans" w:hAnsi="Soberana Sans"/>
                <w:sz w:val="22"/>
              </w:rPr>
              <w:t xml:space="preserve"> cuyo objeto es promover la eficiencia energética y constituirse </w:t>
            </w:r>
            <w:r w:rsidR="007F574D">
              <w:rPr>
                <w:rFonts w:ascii="Soberana Sans" w:hAnsi="Soberana Sans"/>
                <w:sz w:val="22"/>
              </w:rPr>
              <w:t>como órgano de carácter técnico</w:t>
            </w:r>
            <w:r w:rsidRPr="00C6284C">
              <w:rPr>
                <w:rFonts w:ascii="Soberana Sans" w:hAnsi="Soberana Sans"/>
                <w:sz w:val="22"/>
              </w:rPr>
              <w:t xml:space="preserve"> en materia de aprovecham</w:t>
            </w:r>
            <w:r w:rsidR="007F574D">
              <w:rPr>
                <w:rFonts w:ascii="Soberana Sans" w:hAnsi="Soberana Sans"/>
                <w:sz w:val="22"/>
              </w:rPr>
              <w:t>iento sustentable de la energía. S</w:t>
            </w:r>
            <w:r w:rsidRPr="00C6284C">
              <w:rPr>
                <w:rFonts w:ascii="Soberana Sans" w:hAnsi="Soberana Sans"/>
                <w:sz w:val="22"/>
              </w:rPr>
              <w:t>us funciones son de normalización, asistencia técnica y promoción.</w:t>
            </w:r>
          </w:p>
        </w:tc>
      </w:tr>
      <w:tr w:rsidR="00820CCD" w:rsidRPr="00C6284C" w14:paraId="32089E69" w14:textId="77777777" w:rsidTr="00051FB3">
        <w:trPr>
          <w:trHeight w:val="591"/>
        </w:trPr>
        <w:tc>
          <w:tcPr>
            <w:tcW w:w="2662" w:type="dxa"/>
          </w:tcPr>
          <w:p w14:paraId="1330582B" w14:textId="77777777" w:rsidR="00820CCD" w:rsidRPr="00C6284C" w:rsidRDefault="00820CCD" w:rsidP="00A833DB">
            <w:pPr>
              <w:spacing w:after="0" w:line="276" w:lineRule="auto"/>
              <w:ind w:left="0" w:right="339" w:firstLine="0"/>
              <w:jc w:val="left"/>
              <w:rPr>
                <w:rFonts w:ascii="Soberana Sans" w:hAnsi="Soberana Sans"/>
                <w:b/>
                <w:sz w:val="22"/>
              </w:rPr>
            </w:pPr>
            <w:r w:rsidRPr="00C6284C">
              <w:rPr>
                <w:rFonts w:ascii="Soberana Sans" w:hAnsi="Soberana Sans"/>
                <w:b/>
                <w:sz w:val="22"/>
              </w:rPr>
              <w:t>4. DISPOSICIONES ADMINISTRATIVAS</w:t>
            </w:r>
          </w:p>
        </w:tc>
        <w:tc>
          <w:tcPr>
            <w:tcW w:w="8080" w:type="dxa"/>
          </w:tcPr>
          <w:p w14:paraId="40B31A66" w14:textId="77777777" w:rsidR="00820CCD" w:rsidRPr="00C6284C" w:rsidRDefault="00820CCD" w:rsidP="00A833DB">
            <w:pPr>
              <w:spacing w:after="0" w:line="276" w:lineRule="auto"/>
              <w:ind w:left="403" w:right="339" w:firstLine="0"/>
              <w:rPr>
                <w:rFonts w:ascii="Soberana Sans" w:hAnsi="Soberana Sans"/>
                <w:sz w:val="22"/>
              </w:rPr>
            </w:pPr>
            <w:r w:rsidRPr="00C6284C">
              <w:rPr>
                <w:rFonts w:ascii="Soberana Sans" w:hAnsi="Soberana Sans"/>
                <w:sz w:val="22"/>
              </w:rPr>
              <w:t>Disposiciones Administrativas de carácter general en materia de eficiencia energética en los inmuebles, flotas vehiculares e instalaciones industriales de la Administración Pública Federal.</w:t>
            </w:r>
          </w:p>
        </w:tc>
      </w:tr>
      <w:tr w:rsidR="00820CCD" w:rsidRPr="00C6284C" w14:paraId="1C45D5D4" w14:textId="77777777" w:rsidTr="00051FB3">
        <w:trPr>
          <w:trHeight w:val="232"/>
        </w:trPr>
        <w:tc>
          <w:tcPr>
            <w:tcW w:w="2662" w:type="dxa"/>
          </w:tcPr>
          <w:p w14:paraId="0FB1F671" w14:textId="77777777" w:rsidR="00820CCD" w:rsidRPr="00C6284C" w:rsidRDefault="00820CCD" w:rsidP="00A833DB">
            <w:pPr>
              <w:spacing w:after="0" w:line="276" w:lineRule="auto"/>
              <w:ind w:left="0" w:right="339" w:firstLine="0"/>
              <w:jc w:val="left"/>
              <w:rPr>
                <w:rFonts w:ascii="Soberana Sans" w:hAnsi="Soberana Sans"/>
                <w:b/>
                <w:sz w:val="22"/>
              </w:rPr>
            </w:pPr>
            <w:r w:rsidRPr="00C6284C">
              <w:rPr>
                <w:rFonts w:ascii="Soberana Sans" w:hAnsi="Soberana Sans"/>
                <w:b/>
                <w:sz w:val="22"/>
              </w:rPr>
              <w:t>5. EFICIENCIA ENERGÉTICA</w:t>
            </w:r>
          </w:p>
        </w:tc>
        <w:tc>
          <w:tcPr>
            <w:tcW w:w="8080" w:type="dxa"/>
            <w:vAlign w:val="center"/>
          </w:tcPr>
          <w:p w14:paraId="39480DCA" w14:textId="77777777" w:rsidR="00820CCD" w:rsidRPr="00C6284C" w:rsidRDefault="00820CCD" w:rsidP="00A833DB">
            <w:pPr>
              <w:spacing w:after="0" w:line="276" w:lineRule="auto"/>
              <w:ind w:left="403" w:right="339" w:firstLine="0"/>
              <w:rPr>
                <w:rFonts w:ascii="Soberana Sans" w:hAnsi="Soberana Sans"/>
                <w:sz w:val="22"/>
              </w:rPr>
            </w:pPr>
            <w:r w:rsidRPr="00C6284C">
              <w:rPr>
                <w:rFonts w:ascii="Soberana Sans" w:hAnsi="Soberana Sans"/>
                <w:sz w:val="22"/>
              </w:rPr>
              <w:t>Práctica que tiene como objeto reducir el consumo de energía.</w:t>
            </w:r>
          </w:p>
        </w:tc>
      </w:tr>
      <w:tr w:rsidR="00820CCD" w:rsidRPr="00C6284C" w14:paraId="6DE7F639" w14:textId="77777777" w:rsidTr="00051FB3">
        <w:trPr>
          <w:trHeight w:val="232"/>
        </w:trPr>
        <w:tc>
          <w:tcPr>
            <w:tcW w:w="2662" w:type="dxa"/>
          </w:tcPr>
          <w:p w14:paraId="3E28D885" w14:textId="77777777" w:rsidR="00820CCD" w:rsidRPr="00C6284C" w:rsidRDefault="00820CCD" w:rsidP="00A833DB">
            <w:pPr>
              <w:spacing w:after="0" w:line="276" w:lineRule="auto"/>
              <w:ind w:left="0" w:right="339" w:firstLine="0"/>
              <w:jc w:val="left"/>
              <w:rPr>
                <w:rFonts w:ascii="Soberana Sans" w:hAnsi="Soberana Sans"/>
                <w:b/>
                <w:sz w:val="22"/>
              </w:rPr>
            </w:pPr>
            <w:r w:rsidRPr="00C6284C">
              <w:rPr>
                <w:rFonts w:ascii="Soberana Sans" w:hAnsi="Soberana Sans"/>
                <w:b/>
                <w:sz w:val="22"/>
              </w:rPr>
              <w:t>6. ENERGÉTICOS</w:t>
            </w:r>
          </w:p>
        </w:tc>
        <w:tc>
          <w:tcPr>
            <w:tcW w:w="8080" w:type="dxa"/>
            <w:vAlign w:val="center"/>
          </w:tcPr>
          <w:p w14:paraId="40072A20" w14:textId="77777777" w:rsidR="00820CCD" w:rsidRPr="00C6284C" w:rsidRDefault="00820CCD" w:rsidP="00A833DB">
            <w:pPr>
              <w:spacing w:after="0" w:line="276" w:lineRule="auto"/>
              <w:ind w:left="403" w:right="339" w:firstLine="0"/>
              <w:rPr>
                <w:rFonts w:ascii="Soberana Sans" w:hAnsi="Soberana Sans"/>
                <w:sz w:val="22"/>
              </w:rPr>
            </w:pPr>
            <w:r w:rsidRPr="00C6284C">
              <w:rPr>
                <w:rFonts w:ascii="Soberana Sans" w:hAnsi="Soberana Sans"/>
                <w:sz w:val="22"/>
              </w:rPr>
              <w:t>Energía eléctrica y Combustible.</w:t>
            </w:r>
          </w:p>
        </w:tc>
      </w:tr>
      <w:tr w:rsidR="00820CCD" w:rsidRPr="00C6284C" w14:paraId="13936ED4" w14:textId="77777777" w:rsidTr="00051FB3">
        <w:trPr>
          <w:trHeight w:val="391"/>
        </w:trPr>
        <w:tc>
          <w:tcPr>
            <w:tcW w:w="2662" w:type="dxa"/>
          </w:tcPr>
          <w:p w14:paraId="76DDD86C" w14:textId="77777777" w:rsidR="00820CCD" w:rsidRPr="004E0AAF" w:rsidRDefault="00820CCD" w:rsidP="00A833DB">
            <w:pPr>
              <w:spacing w:after="0" w:line="240" w:lineRule="auto"/>
              <w:ind w:left="0" w:right="0" w:firstLine="0"/>
              <w:jc w:val="left"/>
              <w:rPr>
                <w:rFonts w:ascii="Soberana Sans" w:hAnsi="Soberana Sans"/>
                <w:b/>
                <w:sz w:val="22"/>
              </w:rPr>
            </w:pPr>
            <w:r w:rsidRPr="004E0AAF">
              <w:rPr>
                <w:rFonts w:ascii="Soberana Sans" w:hAnsi="Soberana Sans"/>
                <w:b/>
                <w:sz w:val="22"/>
              </w:rPr>
              <w:t xml:space="preserve">7. </w:t>
            </w:r>
            <w:r w:rsidRPr="003B632E">
              <w:rPr>
                <w:rFonts w:ascii="Soberana Sans" w:hAnsi="Soberana Sans"/>
                <w:b/>
                <w:sz w:val="22"/>
              </w:rPr>
              <w:t xml:space="preserve">FUNCIONARIO </w:t>
            </w:r>
            <w:r w:rsidRPr="002F280E">
              <w:rPr>
                <w:rFonts w:ascii="Soberana Sans" w:hAnsi="Soberana Sans"/>
                <w:b/>
                <w:sz w:val="22"/>
              </w:rPr>
              <w:t>ENLACE</w:t>
            </w:r>
          </w:p>
          <w:p w14:paraId="37C4A0D8" w14:textId="77777777" w:rsidR="00820CCD" w:rsidRPr="004E0AAF" w:rsidRDefault="00820CCD" w:rsidP="00A833DB">
            <w:pPr>
              <w:spacing w:after="0" w:line="240" w:lineRule="auto"/>
              <w:ind w:left="0" w:right="0" w:firstLine="0"/>
              <w:jc w:val="left"/>
              <w:rPr>
                <w:rFonts w:ascii="Soberana Sans" w:hAnsi="Soberana Sans"/>
                <w:b/>
                <w:sz w:val="22"/>
              </w:rPr>
            </w:pPr>
          </w:p>
          <w:p w14:paraId="0D5B50D2" w14:textId="77777777" w:rsidR="00820CCD" w:rsidRPr="004E0AAF" w:rsidRDefault="00820CCD" w:rsidP="00A833DB">
            <w:pPr>
              <w:spacing w:after="0" w:line="240" w:lineRule="auto"/>
              <w:ind w:left="0" w:right="0" w:firstLine="0"/>
              <w:jc w:val="left"/>
              <w:rPr>
                <w:rFonts w:ascii="Soberana Sans" w:hAnsi="Soberana Sans"/>
                <w:b/>
                <w:sz w:val="22"/>
              </w:rPr>
            </w:pPr>
          </w:p>
          <w:p w14:paraId="03382D4F" w14:textId="77777777" w:rsidR="00820CCD" w:rsidRPr="004E0AAF" w:rsidRDefault="00820CCD" w:rsidP="00A833DB">
            <w:pPr>
              <w:spacing w:after="0" w:line="240" w:lineRule="auto"/>
              <w:ind w:left="0" w:right="0" w:firstLine="0"/>
              <w:jc w:val="left"/>
              <w:rPr>
                <w:rFonts w:ascii="Soberana Sans" w:hAnsi="Soberana Sans"/>
                <w:b/>
                <w:sz w:val="22"/>
              </w:rPr>
            </w:pPr>
          </w:p>
          <w:p w14:paraId="1D2ED8D6" w14:textId="77777777" w:rsidR="00820CCD" w:rsidRPr="004E0AAF" w:rsidRDefault="00820CCD" w:rsidP="00A833DB">
            <w:pPr>
              <w:spacing w:after="0" w:line="240" w:lineRule="auto"/>
              <w:ind w:left="0" w:right="0" w:firstLine="0"/>
              <w:jc w:val="left"/>
              <w:rPr>
                <w:rFonts w:ascii="Soberana Sans" w:hAnsi="Soberana Sans"/>
                <w:sz w:val="22"/>
              </w:rPr>
            </w:pPr>
            <w:r w:rsidRPr="004E0AAF">
              <w:rPr>
                <w:rFonts w:ascii="Soberana Sans" w:hAnsi="Soberana Sans"/>
                <w:b/>
                <w:sz w:val="22"/>
              </w:rPr>
              <w:t xml:space="preserve">8. </w:t>
            </w:r>
            <w:r w:rsidRPr="002F280E">
              <w:rPr>
                <w:rFonts w:ascii="Soberana Sans" w:hAnsi="Soberana Sans"/>
                <w:b/>
                <w:sz w:val="22"/>
              </w:rPr>
              <w:t>FUNCIONARIO OPERADOR</w:t>
            </w:r>
          </w:p>
          <w:p w14:paraId="294158DF" w14:textId="77777777" w:rsidR="00820CCD" w:rsidRPr="004E0AAF" w:rsidRDefault="00820CCD" w:rsidP="00A833DB">
            <w:pPr>
              <w:spacing w:after="0" w:line="276" w:lineRule="auto"/>
              <w:ind w:left="0" w:right="339" w:firstLine="0"/>
              <w:jc w:val="left"/>
              <w:rPr>
                <w:rFonts w:ascii="Soberana Sans" w:hAnsi="Soberana Sans"/>
                <w:b/>
                <w:sz w:val="22"/>
              </w:rPr>
            </w:pPr>
          </w:p>
        </w:tc>
        <w:tc>
          <w:tcPr>
            <w:tcW w:w="8080" w:type="dxa"/>
          </w:tcPr>
          <w:p w14:paraId="4AFB264C" w14:textId="3A7F645B" w:rsidR="00820CCD" w:rsidRPr="004E0AAF" w:rsidRDefault="00820CCD" w:rsidP="00A833DB">
            <w:pPr>
              <w:spacing w:after="0" w:line="276" w:lineRule="auto"/>
              <w:ind w:left="403" w:right="339" w:firstLine="0"/>
              <w:rPr>
                <w:rFonts w:ascii="Soberana Sans" w:hAnsi="Soberana Sans"/>
                <w:sz w:val="22"/>
              </w:rPr>
            </w:pPr>
            <w:r w:rsidRPr="004E0AAF">
              <w:rPr>
                <w:rFonts w:ascii="Soberana Sans" w:hAnsi="Soberana Sans"/>
                <w:sz w:val="22"/>
              </w:rPr>
              <w:t xml:space="preserve">Es el representante de la Secretaría de Comunicaciones y Transportes, </w:t>
            </w:r>
            <w:r w:rsidR="00B1665E">
              <w:rPr>
                <w:rFonts w:ascii="Soberana Sans" w:hAnsi="Soberana Sans"/>
                <w:sz w:val="22"/>
              </w:rPr>
              <w:t>que</w:t>
            </w:r>
            <w:r w:rsidRPr="004E0AAF">
              <w:rPr>
                <w:rFonts w:ascii="Soberana Sans" w:hAnsi="Soberana Sans"/>
                <w:sz w:val="22"/>
              </w:rPr>
              <w:t xml:space="preserve"> funge como enlace ante la </w:t>
            </w:r>
            <w:proofErr w:type="spellStart"/>
            <w:r w:rsidRPr="004E0AAF">
              <w:rPr>
                <w:rFonts w:ascii="Soberana Sans" w:hAnsi="Soberana Sans"/>
                <w:sz w:val="22"/>
              </w:rPr>
              <w:t>CONUEE</w:t>
            </w:r>
            <w:proofErr w:type="spellEnd"/>
            <w:r w:rsidRPr="004E0AAF">
              <w:rPr>
                <w:rFonts w:ascii="Soberana Sans" w:hAnsi="Soberana Sans"/>
                <w:sz w:val="22"/>
              </w:rPr>
              <w:t xml:space="preserve">, con nivel jerárquico mínimo de </w:t>
            </w:r>
            <w:proofErr w:type="gramStart"/>
            <w:r w:rsidRPr="004E0AAF">
              <w:rPr>
                <w:rFonts w:ascii="Soberana Sans" w:hAnsi="Soberana Sans"/>
                <w:sz w:val="22"/>
              </w:rPr>
              <w:t>Director</w:t>
            </w:r>
            <w:proofErr w:type="gramEnd"/>
            <w:r w:rsidRPr="004E0AAF">
              <w:rPr>
                <w:rFonts w:ascii="Soberana Sans" w:hAnsi="Soberana Sans"/>
                <w:sz w:val="22"/>
              </w:rPr>
              <w:t xml:space="preserve"> de Área.</w:t>
            </w:r>
          </w:p>
          <w:p w14:paraId="1FF90FCC" w14:textId="77777777" w:rsidR="00820CCD" w:rsidRPr="004E0AAF" w:rsidRDefault="00820CCD" w:rsidP="00A833DB">
            <w:pPr>
              <w:spacing w:after="0" w:line="276" w:lineRule="auto"/>
              <w:ind w:left="403" w:right="339" w:firstLine="0"/>
              <w:rPr>
                <w:rFonts w:ascii="Soberana Sans" w:hAnsi="Soberana Sans"/>
                <w:sz w:val="22"/>
              </w:rPr>
            </w:pPr>
          </w:p>
          <w:p w14:paraId="30DFC4F3" w14:textId="77777777" w:rsidR="00820CCD" w:rsidRPr="004E0AAF" w:rsidRDefault="00820CCD" w:rsidP="00A833DB">
            <w:pPr>
              <w:spacing w:after="0" w:line="276" w:lineRule="auto"/>
              <w:ind w:left="403" w:right="339" w:firstLine="0"/>
              <w:rPr>
                <w:rFonts w:ascii="Soberana Sans" w:hAnsi="Soberana Sans"/>
                <w:sz w:val="22"/>
              </w:rPr>
            </w:pPr>
            <w:r w:rsidRPr="002F280E">
              <w:rPr>
                <w:rFonts w:ascii="Soberana Sans" w:hAnsi="Soberana Sans"/>
                <w:sz w:val="22"/>
              </w:rPr>
              <w:t>La persona designada por el Comité para cada uno de los inmuebles, y/o flota vehicular, encargada de atender las actividades operativas establecidas en las disposiciones y cuyas funciones del cargo deberán estar relacionadas con la administración del inmueble o flota vehicular participante en el Programa.</w:t>
            </w:r>
          </w:p>
        </w:tc>
      </w:tr>
      <w:tr w:rsidR="00820CCD" w:rsidRPr="00C6284C" w14:paraId="1DE51F70" w14:textId="77777777" w:rsidTr="00051FB3">
        <w:trPr>
          <w:trHeight w:val="391"/>
        </w:trPr>
        <w:tc>
          <w:tcPr>
            <w:tcW w:w="2662" w:type="dxa"/>
          </w:tcPr>
          <w:p w14:paraId="1A0F789C" w14:textId="77777777" w:rsidR="00820CCD" w:rsidRPr="004E0AAF" w:rsidRDefault="00820CCD" w:rsidP="00A833DB">
            <w:pPr>
              <w:spacing w:after="0" w:line="240" w:lineRule="auto"/>
              <w:ind w:left="0" w:right="0" w:firstLine="0"/>
              <w:jc w:val="left"/>
              <w:rPr>
                <w:rFonts w:ascii="Soberana Sans" w:hAnsi="Soberana Sans"/>
                <w:b/>
                <w:sz w:val="22"/>
              </w:rPr>
            </w:pPr>
            <w:r w:rsidRPr="004E0AAF">
              <w:rPr>
                <w:rFonts w:ascii="Soberana Sans" w:hAnsi="Soberana Sans"/>
                <w:b/>
                <w:sz w:val="22"/>
              </w:rPr>
              <w:t xml:space="preserve">9. FLOTA </w:t>
            </w:r>
          </w:p>
          <w:p w14:paraId="5E92B7FC" w14:textId="77777777" w:rsidR="00820CCD" w:rsidRPr="004E0AAF" w:rsidRDefault="00820CCD" w:rsidP="00A833DB">
            <w:pPr>
              <w:spacing w:after="0" w:line="240" w:lineRule="auto"/>
              <w:ind w:left="0" w:right="0" w:firstLine="0"/>
              <w:jc w:val="left"/>
              <w:rPr>
                <w:rFonts w:ascii="Soberana Sans" w:hAnsi="Soberana Sans"/>
                <w:b/>
                <w:sz w:val="22"/>
              </w:rPr>
            </w:pPr>
            <w:r w:rsidRPr="004E0AAF">
              <w:rPr>
                <w:rFonts w:ascii="Soberana Sans" w:hAnsi="Soberana Sans"/>
                <w:b/>
                <w:sz w:val="22"/>
              </w:rPr>
              <w:t>VEHICULAR</w:t>
            </w:r>
          </w:p>
        </w:tc>
        <w:tc>
          <w:tcPr>
            <w:tcW w:w="8080" w:type="dxa"/>
          </w:tcPr>
          <w:p w14:paraId="3DA92B0B" w14:textId="77777777" w:rsidR="00820CCD" w:rsidRPr="004E0AAF" w:rsidRDefault="00820CCD" w:rsidP="00A833DB">
            <w:pPr>
              <w:spacing w:after="0" w:line="276" w:lineRule="auto"/>
              <w:ind w:left="403" w:right="339" w:firstLine="0"/>
              <w:jc w:val="left"/>
              <w:rPr>
                <w:rFonts w:ascii="Soberana Sans" w:hAnsi="Soberana Sans"/>
                <w:sz w:val="22"/>
              </w:rPr>
            </w:pPr>
            <w:r w:rsidRPr="004E0AAF">
              <w:rPr>
                <w:rFonts w:ascii="Soberana Sans" w:hAnsi="Soberana Sans"/>
                <w:sz w:val="22"/>
              </w:rPr>
              <w:t>Conjunto de vehículos automotores asignados a una o varias Unidades Administrativas.</w:t>
            </w:r>
          </w:p>
        </w:tc>
      </w:tr>
      <w:tr w:rsidR="00820CCD" w:rsidRPr="00C6284C" w14:paraId="78828779" w14:textId="77777777" w:rsidTr="00051FB3">
        <w:trPr>
          <w:trHeight w:val="391"/>
        </w:trPr>
        <w:tc>
          <w:tcPr>
            <w:tcW w:w="2662" w:type="dxa"/>
          </w:tcPr>
          <w:p w14:paraId="79F3C860" w14:textId="77777777" w:rsidR="00820CCD" w:rsidRPr="004E0AAF" w:rsidRDefault="00820CCD" w:rsidP="00A833DB">
            <w:pPr>
              <w:spacing w:after="0" w:line="240" w:lineRule="auto"/>
              <w:ind w:left="0" w:right="0" w:firstLine="0"/>
              <w:jc w:val="left"/>
              <w:rPr>
                <w:rFonts w:ascii="Soberana Sans" w:hAnsi="Soberana Sans"/>
                <w:b/>
                <w:sz w:val="22"/>
              </w:rPr>
            </w:pPr>
            <w:r w:rsidRPr="004E0AAF">
              <w:rPr>
                <w:rFonts w:ascii="Soberana Sans" w:hAnsi="Soberana Sans"/>
                <w:b/>
                <w:sz w:val="22"/>
              </w:rPr>
              <w:lastRenderedPageBreak/>
              <w:t>10. INMUEBLE</w:t>
            </w:r>
          </w:p>
        </w:tc>
        <w:tc>
          <w:tcPr>
            <w:tcW w:w="8080" w:type="dxa"/>
          </w:tcPr>
          <w:p w14:paraId="185B1006" w14:textId="77777777" w:rsidR="00820CCD" w:rsidRPr="004E0AAF" w:rsidRDefault="00820CCD" w:rsidP="00A833DB">
            <w:pPr>
              <w:spacing w:after="0" w:line="276" w:lineRule="auto"/>
              <w:ind w:left="403" w:right="339" w:firstLine="0"/>
              <w:jc w:val="left"/>
              <w:rPr>
                <w:rFonts w:ascii="Soberana Sans" w:hAnsi="Soberana Sans"/>
                <w:sz w:val="22"/>
              </w:rPr>
            </w:pPr>
            <w:r w:rsidRPr="004E0AAF">
              <w:rPr>
                <w:rFonts w:ascii="Soberana Sans" w:hAnsi="Soberana Sans"/>
                <w:sz w:val="22"/>
              </w:rPr>
              <w:t>Edificio o conjunto de edificios que se encuentren en un predio.</w:t>
            </w:r>
          </w:p>
        </w:tc>
      </w:tr>
      <w:tr w:rsidR="00820CCD" w:rsidRPr="00C6284C" w14:paraId="699C8794" w14:textId="77777777" w:rsidTr="00051FB3">
        <w:trPr>
          <w:trHeight w:val="339"/>
        </w:trPr>
        <w:tc>
          <w:tcPr>
            <w:tcW w:w="2662" w:type="dxa"/>
          </w:tcPr>
          <w:p w14:paraId="4294303B" w14:textId="77777777" w:rsidR="00820CCD" w:rsidRPr="004E0AAF" w:rsidRDefault="00820CCD" w:rsidP="00A833DB">
            <w:pPr>
              <w:spacing w:after="0" w:line="276" w:lineRule="auto"/>
              <w:ind w:left="0" w:right="339" w:firstLine="0"/>
              <w:jc w:val="left"/>
              <w:rPr>
                <w:rFonts w:ascii="Soberana Sans" w:hAnsi="Soberana Sans"/>
                <w:b/>
                <w:sz w:val="22"/>
              </w:rPr>
            </w:pPr>
            <w:r w:rsidRPr="004E0AAF">
              <w:rPr>
                <w:rFonts w:ascii="Soberana Sans" w:hAnsi="Soberana Sans"/>
                <w:b/>
                <w:sz w:val="22"/>
              </w:rPr>
              <w:t>11.  LEY</w:t>
            </w:r>
          </w:p>
          <w:p w14:paraId="4A0B2A44" w14:textId="77777777" w:rsidR="00820CCD" w:rsidRPr="004E0AAF" w:rsidRDefault="00820CCD" w:rsidP="00A833DB">
            <w:pPr>
              <w:spacing w:after="0" w:line="276" w:lineRule="auto"/>
              <w:ind w:left="0" w:right="339" w:firstLine="0"/>
              <w:jc w:val="left"/>
              <w:rPr>
                <w:rFonts w:ascii="Soberana Sans" w:hAnsi="Soberana Sans"/>
                <w:b/>
                <w:sz w:val="22"/>
              </w:rPr>
            </w:pPr>
          </w:p>
          <w:p w14:paraId="29613C96" w14:textId="77777777" w:rsidR="00820CCD" w:rsidRPr="004E0AAF" w:rsidRDefault="00820CCD" w:rsidP="00A833DB">
            <w:pPr>
              <w:spacing w:after="0" w:line="276" w:lineRule="auto"/>
              <w:ind w:left="0" w:right="339" w:firstLine="0"/>
              <w:jc w:val="left"/>
              <w:rPr>
                <w:rFonts w:ascii="Soberana Sans" w:hAnsi="Soberana Sans"/>
                <w:sz w:val="22"/>
              </w:rPr>
            </w:pPr>
            <w:r w:rsidRPr="004E0AAF">
              <w:rPr>
                <w:rFonts w:ascii="Soberana Sans" w:hAnsi="Soberana Sans"/>
                <w:b/>
                <w:sz w:val="22"/>
              </w:rPr>
              <w:t>12. OIC</w:t>
            </w:r>
          </w:p>
        </w:tc>
        <w:tc>
          <w:tcPr>
            <w:tcW w:w="8080" w:type="dxa"/>
          </w:tcPr>
          <w:p w14:paraId="125DFDB8" w14:textId="77777777" w:rsidR="00820CCD" w:rsidRPr="004E0AAF" w:rsidRDefault="00820CCD" w:rsidP="00A833DB">
            <w:pPr>
              <w:spacing w:after="0" w:line="276" w:lineRule="auto"/>
              <w:ind w:left="403" w:right="339" w:firstLine="0"/>
              <w:rPr>
                <w:rFonts w:ascii="Soberana Sans" w:hAnsi="Soberana Sans"/>
                <w:sz w:val="22"/>
              </w:rPr>
            </w:pPr>
            <w:r w:rsidRPr="004E0AAF">
              <w:rPr>
                <w:rFonts w:ascii="Soberana Sans" w:hAnsi="Soberana Sans"/>
                <w:sz w:val="22"/>
              </w:rPr>
              <w:t>Ley para el Aprovechamiento Sustentable de la Energía.</w:t>
            </w:r>
          </w:p>
          <w:p w14:paraId="3ADB2A4D" w14:textId="77777777" w:rsidR="00820CCD" w:rsidRPr="004E0AAF" w:rsidRDefault="00820CCD" w:rsidP="00A833DB">
            <w:pPr>
              <w:spacing w:after="0" w:line="276" w:lineRule="auto"/>
              <w:ind w:left="403" w:right="339" w:firstLine="0"/>
              <w:rPr>
                <w:rFonts w:ascii="Soberana Sans" w:hAnsi="Soberana Sans"/>
                <w:sz w:val="22"/>
              </w:rPr>
            </w:pPr>
          </w:p>
          <w:p w14:paraId="04F29721" w14:textId="77777777" w:rsidR="00820CCD" w:rsidRPr="004E0AAF" w:rsidRDefault="00820CCD" w:rsidP="00A833DB">
            <w:pPr>
              <w:spacing w:after="0" w:line="276" w:lineRule="auto"/>
              <w:ind w:left="403" w:right="339" w:firstLine="0"/>
              <w:rPr>
                <w:rFonts w:ascii="Soberana Sans" w:hAnsi="Soberana Sans"/>
                <w:sz w:val="22"/>
              </w:rPr>
            </w:pPr>
            <w:r w:rsidRPr="004E0AAF">
              <w:rPr>
                <w:rFonts w:ascii="Soberana Sans" w:hAnsi="Soberana Sans"/>
                <w:sz w:val="22"/>
              </w:rPr>
              <w:t xml:space="preserve">Los Órganos Internos de Control en las </w:t>
            </w:r>
            <w:proofErr w:type="spellStart"/>
            <w:r w:rsidRPr="004E0AAF">
              <w:rPr>
                <w:rFonts w:ascii="Soberana Sans" w:hAnsi="Soberana Sans"/>
                <w:sz w:val="22"/>
              </w:rPr>
              <w:t>DyE</w:t>
            </w:r>
            <w:proofErr w:type="spellEnd"/>
            <w:r w:rsidRPr="004E0AAF">
              <w:rPr>
                <w:rFonts w:ascii="Soberana Sans" w:hAnsi="Soberana Sans"/>
                <w:sz w:val="22"/>
              </w:rPr>
              <w:t xml:space="preserve"> que participan en el programa.</w:t>
            </w:r>
          </w:p>
        </w:tc>
      </w:tr>
      <w:tr w:rsidR="00820CCD" w:rsidRPr="00C6284C" w14:paraId="59FF7930" w14:textId="77777777" w:rsidTr="00051FB3">
        <w:trPr>
          <w:trHeight w:val="339"/>
        </w:trPr>
        <w:tc>
          <w:tcPr>
            <w:tcW w:w="2662" w:type="dxa"/>
            <w:vAlign w:val="center"/>
          </w:tcPr>
          <w:p w14:paraId="350A3A9E" w14:textId="50DA2DA1" w:rsidR="00820CCD" w:rsidRPr="004E0AAF" w:rsidRDefault="00820CCD" w:rsidP="00A833DB">
            <w:pPr>
              <w:spacing w:after="0" w:line="276" w:lineRule="auto"/>
              <w:ind w:left="0" w:right="339" w:firstLine="0"/>
              <w:jc w:val="left"/>
              <w:rPr>
                <w:rFonts w:ascii="Soberana Sans" w:hAnsi="Soberana Sans"/>
                <w:b/>
                <w:sz w:val="22"/>
              </w:rPr>
            </w:pPr>
            <w:r w:rsidRPr="004E0AAF">
              <w:rPr>
                <w:rFonts w:ascii="Soberana Sans" w:hAnsi="Soberana Sans"/>
                <w:b/>
                <w:sz w:val="22"/>
              </w:rPr>
              <w:t xml:space="preserve">13.  </w:t>
            </w:r>
            <w:proofErr w:type="spellStart"/>
            <w:r w:rsidRPr="004E0AAF">
              <w:rPr>
                <w:rFonts w:ascii="Soberana Sans" w:hAnsi="Soberana Sans"/>
                <w:b/>
                <w:sz w:val="22"/>
              </w:rPr>
              <w:t>PAT</w:t>
            </w:r>
            <w:r w:rsidR="00051FB3">
              <w:rPr>
                <w:rFonts w:ascii="Soberana Sans" w:hAnsi="Soberana Sans"/>
                <w:b/>
                <w:sz w:val="22"/>
              </w:rPr>
              <w:t>’s</w:t>
            </w:r>
            <w:proofErr w:type="spellEnd"/>
          </w:p>
        </w:tc>
        <w:tc>
          <w:tcPr>
            <w:tcW w:w="8080" w:type="dxa"/>
            <w:vAlign w:val="center"/>
          </w:tcPr>
          <w:p w14:paraId="647790EB" w14:textId="4A01D429" w:rsidR="00820CCD" w:rsidRPr="004E0AAF" w:rsidRDefault="00051FB3" w:rsidP="00A833DB">
            <w:pPr>
              <w:spacing w:after="0" w:line="276" w:lineRule="auto"/>
              <w:ind w:left="403" w:right="339" w:firstLine="0"/>
              <w:rPr>
                <w:rFonts w:ascii="Soberana Sans" w:hAnsi="Soberana Sans"/>
                <w:sz w:val="22"/>
              </w:rPr>
            </w:pPr>
            <w:r>
              <w:rPr>
                <w:rFonts w:ascii="Soberana Sans" w:hAnsi="Soberana Sans"/>
                <w:sz w:val="22"/>
              </w:rPr>
              <w:t>Plan Anual de Trabajo / Planes Anuales de Trabajo</w:t>
            </w:r>
            <w:r w:rsidR="00B1665E">
              <w:rPr>
                <w:rFonts w:ascii="Soberana Sans" w:hAnsi="Soberana Sans"/>
                <w:sz w:val="22"/>
              </w:rPr>
              <w:t>.</w:t>
            </w:r>
          </w:p>
        </w:tc>
      </w:tr>
      <w:tr w:rsidR="00820CCD" w:rsidRPr="00C6284C" w14:paraId="6302928A" w14:textId="77777777" w:rsidTr="00051FB3">
        <w:trPr>
          <w:trHeight w:val="234"/>
        </w:trPr>
        <w:tc>
          <w:tcPr>
            <w:tcW w:w="2662" w:type="dxa"/>
            <w:vAlign w:val="center"/>
          </w:tcPr>
          <w:p w14:paraId="38D8FCE8" w14:textId="77777777" w:rsidR="00820CCD" w:rsidRPr="004E0AAF" w:rsidRDefault="00820CCD" w:rsidP="00A833DB">
            <w:pPr>
              <w:spacing w:after="0" w:line="276" w:lineRule="auto"/>
              <w:ind w:left="0" w:right="339" w:firstLine="0"/>
              <w:jc w:val="left"/>
              <w:rPr>
                <w:rFonts w:ascii="Soberana Sans" w:hAnsi="Soberana Sans"/>
                <w:sz w:val="22"/>
              </w:rPr>
            </w:pPr>
            <w:r w:rsidRPr="004E0AAF">
              <w:rPr>
                <w:rFonts w:ascii="Soberana Sans" w:hAnsi="Soberana Sans"/>
                <w:b/>
                <w:sz w:val="22"/>
              </w:rPr>
              <w:t>14.  PROGRAMA</w:t>
            </w:r>
          </w:p>
        </w:tc>
        <w:tc>
          <w:tcPr>
            <w:tcW w:w="8080" w:type="dxa"/>
            <w:vAlign w:val="center"/>
          </w:tcPr>
          <w:p w14:paraId="776B1B48" w14:textId="77777777" w:rsidR="00820CCD" w:rsidRPr="004E0AAF" w:rsidRDefault="00820CCD" w:rsidP="00A833DB">
            <w:pPr>
              <w:spacing w:after="0" w:line="276" w:lineRule="auto"/>
              <w:ind w:left="403" w:right="339" w:firstLine="0"/>
              <w:jc w:val="left"/>
              <w:rPr>
                <w:rFonts w:ascii="Soberana Sans" w:hAnsi="Soberana Sans"/>
                <w:sz w:val="22"/>
              </w:rPr>
            </w:pPr>
            <w:r w:rsidRPr="004E0AAF">
              <w:rPr>
                <w:rFonts w:ascii="Soberana Sans" w:hAnsi="Soberana Sans"/>
                <w:sz w:val="22"/>
              </w:rPr>
              <w:t>Programa de Eficiencia Energética en la Administración Pública Federal.</w:t>
            </w:r>
          </w:p>
        </w:tc>
      </w:tr>
      <w:tr w:rsidR="00820CCD" w:rsidRPr="00C6284C" w14:paraId="57BD9818" w14:textId="77777777" w:rsidTr="00051FB3">
        <w:trPr>
          <w:trHeight w:val="762"/>
        </w:trPr>
        <w:tc>
          <w:tcPr>
            <w:tcW w:w="2662" w:type="dxa"/>
          </w:tcPr>
          <w:p w14:paraId="74BC9BDC" w14:textId="77777777" w:rsidR="00820CCD" w:rsidRPr="004E0AAF" w:rsidRDefault="00820CCD" w:rsidP="00A833DB">
            <w:pPr>
              <w:spacing w:after="0" w:line="276" w:lineRule="auto"/>
              <w:ind w:left="0" w:right="339" w:firstLine="0"/>
              <w:jc w:val="left"/>
              <w:rPr>
                <w:rFonts w:ascii="Soberana Sans" w:hAnsi="Soberana Sans"/>
                <w:sz w:val="22"/>
              </w:rPr>
            </w:pPr>
            <w:r w:rsidRPr="004E0AAF">
              <w:rPr>
                <w:rFonts w:ascii="Soberana Sans" w:hAnsi="Soberana Sans"/>
                <w:b/>
                <w:sz w:val="22"/>
              </w:rPr>
              <w:t>15.  PROYECTOS</w:t>
            </w:r>
          </w:p>
        </w:tc>
        <w:tc>
          <w:tcPr>
            <w:tcW w:w="8080" w:type="dxa"/>
            <w:vAlign w:val="bottom"/>
          </w:tcPr>
          <w:p w14:paraId="02B43E10" w14:textId="36995CDB" w:rsidR="00820CCD" w:rsidRPr="004E0AAF" w:rsidRDefault="00820CCD" w:rsidP="00B1665E">
            <w:pPr>
              <w:spacing w:after="0" w:line="276" w:lineRule="auto"/>
              <w:ind w:left="403" w:right="339" w:firstLine="0"/>
              <w:rPr>
                <w:rFonts w:ascii="Soberana Sans" w:hAnsi="Soberana Sans"/>
                <w:sz w:val="22"/>
              </w:rPr>
            </w:pPr>
            <w:r w:rsidRPr="004E0AAF">
              <w:rPr>
                <w:rFonts w:ascii="Soberana Sans" w:hAnsi="Soberana Sans"/>
                <w:sz w:val="22"/>
              </w:rPr>
              <w:t>Todo proyecto aprobado por el Comité en el que se involucre la adquisición y/o utilización de materiales y equipos destinados al ahorro de energía eléctrica en los inmuebles y combustible en la flota vehicular, así como de las contrataciones de servicios externos para mejorar el consumo de los energéticos.</w:t>
            </w:r>
          </w:p>
        </w:tc>
      </w:tr>
      <w:tr w:rsidR="00820CCD" w:rsidRPr="00C6284C" w14:paraId="3C677823" w14:textId="77777777" w:rsidTr="00051FB3">
        <w:trPr>
          <w:trHeight w:val="292"/>
        </w:trPr>
        <w:tc>
          <w:tcPr>
            <w:tcW w:w="2662" w:type="dxa"/>
          </w:tcPr>
          <w:p w14:paraId="1F80B7F9" w14:textId="77777777" w:rsidR="00820CCD" w:rsidRPr="004E0AAF" w:rsidRDefault="00820CCD" w:rsidP="00A833DB">
            <w:pPr>
              <w:spacing w:after="0" w:line="276" w:lineRule="auto"/>
              <w:ind w:left="0" w:right="339" w:firstLine="0"/>
              <w:jc w:val="left"/>
              <w:rPr>
                <w:rFonts w:ascii="Soberana Sans" w:hAnsi="Soberana Sans"/>
                <w:b/>
                <w:sz w:val="22"/>
              </w:rPr>
            </w:pPr>
            <w:r w:rsidRPr="004E0AAF">
              <w:rPr>
                <w:rFonts w:ascii="Soberana Sans" w:hAnsi="Soberana Sans"/>
                <w:b/>
                <w:sz w:val="22"/>
              </w:rPr>
              <w:t>1</w:t>
            </w:r>
            <w:r w:rsidR="00583955" w:rsidRPr="004E0AAF">
              <w:rPr>
                <w:rFonts w:ascii="Soberana Sans" w:hAnsi="Soberana Sans"/>
                <w:b/>
                <w:sz w:val="22"/>
              </w:rPr>
              <w:t>6</w:t>
            </w:r>
            <w:r w:rsidRPr="004E0AAF">
              <w:rPr>
                <w:rFonts w:ascii="Soberana Sans" w:hAnsi="Soberana Sans"/>
                <w:b/>
                <w:sz w:val="22"/>
              </w:rPr>
              <w:t>.  SECRETARÍA</w:t>
            </w:r>
          </w:p>
          <w:p w14:paraId="281EA17A" w14:textId="77777777" w:rsidR="00820CCD" w:rsidRPr="004E0AAF" w:rsidRDefault="00820CCD" w:rsidP="00A833DB">
            <w:pPr>
              <w:spacing w:after="0" w:line="276" w:lineRule="auto"/>
              <w:ind w:left="0" w:right="339" w:firstLine="0"/>
              <w:jc w:val="left"/>
              <w:rPr>
                <w:rFonts w:ascii="Soberana Sans" w:hAnsi="Soberana Sans"/>
                <w:b/>
                <w:sz w:val="22"/>
              </w:rPr>
            </w:pPr>
          </w:p>
          <w:p w14:paraId="3A258CE1" w14:textId="3C0A5CE3" w:rsidR="00820CCD" w:rsidRPr="004E0AAF" w:rsidRDefault="00281B8D" w:rsidP="00051FB3">
            <w:pPr>
              <w:spacing w:after="0" w:line="276" w:lineRule="auto"/>
              <w:ind w:left="0" w:right="87" w:firstLine="0"/>
              <w:jc w:val="left"/>
              <w:rPr>
                <w:rFonts w:ascii="Soberana Sans" w:hAnsi="Soberana Sans"/>
                <w:b/>
                <w:sz w:val="22"/>
              </w:rPr>
            </w:pPr>
            <w:r w:rsidRPr="004E0AAF">
              <w:rPr>
                <w:rFonts w:ascii="Soberana Sans" w:hAnsi="Soberana Sans"/>
                <w:b/>
                <w:sz w:val="22"/>
              </w:rPr>
              <w:t>17</w:t>
            </w:r>
            <w:r w:rsidR="00820CCD" w:rsidRPr="002F280E">
              <w:rPr>
                <w:rFonts w:ascii="Soberana Sans" w:hAnsi="Soberana Sans"/>
                <w:b/>
                <w:sz w:val="22"/>
              </w:rPr>
              <w:t xml:space="preserve">. SISTEMA DE GESTIÓN DE </w:t>
            </w:r>
            <w:r w:rsidR="00051FB3">
              <w:rPr>
                <w:rFonts w:ascii="Soberana Sans" w:hAnsi="Soberana Sans"/>
                <w:b/>
                <w:sz w:val="22"/>
              </w:rPr>
              <w:t>E</w:t>
            </w:r>
            <w:r w:rsidR="00820CCD" w:rsidRPr="002F280E">
              <w:rPr>
                <w:rFonts w:ascii="Soberana Sans" w:hAnsi="Soberana Sans"/>
                <w:b/>
                <w:sz w:val="22"/>
              </w:rPr>
              <w:t>NERGÍA</w:t>
            </w:r>
          </w:p>
        </w:tc>
        <w:tc>
          <w:tcPr>
            <w:tcW w:w="8080" w:type="dxa"/>
          </w:tcPr>
          <w:p w14:paraId="4D9A591F" w14:textId="77777777" w:rsidR="00820CCD" w:rsidRPr="004E0AAF" w:rsidRDefault="00820CCD" w:rsidP="00A833DB">
            <w:pPr>
              <w:spacing w:after="0" w:line="276" w:lineRule="auto"/>
              <w:ind w:left="341" w:right="339" w:firstLine="0"/>
              <w:rPr>
                <w:rFonts w:ascii="Soberana Sans" w:hAnsi="Soberana Sans"/>
                <w:sz w:val="22"/>
              </w:rPr>
            </w:pPr>
            <w:r w:rsidRPr="004E0AAF">
              <w:rPr>
                <w:rFonts w:ascii="Soberana Sans" w:hAnsi="Soberana Sans"/>
                <w:sz w:val="22"/>
              </w:rPr>
              <w:t>Secretaría de Comunicaciones y Transportes.</w:t>
            </w:r>
          </w:p>
          <w:p w14:paraId="3559DBBF" w14:textId="77777777" w:rsidR="00820CCD" w:rsidRPr="004E0AAF" w:rsidRDefault="00820CCD" w:rsidP="00A833DB">
            <w:pPr>
              <w:spacing w:after="0" w:line="276" w:lineRule="auto"/>
              <w:ind w:left="0" w:right="339" w:firstLine="0"/>
              <w:rPr>
                <w:rFonts w:ascii="Soberana Sans" w:hAnsi="Soberana Sans"/>
                <w:sz w:val="22"/>
              </w:rPr>
            </w:pPr>
          </w:p>
          <w:p w14:paraId="749A4847" w14:textId="642C7203" w:rsidR="00051FB3" w:rsidRDefault="00820CCD" w:rsidP="00A833DB">
            <w:pPr>
              <w:spacing w:after="0" w:line="276" w:lineRule="auto"/>
              <w:ind w:left="338" w:right="339" w:firstLine="0"/>
              <w:rPr>
                <w:rFonts w:ascii="Soberana Sans" w:hAnsi="Soberana Sans"/>
                <w:sz w:val="22"/>
              </w:rPr>
            </w:pPr>
            <w:r w:rsidRPr="002F280E">
              <w:rPr>
                <w:rFonts w:ascii="Soberana Sans" w:hAnsi="Soberana Sans"/>
                <w:sz w:val="22"/>
              </w:rPr>
              <w:t>Metodología para lograr en las organizaciones la mejora sostenida y continua del desempeño energét</w:t>
            </w:r>
            <w:r w:rsidR="00051FB3">
              <w:rPr>
                <w:rFonts w:ascii="Soberana Sans" w:hAnsi="Soberana Sans"/>
                <w:sz w:val="22"/>
              </w:rPr>
              <w:t>ico en una forma costo-efectiva.</w:t>
            </w:r>
          </w:p>
          <w:p w14:paraId="5DD3C780" w14:textId="77777777" w:rsidR="00051FB3" w:rsidRDefault="00051FB3" w:rsidP="00A833DB">
            <w:pPr>
              <w:spacing w:after="0" w:line="276" w:lineRule="auto"/>
              <w:ind w:left="338" w:right="339" w:firstLine="0"/>
              <w:rPr>
                <w:rFonts w:ascii="Soberana Sans" w:hAnsi="Soberana Sans"/>
                <w:sz w:val="22"/>
              </w:rPr>
            </w:pPr>
          </w:p>
          <w:p w14:paraId="534FEDED" w14:textId="79895515" w:rsidR="000E7B7D" w:rsidRPr="004E0AAF" w:rsidRDefault="000E7B7D" w:rsidP="00051FB3">
            <w:pPr>
              <w:ind w:left="-2640" w:firstLine="0"/>
              <w:jc w:val="left"/>
              <w:rPr>
                <w:rFonts w:ascii="Soberana Sans" w:hAnsi="Soberana Sans"/>
                <w:sz w:val="22"/>
              </w:rPr>
            </w:pPr>
          </w:p>
        </w:tc>
      </w:tr>
    </w:tbl>
    <w:p w14:paraId="6878A4CA" w14:textId="328FEE1D" w:rsidR="00820CCD" w:rsidRPr="00051FB3" w:rsidRDefault="00051FB3" w:rsidP="00820CCD">
      <w:pPr>
        <w:spacing w:after="0"/>
        <w:ind w:left="492"/>
        <w:rPr>
          <w:rFonts w:ascii="Soberana Sans" w:hAnsi="Soberana Sans"/>
        </w:rPr>
      </w:pPr>
      <w:r>
        <w:rPr>
          <w:rFonts w:ascii="Soberana Sans" w:hAnsi="Soberana Sans"/>
          <w:b/>
        </w:rPr>
        <w:t xml:space="preserve">18. </w:t>
      </w:r>
      <w:proofErr w:type="spellStart"/>
      <w:r>
        <w:rPr>
          <w:rFonts w:ascii="Soberana Sans" w:hAnsi="Soberana Sans"/>
          <w:b/>
        </w:rPr>
        <w:t>SGEn</w:t>
      </w:r>
      <w:proofErr w:type="spellEnd"/>
      <w:r w:rsidR="00820CCD" w:rsidRPr="00C6284C">
        <w:rPr>
          <w:rFonts w:ascii="Soberana Sans" w:hAnsi="Soberana Sans"/>
          <w:b/>
        </w:rPr>
        <w:t xml:space="preserve">      </w:t>
      </w:r>
      <w:r>
        <w:rPr>
          <w:rFonts w:ascii="Soberana Sans" w:hAnsi="Soberana Sans"/>
          <w:b/>
        </w:rPr>
        <w:t xml:space="preserve">                           </w:t>
      </w:r>
      <w:r w:rsidRPr="00051FB3">
        <w:rPr>
          <w:rFonts w:ascii="Soberana Sans" w:hAnsi="Soberana Sans"/>
        </w:rPr>
        <w:t>Sistema de Gestión de Energía</w:t>
      </w:r>
      <w:r w:rsidR="00FF3989">
        <w:rPr>
          <w:rFonts w:ascii="Soberana Sans" w:hAnsi="Soberana Sans"/>
        </w:rPr>
        <w:t>.</w:t>
      </w:r>
      <w:r w:rsidR="00820CCD" w:rsidRPr="00051FB3">
        <w:rPr>
          <w:rFonts w:ascii="Soberana Sans" w:hAnsi="Soberana Sans"/>
        </w:rPr>
        <w:t xml:space="preserve">                  </w:t>
      </w:r>
    </w:p>
    <w:p w14:paraId="7756BD8F" w14:textId="4A566794" w:rsidR="00820CCD" w:rsidRPr="00C6284C" w:rsidRDefault="00820CCD" w:rsidP="00CF2C80">
      <w:pPr>
        <w:ind w:left="0" w:firstLine="0"/>
        <w:jc w:val="center"/>
        <w:rPr>
          <w:rFonts w:ascii="Soberana Sans" w:hAnsi="Soberana Sans"/>
        </w:rPr>
        <w:sectPr w:rsidR="00820CCD" w:rsidRPr="00C6284C" w:rsidSect="000463B1">
          <w:pgSz w:w="12240" w:h="15840"/>
          <w:pgMar w:top="2268" w:right="1326" w:bottom="1031" w:left="936" w:header="720" w:footer="720" w:gutter="0"/>
          <w:cols w:space="720"/>
          <w:titlePg/>
        </w:sectPr>
      </w:pPr>
    </w:p>
    <w:p w14:paraId="55B31188" w14:textId="77777777" w:rsidR="00820CCD" w:rsidRPr="00C6284C" w:rsidRDefault="00820CCD" w:rsidP="00820CCD">
      <w:pPr>
        <w:spacing w:after="0"/>
        <w:ind w:left="0" w:firstLine="0"/>
        <w:rPr>
          <w:rFonts w:ascii="Soberana Sans" w:hAnsi="Soberana Sans"/>
        </w:rPr>
      </w:pPr>
    </w:p>
    <w:p w14:paraId="51B46E8A" w14:textId="00F3D29F" w:rsidR="00820CCD" w:rsidRPr="00C6284C" w:rsidRDefault="000E1F03" w:rsidP="00820CCD">
      <w:pPr>
        <w:pStyle w:val="Ttulo1"/>
        <w:spacing w:after="0"/>
        <w:ind w:left="705" w:hanging="720"/>
        <w:rPr>
          <w:rFonts w:ascii="Soberana Sans" w:hAnsi="Soberana Sans"/>
        </w:rPr>
      </w:pPr>
      <w:bookmarkStart w:id="5" w:name="_Toc139541976"/>
      <w:r>
        <w:rPr>
          <w:rFonts w:ascii="Soberana Sans" w:hAnsi="Soberana Sans"/>
        </w:rPr>
        <w:t>OBJETIVO</w:t>
      </w:r>
      <w:bookmarkEnd w:id="5"/>
    </w:p>
    <w:p w14:paraId="12017FB3" w14:textId="77777777" w:rsidR="00820CCD" w:rsidRPr="00C6284C" w:rsidRDefault="00820CCD" w:rsidP="00820CCD">
      <w:pPr>
        <w:spacing w:after="0"/>
        <w:rPr>
          <w:rFonts w:ascii="Soberana Sans" w:hAnsi="Soberana Sans"/>
        </w:rPr>
      </w:pPr>
    </w:p>
    <w:p w14:paraId="5E8CA827" w14:textId="77777777" w:rsidR="00820CCD" w:rsidRPr="00C6284C" w:rsidRDefault="00820CCD" w:rsidP="00820CCD">
      <w:pPr>
        <w:spacing w:after="0"/>
        <w:rPr>
          <w:rFonts w:ascii="Soberana Sans" w:hAnsi="Soberana Sans"/>
        </w:rPr>
      </w:pPr>
    </w:p>
    <w:p w14:paraId="551BCDDD" w14:textId="77777777" w:rsidR="00820CCD" w:rsidRPr="00C6284C" w:rsidRDefault="00820CCD" w:rsidP="00820CCD">
      <w:pPr>
        <w:spacing w:after="0"/>
        <w:ind w:left="709"/>
        <w:rPr>
          <w:rFonts w:ascii="Soberana Sans" w:hAnsi="Soberana Sans"/>
        </w:rPr>
      </w:pPr>
      <w:r w:rsidRPr="00C6284C">
        <w:rPr>
          <w:rFonts w:ascii="Soberana Sans" w:hAnsi="Soberana Sans"/>
        </w:rPr>
        <w:t xml:space="preserve">Establecer las bases de </w:t>
      </w:r>
      <w:r>
        <w:rPr>
          <w:rFonts w:ascii="Soberana Sans" w:hAnsi="Soberana Sans"/>
        </w:rPr>
        <w:t>integración</w:t>
      </w:r>
      <w:r w:rsidRPr="00C6284C">
        <w:rPr>
          <w:rFonts w:ascii="Soberana Sans" w:hAnsi="Soberana Sans"/>
        </w:rPr>
        <w:t xml:space="preserve"> y funcionamiento del Comité </w:t>
      </w:r>
      <w:r>
        <w:rPr>
          <w:rFonts w:ascii="Soberana Sans" w:hAnsi="Soberana Sans"/>
        </w:rPr>
        <w:t xml:space="preserve">Interno </w:t>
      </w:r>
      <w:r w:rsidRPr="00C6284C">
        <w:rPr>
          <w:rFonts w:ascii="Soberana Sans" w:hAnsi="Soberana Sans"/>
        </w:rPr>
        <w:t>de Ahorro de Energía de la Secretaría de Comunicaciones y Transportes, a través de la definición de roles y compromisos de sus miembros para la aplicación, seguimiento, evaluación y control del Programa Energético.</w:t>
      </w:r>
    </w:p>
    <w:p w14:paraId="26B56E21" w14:textId="77777777" w:rsidR="00820CCD" w:rsidRPr="00C6284C" w:rsidRDefault="00820CCD" w:rsidP="00820CCD">
      <w:pPr>
        <w:spacing w:after="0"/>
        <w:rPr>
          <w:rFonts w:ascii="Soberana Sans" w:hAnsi="Soberana Sans"/>
        </w:rPr>
      </w:pPr>
    </w:p>
    <w:p w14:paraId="194EAF79" w14:textId="77777777" w:rsidR="00820CCD" w:rsidRPr="00C6284C" w:rsidRDefault="00820CCD" w:rsidP="00820CCD">
      <w:pPr>
        <w:spacing w:after="0"/>
        <w:rPr>
          <w:rFonts w:ascii="Soberana Sans" w:hAnsi="Soberana Sans"/>
        </w:rPr>
      </w:pPr>
    </w:p>
    <w:p w14:paraId="7AAE735E" w14:textId="77777777" w:rsidR="00820CCD" w:rsidRDefault="00820CCD" w:rsidP="00820CCD">
      <w:pPr>
        <w:spacing w:after="160" w:line="259" w:lineRule="auto"/>
        <w:ind w:left="0" w:right="0" w:firstLine="0"/>
        <w:jc w:val="left"/>
        <w:rPr>
          <w:rFonts w:ascii="Soberana Sans" w:eastAsia="Arial" w:hAnsi="Soberana Sans" w:cs="Arial"/>
          <w:b/>
          <w:color w:val="808080"/>
          <w:sz w:val="32"/>
        </w:rPr>
      </w:pPr>
      <w:r>
        <w:rPr>
          <w:rFonts w:ascii="Soberana Sans" w:hAnsi="Soberana Sans"/>
        </w:rPr>
        <w:br w:type="page"/>
      </w:r>
    </w:p>
    <w:p w14:paraId="118CE91E" w14:textId="77777777" w:rsidR="00820CCD" w:rsidRPr="00C6284C" w:rsidRDefault="00820CCD" w:rsidP="00820CCD">
      <w:pPr>
        <w:pStyle w:val="Ttulo1"/>
        <w:spacing w:after="0"/>
        <w:ind w:left="705" w:hanging="720"/>
        <w:rPr>
          <w:rFonts w:ascii="Soberana Sans" w:hAnsi="Soberana Sans"/>
        </w:rPr>
      </w:pPr>
      <w:bookmarkStart w:id="6" w:name="_Toc139541977"/>
      <w:r w:rsidRPr="00C6284C">
        <w:rPr>
          <w:rFonts w:ascii="Soberana Sans" w:hAnsi="Soberana Sans"/>
        </w:rPr>
        <w:lastRenderedPageBreak/>
        <w:t>INTEGRACIÓN</w:t>
      </w:r>
      <w:r>
        <w:rPr>
          <w:rFonts w:ascii="Soberana Sans" w:hAnsi="Soberana Sans"/>
        </w:rPr>
        <w:t xml:space="preserve"> DEL COMITÉ</w:t>
      </w:r>
      <w:bookmarkEnd w:id="6"/>
    </w:p>
    <w:p w14:paraId="65D7E310" w14:textId="77777777" w:rsidR="00820CCD" w:rsidRPr="00C6284C" w:rsidRDefault="00820CCD" w:rsidP="00820CCD">
      <w:pPr>
        <w:rPr>
          <w:sz w:val="2"/>
        </w:rPr>
      </w:pPr>
    </w:p>
    <w:tbl>
      <w:tblPr>
        <w:tblStyle w:val="Tablaconcuadrcula"/>
        <w:tblW w:w="10344" w:type="dxa"/>
        <w:tblInd w:w="-284" w:type="dxa"/>
        <w:tblLayout w:type="fixed"/>
        <w:tblLook w:val="04A0" w:firstRow="1" w:lastRow="0" w:firstColumn="1" w:lastColumn="0" w:noHBand="0" w:noVBand="1"/>
      </w:tblPr>
      <w:tblGrid>
        <w:gridCol w:w="3261"/>
        <w:gridCol w:w="7083"/>
      </w:tblGrid>
      <w:tr w:rsidR="00820CCD" w:rsidRPr="00C6284C" w14:paraId="7A48501A" w14:textId="77777777" w:rsidTr="00A833DB">
        <w:trPr>
          <w:trHeight w:val="417"/>
        </w:trPr>
        <w:tc>
          <w:tcPr>
            <w:tcW w:w="3261" w:type="dxa"/>
          </w:tcPr>
          <w:p w14:paraId="262EBB60" w14:textId="77777777" w:rsidR="00820CCD" w:rsidRPr="00C6284C" w:rsidRDefault="00820CCD" w:rsidP="00A833DB">
            <w:pPr>
              <w:spacing w:after="0"/>
              <w:ind w:hanging="1445"/>
              <w:rPr>
                <w:rFonts w:ascii="Soberana Sans" w:hAnsi="Soberana Sans"/>
                <w:b/>
                <w:sz w:val="22"/>
              </w:rPr>
            </w:pPr>
            <w:r w:rsidRPr="00C6284C">
              <w:rPr>
                <w:rFonts w:ascii="Soberana Sans" w:hAnsi="Soberana Sans"/>
                <w:b/>
                <w:sz w:val="22"/>
              </w:rPr>
              <w:t>PRESIDENTE</w:t>
            </w:r>
          </w:p>
        </w:tc>
        <w:tc>
          <w:tcPr>
            <w:tcW w:w="7083" w:type="dxa"/>
            <w:tcBorders>
              <w:bottom w:val="single" w:sz="4" w:space="0" w:color="auto"/>
            </w:tcBorders>
          </w:tcPr>
          <w:p w14:paraId="69D70E31" w14:textId="49D4416D" w:rsidR="00820CCD" w:rsidRPr="00C6284C" w:rsidRDefault="001945AC" w:rsidP="00A833DB">
            <w:pPr>
              <w:spacing w:after="0"/>
              <w:ind w:left="0" w:firstLine="0"/>
              <w:rPr>
                <w:rFonts w:ascii="Soberana Sans" w:hAnsi="Soberana Sans"/>
                <w:sz w:val="22"/>
              </w:rPr>
            </w:pPr>
            <w:r>
              <w:rPr>
                <w:rFonts w:ascii="Soberana Sans" w:hAnsi="Soberana Sans"/>
                <w:sz w:val="22"/>
              </w:rPr>
              <w:t>Titular de la Unidad de Administración y Finanzas</w:t>
            </w:r>
          </w:p>
        </w:tc>
      </w:tr>
      <w:tr w:rsidR="00820CCD" w:rsidRPr="00C6284C" w14:paraId="626D0896" w14:textId="77777777" w:rsidTr="00A833DB">
        <w:trPr>
          <w:trHeight w:val="203"/>
        </w:trPr>
        <w:tc>
          <w:tcPr>
            <w:tcW w:w="3261" w:type="dxa"/>
            <w:tcBorders>
              <w:bottom w:val="single" w:sz="4" w:space="0" w:color="auto"/>
            </w:tcBorders>
          </w:tcPr>
          <w:p w14:paraId="433601A3" w14:textId="77777777" w:rsidR="00820CCD" w:rsidRPr="00C6284C" w:rsidRDefault="00820CCD" w:rsidP="00A833DB">
            <w:pPr>
              <w:ind w:hanging="1445"/>
              <w:jc w:val="left"/>
              <w:rPr>
                <w:rFonts w:ascii="Soberana Sans" w:hAnsi="Soberana Sans"/>
                <w:b/>
                <w:sz w:val="22"/>
              </w:rPr>
            </w:pPr>
            <w:r w:rsidRPr="00C6284C">
              <w:rPr>
                <w:rFonts w:ascii="Soberana Sans" w:hAnsi="Soberana Sans"/>
                <w:b/>
                <w:sz w:val="22"/>
              </w:rPr>
              <w:t>SECRETARIO EJECUTIVO</w:t>
            </w:r>
          </w:p>
        </w:tc>
        <w:tc>
          <w:tcPr>
            <w:tcW w:w="7083" w:type="dxa"/>
            <w:tcBorders>
              <w:bottom w:val="single" w:sz="4" w:space="0" w:color="auto"/>
            </w:tcBorders>
          </w:tcPr>
          <w:p w14:paraId="09E99E5D" w14:textId="77777777" w:rsidR="00820CCD" w:rsidRPr="00C6284C" w:rsidRDefault="00820CCD" w:rsidP="00A833DB">
            <w:pPr>
              <w:ind w:left="0" w:firstLine="0"/>
              <w:rPr>
                <w:rFonts w:ascii="Soberana Sans" w:hAnsi="Soberana Sans"/>
                <w:sz w:val="22"/>
              </w:rPr>
            </w:pPr>
            <w:r w:rsidRPr="00C6284C">
              <w:rPr>
                <w:rFonts w:ascii="Soberana Sans" w:hAnsi="Soberana Sans"/>
                <w:sz w:val="22"/>
              </w:rPr>
              <w:t>Director de Mantenimiento y Conservación de Bienes.</w:t>
            </w:r>
          </w:p>
        </w:tc>
      </w:tr>
      <w:tr w:rsidR="00820CCD" w:rsidRPr="00C6284C" w14:paraId="1A14F016" w14:textId="77777777" w:rsidTr="00A833DB">
        <w:tc>
          <w:tcPr>
            <w:tcW w:w="3261" w:type="dxa"/>
            <w:vMerge w:val="restart"/>
            <w:tcBorders>
              <w:right w:val="single" w:sz="4" w:space="0" w:color="auto"/>
            </w:tcBorders>
            <w:vAlign w:val="center"/>
          </w:tcPr>
          <w:p w14:paraId="0BEF422E" w14:textId="77777777" w:rsidR="00820CCD" w:rsidRPr="00C6284C" w:rsidRDefault="00820CCD" w:rsidP="00A833DB">
            <w:pPr>
              <w:ind w:hanging="1445"/>
              <w:jc w:val="left"/>
              <w:rPr>
                <w:rFonts w:ascii="Soberana Sans" w:hAnsi="Soberana Sans"/>
                <w:b/>
                <w:sz w:val="22"/>
              </w:rPr>
            </w:pPr>
            <w:r w:rsidRPr="00C6284C">
              <w:rPr>
                <w:rFonts w:ascii="Soberana Sans" w:hAnsi="Soberana Sans"/>
                <w:b/>
                <w:sz w:val="22"/>
              </w:rPr>
              <w:t>VOCALES</w:t>
            </w:r>
          </w:p>
        </w:tc>
        <w:tc>
          <w:tcPr>
            <w:tcW w:w="7083" w:type="dxa"/>
            <w:tcBorders>
              <w:top w:val="single" w:sz="4" w:space="0" w:color="auto"/>
              <w:left w:val="single" w:sz="4" w:space="0" w:color="auto"/>
              <w:bottom w:val="nil"/>
              <w:right w:val="single" w:sz="4" w:space="0" w:color="auto"/>
            </w:tcBorders>
          </w:tcPr>
          <w:p w14:paraId="74CA9076" w14:textId="77777777" w:rsidR="00820CCD" w:rsidRPr="00A11A2E" w:rsidRDefault="00820CCD" w:rsidP="00A833DB">
            <w:pPr>
              <w:spacing w:after="120" w:line="240" w:lineRule="auto"/>
              <w:ind w:left="0" w:right="-11" w:firstLine="0"/>
              <w:rPr>
                <w:rFonts w:ascii="Soberana Sans" w:hAnsi="Soberana Sans"/>
                <w:sz w:val="22"/>
              </w:rPr>
            </w:pPr>
            <w:r w:rsidRPr="00A11A2E">
              <w:rPr>
                <w:rFonts w:ascii="Soberana Sans" w:hAnsi="Soberana Sans"/>
                <w:sz w:val="22"/>
              </w:rPr>
              <w:t xml:space="preserve">Titulares de las Áreas Administrativas de:  </w:t>
            </w:r>
          </w:p>
        </w:tc>
      </w:tr>
      <w:tr w:rsidR="00820CCD" w:rsidRPr="00C6284C" w14:paraId="2E5A084A" w14:textId="77777777" w:rsidTr="00A833DB">
        <w:trPr>
          <w:trHeight w:val="229"/>
        </w:trPr>
        <w:tc>
          <w:tcPr>
            <w:tcW w:w="3261" w:type="dxa"/>
            <w:vMerge/>
            <w:tcBorders>
              <w:right w:val="single" w:sz="4" w:space="0" w:color="auto"/>
            </w:tcBorders>
          </w:tcPr>
          <w:p w14:paraId="304B4127"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520F41BE" w14:textId="77777777"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Subsecretaría de Infraestructura.</w:t>
            </w:r>
          </w:p>
        </w:tc>
      </w:tr>
      <w:tr w:rsidR="00820CCD" w:rsidRPr="00C6284C" w14:paraId="43A8B505" w14:textId="77777777" w:rsidTr="00A833DB">
        <w:tc>
          <w:tcPr>
            <w:tcW w:w="3261" w:type="dxa"/>
            <w:vMerge/>
            <w:tcBorders>
              <w:right w:val="single" w:sz="4" w:space="0" w:color="auto"/>
            </w:tcBorders>
          </w:tcPr>
          <w:p w14:paraId="4EFCD8CC"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5515E2C0" w14:textId="77777777"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Subsecretaría de Transporte.</w:t>
            </w:r>
          </w:p>
        </w:tc>
      </w:tr>
      <w:tr w:rsidR="00820CCD" w:rsidRPr="00C6284C" w14:paraId="3BBCB72E" w14:textId="77777777" w:rsidTr="00A833DB">
        <w:tc>
          <w:tcPr>
            <w:tcW w:w="3261" w:type="dxa"/>
            <w:vMerge/>
            <w:tcBorders>
              <w:right w:val="single" w:sz="4" w:space="0" w:color="auto"/>
            </w:tcBorders>
          </w:tcPr>
          <w:p w14:paraId="3A354F6B"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2A34841B" w14:textId="77777777" w:rsidR="00820CCD" w:rsidRPr="0068688A" w:rsidRDefault="00820CCD" w:rsidP="00A833DB">
            <w:pPr>
              <w:spacing w:after="0" w:line="240" w:lineRule="auto"/>
              <w:ind w:left="0" w:right="-11" w:firstLine="0"/>
              <w:rPr>
                <w:rFonts w:ascii="Soberana Sans" w:hAnsi="Soberana Sans"/>
                <w:color w:val="auto"/>
                <w:sz w:val="22"/>
              </w:rPr>
            </w:pPr>
            <w:r w:rsidRPr="0068688A">
              <w:rPr>
                <w:rFonts w:ascii="Soberana Sans" w:hAnsi="Soberana Sans"/>
                <w:color w:val="auto"/>
                <w:sz w:val="22"/>
              </w:rPr>
              <w:t xml:space="preserve"> - Subsecretaría de Comunicaciones.</w:t>
            </w:r>
          </w:p>
        </w:tc>
      </w:tr>
      <w:tr w:rsidR="00820CCD" w:rsidRPr="00C6284C" w14:paraId="49990E92" w14:textId="77777777" w:rsidTr="00A833DB">
        <w:tc>
          <w:tcPr>
            <w:tcW w:w="3261" w:type="dxa"/>
            <w:vMerge/>
            <w:tcBorders>
              <w:right w:val="single" w:sz="4" w:space="0" w:color="auto"/>
            </w:tcBorders>
          </w:tcPr>
          <w:p w14:paraId="51CC4277"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241EB882" w14:textId="77777777"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Coordinación General de Puertos y Marina Mercante.</w:t>
            </w:r>
          </w:p>
        </w:tc>
      </w:tr>
      <w:tr w:rsidR="00820CCD" w:rsidRPr="00C6284C" w14:paraId="106D8966" w14:textId="77777777" w:rsidTr="00A833DB">
        <w:tc>
          <w:tcPr>
            <w:tcW w:w="3261" w:type="dxa"/>
            <w:vMerge/>
            <w:tcBorders>
              <w:right w:val="single" w:sz="4" w:space="0" w:color="auto"/>
            </w:tcBorders>
          </w:tcPr>
          <w:p w14:paraId="0FD0CB7D"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581B22B8" w14:textId="77777777"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Coordinación General de Centros SCT.</w:t>
            </w:r>
          </w:p>
          <w:p w14:paraId="240FE269" w14:textId="22428F7C"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Dirección General de Recursos Materiales</w:t>
            </w:r>
            <w:r w:rsidR="008921E1">
              <w:rPr>
                <w:rFonts w:ascii="Soberana Sans" w:hAnsi="Soberana Sans"/>
                <w:color w:val="auto"/>
                <w:sz w:val="22"/>
              </w:rPr>
              <w:t>.</w:t>
            </w:r>
          </w:p>
        </w:tc>
      </w:tr>
      <w:tr w:rsidR="00820CCD" w:rsidRPr="00C6284C" w14:paraId="13FD331A" w14:textId="77777777" w:rsidTr="00A833DB">
        <w:tc>
          <w:tcPr>
            <w:tcW w:w="3261" w:type="dxa"/>
            <w:vMerge/>
            <w:tcBorders>
              <w:right w:val="single" w:sz="4" w:space="0" w:color="auto"/>
            </w:tcBorders>
          </w:tcPr>
          <w:p w14:paraId="553CCAD2" w14:textId="40FBD954"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183DC00B" w14:textId="6E874051" w:rsidR="00820CCD" w:rsidRPr="0068688A" w:rsidRDefault="00820CCD" w:rsidP="000C657F">
            <w:pPr>
              <w:spacing w:after="0" w:line="240" w:lineRule="auto"/>
              <w:ind w:left="5254" w:right="-11" w:hanging="5225"/>
              <w:rPr>
                <w:rFonts w:ascii="Soberana Sans" w:hAnsi="Soberana Sans"/>
                <w:color w:val="auto"/>
                <w:sz w:val="22"/>
              </w:rPr>
            </w:pPr>
            <w:r w:rsidRPr="004E0AAF">
              <w:rPr>
                <w:rFonts w:ascii="Soberana Sans" w:hAnsi="Soberana Sans"/>
                <w:color w:val="auto"/>
                <w:sz w:val="22"/>
              </w:rPr>
              <w:t xml:space="preserve">- </w:t>
            </w:r>
            <w:r w:rsidR="000C657F">
              <w:rPr>
                <w:rFonts w:ascii="Soberana Sans" w:hAnsi="Soberana Sans"/>
                <w:color w:val="auto"/>
                <w:sz w:val="22"/>
              </w:rPr>
              <w:t>Unidad de Administración y Finanzas</w:t>
            </w:r>
            <w:r w:rsidR="008921E1">
              <w:rPr>
                <w:rFonts w:ascii="Soberana Sans" w:hAnsi="Soberana Sans"/>
                <w:color w:val="auto"/>
                <w:sz w:val="22"/>
              </w:rPr>
              <w:t>.</w:t>
            </w:r>
          </w:p>
        </w:tc>
      </w:tr>
      <w:tr w:rsidR="00820CCD" w:rsidRPr="00C6284C" w14:paraId="65B8618C" w14:textId="77777777" w:rsidTr="00A833DB">
        <w:tc>
          <w:tcPr>
            <w:tcW w:w="3261" w:type="dxa"/>
            <w:vMerge/>
            <w:tcBorders>
              <w:right w:val="single" w:sz="4" w:space="0" w:color="auto"/>
            </w:tcBorders>
          </w:tcPr>
          <w:p w14:paraId="739E1C66"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13B4587D" w14:textId="55BB4D13" w:rsidR="00820CCD" w:rsidRPr="0068688A" w:rsidRDefault="00820CCD" w:rsidP="00A833DB">
            <w:pPr>
              <w:spacing w:after="0" w:line="240" w:lineRule="auto"/>
              <w:ind w:left="5125" w:right="-386" w:hanging="5103"/>
              <w:jc w:val="left"/>
              <w:rPr>
                <w:rFonts w:ascii="Soberana Sans" w:hAnsi="Soberana Sans"/>
                <w:color w:val="auto"/>
                <w:sz w:val="22"/>
              </w:rPr>
            </w:pPr>
            <w:r w:rsidRPr="0068688A">
              <w:rPr>
                <w:rFonts w:ascii="Soberana Sans" w:hAnsi="Soberana Sans"/>
                <w:color w:val="auto"/>
                <w:sz w:val="22"/>
              </w:rPr>
              <w:t>-Dirección General de Programación, Organización y Presupuesto</w:t>
            </w:r>
            <w:r w:rsidR="008921E1">
              <w:rPr>
                <w:rFonts w:ascii="Soberana Sans" w:hAnsi="Soberana Sans"/>
                <w:color w:val="auto"/>
                <w:sz w:val="22"/>
              </w:rPr>
              <w:t>.</w:t>
            </w:r>
          </w:p>
          <w:p w14:paraId="08B36863" w14:textId="77777777"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Dirección General de Autotransporte Federal.</w:t>
            </w:r>
          </w:p>
        </w:tc>
      </w:tr>
      <w:tr w:rsidR="00820CCD" w:rsidRPr="00C6284C" w14:paraId="03A17668" w14:textId="77777777" w:rsidTr="00A833DB">
        <w:tc>
          <w:tcPr>
            <w:tcW w:w="3261" w:type="dxa"/>
            <w:vMerge/>
            <w:tcBorders>
              <w:right w:val="single" w:sz="4" w:space="0" w:color="auto"/>
            </w:tcBorders>
          </w:tcPr>
          <w:p w14:paraId="6D8331EA"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5D1EDA16" w14:textId="0D88B03E"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Dirección General de Aeronáutica Civil</w:t>
            </w:r>
            <w:r w:rsidR="008921E1">
              <w:rPr>
                <w:rFonts w:ascii="Soberana Sans" w:hAnsi="Soberana Sans"/>
                <w:color w:val="auto"/>
                <w:sz w:val="22"/>
              </w:rPr>
              <w:t>.</w:t>
            </w:r>
          </w:p>
        </w:tc>
      </w:tr>
      <w:tr w:rsidR="00820CCD" w:rsidRPr="00C6284C" w14:paraId="17212D7E" w14:textId="77777777" w:rsidTr="00A833DB">
        <w:tc>
          <w:tcPr>
            <w:tcW w:w="3261" w:type="dxa"/>
            <w:vMerge/>
            <w:tcBorders>
              <w:right w:val="single" w:sz="4" w:space="0" w:color="auto"/>
            </w:tcBorders>
          </w:tcPr>
          <w:p w14:paraId="64482349" w14:textId="77777777" w:rsidR="00820CCD" w:rsidRPr="00C6284C" w:rsidRDefault="00820CCD" w:rsidP="00A833DB">
            <w:pPr>
              <w:ind w:hanging="1445"/>
              <w:rPr>
                <w:rFonts w:ascii="Soberana Sans" w:hAnsi="Soberana Sans"/>
                <w:b/>
                <w:sz w:val="22"/>
              </w:rPr>
            </w:pPr>
          </w:p>
        </w:tc>
        <w:tc>
          <w:tcPr>
            <w:tcW w:w="7083" w:type="dxa"/>
            <w:tcBorders>
              <w:top w:val="nil"/>
              <w:left w:val="single" w:sz="4" w:space="0" w:color="auto"/>
              <w:bottom w:val="nil"/>
              <w:right w:val="single" w:sz="4" w:space="0" w:color="auto"/>
            </w:tcBorders>
          </w:tcPr>
          <w:p w14:paraId="3E7E8781" w14:textId="4FDDE1EF" w:rsidR="00820CCD" w:rsidRPr="0068688A" w:rsidRDefault="00820CCD" w:rsidP="00A833DB">
            <w:pPr>
              <w:spacing w:after="0" w:line="240" w:lineRule="auto"/>
              <w:ind w:left="5254" w:right="-11" w:hanging="5225"/>
              <w:rPr>
                <w:rFonts w:ascii="Soberana Sans" w:hAnsi="Soberana Sans"/>
                <w:color w:val="auto"/>
                <w:sz w:val="22"/>
              </w:rPr>
            </w:pPr>
            <w:r w:rsidRPr="0068688A">
              <w:rPr>
                <w:rFonts w:ascii="Soberana Sans" w:hAnsi="Soberana Sans"/>
                <w:color w:val="auto"/>
                <w:sz w:val="22"/>
              </w:rPr>
              <w:t>- Dirección General de Servicios Técnicos</w:t>
            </w:r>
            <w:r w:rsidR="008921E1">
              <w:rPr>
                <w:rFonts w:ascii="Soberana Sans" w:hAnsi="Soberana Sans"/>
                <w:color w:val="auto"/>
                <w:sz w:val="22"/>
              </w:rPr>
              <w:t>.</w:t>
            </w:r>
          </w:p>
        </w:tc>
      </w:tr>
      <w:tr w:rsidR="00820CCD" w:rsidRPr="00C6284C" w14:paraId="18C87540" w14:textId="77777777" w:rsidTr="00A833DB">
        <w:tc>
          <w:tcPr>
            <w:tcW w:w="3261" w:type="dxa"/>
            <w:vMerge/>
          </w:tcPr>
          <w:p w14:paraId="6EDAF524" w14:textId="77777777" w:rsidR="00820CCD" w:rsidRPr="00C6284C" w:rsidRDefault="00820CCD" w:rsidP="00A833DB">
            <w:pPr>
              <w:ind w:hanging="1445"/>
              <w:rPr>
                <w:rFonts w:ascii="Soberana Sans" w:hAnsi="Soberana Sans"/>
                <w:b/>
                <w:sz w:val="22"/>
              </w:rPr>
            </w:pPr>
          </w:p>
        </w:tc>
        <w:tc>
          <w:tcPr>
            <w:tcW w:w="7083" w:type="dxa"/>
            <w:tcBorders>
              <w:top w:val="nil"/>
            </w:tcBorders>
          </w:tcPr>
          <w:p w14:paraId="24ACEB37" w14:textId="77777777" w:rsidR="00820CCD" w:rsidRPr="0068688A" w:rsidRDefault="00820CCD">
            <w:pPr>
              <w:spacing w:after="0" w:line="240" w:lineRule="auto"/>
              <w:ind w:left="5254" w:right="-11" w:hanging="5225"/>
              <w:rPr>
                <w:rFonts w:ascii="Soberana Sans" w:hAnsi="Soberana Sans"/>
                <w:color w:val="auto"/>
                <w:sz w:val="22"/>
              </w:rPr>
            </w:pPr>
          </w:p>
        </w:tc>
      </w:tr>
      <w:tr w:rsidR="00820CCD" w:rsidRPr="00C6284C" w14:paraId="70BF0971" w14:textId="77777777" w:rsidTr="00A833DB">
        <w:tc>
          <w:tcPr>
            <w:tcW w:w="3261" w:type="dxa"/>
          </w:tcPr>
          <w:p w14:paraId="5D46CAAD" w14:textId="77777777" w:rsidR="00820CCD" w:rsidRPr="00C6284C" w:rsidRDefault="00820CCD" w:rsidP="00A833DB">
            <w:pPr>
              <w:ind w:hanging="1445"/>
              <w:rPr>
                <w:rFonts w:ascii="Soberana Sans" w:hAnsi="Soberana Sans"/>
                <w:b/>
                <w:sz w:val="22"/>
              </w:rPr>
            </w:pPr>
            <w:r w:rsidRPr="00C6284C">
              <w:rPr>
                <w:rFonts w:ascii="Soberana Sans" w:hAnsi="Soberana Sans"/>
                <w:b/>
                <w:sz w:val="22"/>
              </w:rPr>
              <w:t>ASESOR</w:t>
            </w:r>
          </w:p>
        </w:tc>
        <w:tc>
          <w:tcPr>
            <w:tcW w:w="7083" w:type="dxa"/>
          </w:tcPr>
          <w:p w14:paraId="7FDA320D" w14:textId="3438D91C" w:rsidR="00820CCD" w:rsidRPr="00C6284C" w:rsidRDefault="00820CCD" w:rsidP="00A833DB">
            <w:pPr>
              <w:ind w:left="34" w:hanging="34"/>
              <w:rPr>
                <w:rFonts w:ascii="Soberana Sans" w:hAnsi="Soberana Sans"/>
                <w:sz w:val="22"/>
              </w:rPr>
            </w:pPr>
            <w:r w:rsidRPr="00C6284C">
              <w:rPr>
                <w:rFonts w:ascii="Soberana Sans" w:hAnsi="Soberana Sans"/>
                <w:sz w:val="22"/>
              </w:rPr>
              <w:t>-</w:t>
            </w:r>
            <w:r w:rsidR="004E0AAF">
              <w:rPr>
                <w:rFonts w:ascii="Soberana Sans" w:hAnsi="Soberana Sans"/>
                <w:sz w:val="22"/>
              </w:rPr>
              <w:t>Representante</w:t>
            </w:r>
            <w:r w:rsidRPr="00C6284C">
              <w:rPr>
                <w:rFonts w:ascii="Soberana Sans" w:hAnsi="Soberana Sans"/>
                <w:sz w:val="22"/>
              </w:rPr>
              <w:t xml:space="preserve"> del Área de Auditoría para Desarrollo y Mejora de la Gestión Pública del Órgano Interno de Control en la Secretaría</w:t>
            </w:r>
            <w:r w:rsidR="0048326B">
              <w:rPr>
                <w:rFonts w:ascii="Soberana Sans" w:hAnsi="Soberana Sans"/>
                <w:sz w:val="22"/>
              </w:rPr>
              <w:t>.</w:t>
            </w:r>
          </w:p>
        </w:tc>
      </w:tr>
      <w:tr w:rsidR="00820CCD" w:rsidRPr="004E0AAF" w14:paraId="60A0C958" w14:textId="77777777" w:rsidTr="00A833DB">
        <w:trPr>
          <w:trHeight w:val="343"/>
        </w:trPr>
        <w:tc>
          <w:tcPr>
            <w:tcW w:w="3261" w:type="dxa"/>
          </w:tcPr>
          <w:p w14:paraId="6BDA2378" w14:textId="77777777" w:rsidR="00820CCD" w:rsidRPr="004E0AAF" w:rsidRDefault="00820CCD" w:rsidP="00A833DB">
            <w:pPr>
              <w:ind w:left="-32" w:firstLine="0"/>
              <w:rPr>
                <w:rFonts w:ascii="Soberana Sans" w:hAnsi="Soberana Sans"/>
                <w:b/>
                <w:sz w:val="22"/>
              </w:rPr>
            </w:pPr>
            <w:r w:rsidRPr="004E0AAF">
              <w:rPr>
                <w:rFonts w:ascii="Soberana Sans" w:hAnsi="Soberana Sans"/>
                <w:b/>
                <w:sz w:val="22"/>
              </w:rPr>
              <w:t xml:space="preserve">FUNCIONARIO </w:t>
            </w:r>
            <w:r w:rsidRPr="002F280E">
              <w:rPr>
                <w:rFonts w:ascii="Soberana Sans" w:hAnsi="Soberana Sans"/>
                <w:b/>
                <w:sz w:val="22"/>
              </w:rPr>
              <w:t>ENLACE</w:t>
            </w:r>
          </w:p>
        </w:tc>
        <w:tc>
          <w:tcPr>
            <w:tcW w:w="7083" w:type="dxa"/>
          </w:tcPr>
          <w:p w14:paraId="2A8F9055" w14:textId="77777777" w:rsidR="00820CCD" w:rsidRPr="004E0AAF" w:rsidRDefault="00820CCD" w:rsidP="00A833DB">
            <w:pPr>
              <w:spacing w:after="0" w:line="240" w:lineRule="auto"/>
              <w:ind w:left="0" w:right="-11" w:firstLine="0"/>
              <w:rPr>
                <w:rFonts w:ascii="Soberana Sans" w:hAnsi="Soberana Sans"/>
                <w:sz w:val="22"/>
              </w:rPr>
            </w:pPr>
            <w:r w:rsidRPr="004E0AAF">
              <w:rPr>
                <w:rFonts w:ascii="Soberana Sans" w:hAnsi="Soberana Sans"/>
                <w:sz w:val="22"/>
              </w:rPr>
              <w:t>-Servidor Público designado por el Pleno del Comité.</w:t>
            </w:r>
          </w:p>
        </w:tc>
      </w:tr>
      <w:tr w:rsidR="00820CCD" w:rsidRPr="004E0AAF" w14:paraId="0D3AEA46" w14:textId="77777777" w:rsidTr="00A833DB">
        <w:trPr>
          <w:trHeight w:val="436"/>
        </w:trPr>
        <w:tc>
          <w:tcPr>
            <w:tcW w:w="3261" w:type="dxa"/>
          </w:tcPr>
          <w:p w14:paraId="13592537" w14:textId="77777777" w:rsidR="00820CCD" w:rsidRPr="004E0AAF" w:rsidRDefault="00820CCD" w:rsidP="00A833DB">
            <w:pPr>
              <w:ind w:hanging="1445"/>
              <w:rPr>
                <w:rFonts w:ascii="Soberana Sans" w:hAnsi="Soberana Sans"/>
                <w:b/>
                <w:sz w:val="22"/>
              </w:rPr>
            </w:pPr>
            <w:r w:rsidRPr="004E0AAF">
              <w:rPr>
                <w:rFonts w:ascii="Soberana Sans" w:hAnsi="Soberana Sans"/>
                <w:b/>
                <w:sz w:val="22"/>
              </w:rPr>
              <w:t xml:space="preserve">INVITADOS </w:t>
            </w:r>
          </w:p>
        </w:tc>
        <w:tc>
          <w:tcPr>
            <w:tcW w:w="7083" w:type="dxa"/>
          </w:tcPr>
          <w:p w14:paraId="5DF56633" w14:textId="77777777" w:rsidR="00820CCD" w:rsidRPr="004E0AAF" w:rsidRDefault="00820CCD" w:rsidP="00A833DB">
            <w:pPr>
              <w:spacing w:after="0"/>
              <w:ind w:left="0" w:firstLine="0"/>
              <w:rPr>
                <w:rFonts w:ascii="Soberana Sans" w:hAnsi="Soberana Sans"/>
                <w:sz w:val="22"/>
              </w:rPr>
            </w:pPr>
            <w:r w:rsidRPr="004E0AAF">
              <w:rPr>
                <w:rFonts w:ascii="Soberana Sans" w:hAnsi="Soberana Sans"/>
                <w:sz w:val="22"/>
              </w:rPr>
              <w:t>Los servidores públicos de la Secretaría o de otras dependencias y entidades públicas, así como representantes de instituciones académicas, de usuarios de equipo y tecnología de energía eléctrica, o bien de personas o asociaciones de reconocido prestigio en la materia, a los cuales invite alguno de los integrantes del Comité a participar en las sesiones para tratar asuntos específicos.</w:t>
            </w:r>
          </w:p>
          <w:p w14:paraId="2A5EADB6" w14:textId="782976FC" w:rsidR="00820CCD" w:rsidRPr="004E0AAF" w:rsidRDefault="00820CCD" w:rsidP="00A833DB">
            <w:pPr>
              <w:ind w:left="0" w:firstLine="0"/>
              <w:rPr>
                <w:rFonts w:ascii="Soberana Sans" w:eastAsiaTheme="minorEastAsia" w:hAnsi="Soberana Sans"/>
                <w:sz w:val="22"/>
              </w:rPr>
            </w:pPr>
            <w:r w:rsidRPr="004E0AAF">
              <w:rPr>
                <w:rFonts w:ascii="Soberana Sans" w:eastAsiaTheme="minorEastAsia" w:hAnsi="Soberana Sans"/>
                <w:color w:val="auto"/>
                <w:sz w:val="22"/>
              </w:rPr>
              <w:t>En caso de que los invitados tengan acceso a información clasificada en términos de la Ley Federal de Transparencia y Acceso a la I</w:t>
            </w:r>
            <w:r w:rsidR="00FF3989">
              <w:rPr>
                <w:rFonts w:ascii="Soberana Sans" w:eastAsiaTheme="minorEastAsia" w:hAnsi="Soberana Sans"/>
                <w:color w:val="auto"/>
                <w:sz w:val="22"/>
              </w:rPr>
              <w:t>nformación Pública</w:t>
            </w:r>
            <w:r w:rsidR="0048326B">
              <w:rPr>
                <w:rFonts w:ascii="Soberana Sans" w:eastAsiaTheme="minorEastAsia" w:hAnsi="Soberana Sans"/>
                <w:color w:val="auto"/>
                <w:sz w:val="22"/>
              </w:rPr>
              <w:t xml:space="preserve">, </w:t>
            </w:r>
            <w:r w:rsidRPr="004E0AAF">
              <w:rPr>
                <w:rFonts w:ascii="Soberana Sans" w:eastAsiaTheme="minorEastAsia" w:hAnsi="Soberana Sans"/>
                <w:color w:val="auto"/>
                <w:sz w:val="22"/>
              </w:rPr>
              <w:t>suscribirán un documento en el que se obliguen a guardar la debida reserva y confidencialidad al respecto</w:t>
            </w:r>
            <w:r w:rsidRPr="004E0AAF">
              <w:rPr>
                <w:rFonts w:ascii="Soberana Sans" w:eastAsiaTheme="minorEastAsia" w:hAnsi="Soberana Sans"/>
                <w:sz w:val="22"/>
              </w:rPr>
              <w:t>.</w:t>
            </w:r>
          </w:p>
        </w:tc>
      </w:tr>
      <w:tr w:rsidR="00820CCD" w:rsidRPr="004E0AAF" w14:paraId="5CD0D3AA" w14:textId="77777777" w:rsidTr="00A833DB">
        <w:trPr>
          <w:trHeight w:val="393"/>
        </w:trPr>
        <w:tc>
          <w:tcPr>
            <w:tcW w:w="10344" w:type="dxa"/>
            <w:gridSpan w:val="2"/>
          </w:tcPr>
          <w:p w14:paraId="283A3A07" w14:textId="77777777" w:rsidR="00820CCD" w:rsidRPr="004E0AAF" w:rsidRDefault="00820CCD" w:rsidP="00A833DB">
            <w:pPr>
              <w:spacing w:after="0"/>
              <w:ind w:hanging="1445"/>
              <w:rPr>
                <w:rFonts w:ascii="Soberana Sans" w:eastAsiaTheme="minorEastAsia" w:hAnsi="Soberana Sans"/>
                <w:b/>
                <w:sz w:val="22"/>
              </w:rPr>
            </w:pPr>
            <w:r w:rsidRPr="004E0AAF">
              <w:rPr>
                <w:rFonts w:ascii="Soberana Sans" w:eastAsiaTheme="minorEastAsia" w:hAnsi="Soberana Sans"/>
                <w:b/>
                <w:sz w:val="22"/>
              </w:rPr>
              <w:t xml:space="preserve">*El </w:t>
            </w:r>
            <w:proofErr w:type="gramStart"/>
            <w:r w:rsidRPr="004E0AAF">
              <w:rPr>
                <w:rFonts w:ascii="Soberana Sans" w:eastAsiaTheme="minorEastAsia" w:hAnsi="Soberana Sans"/>
                <w:b/>
                <w:sz w:val="22"/>
              </w:rPr>
              <w:t>Presidente</w:t>
            </w:r>
            <w:proofErr w:type="gramEnd"/>
            <w:r w:rsidRPr="004E0AAF">
              <w:rPr>
                <w:rFonts w:ascii="Soberana Sans" w:eastAsiaTheme="minorEastAsia" w:hAnsi="Soberana Sans"/>
                <w:b/>
                <w:sz w:val="22"/>
              </w:rPr>
              <w:t>, los Vocales y Funcionario Enlace tendrán derecho a voz y voto.</w:t>
            </w:r>
          </w:p>
        </w:tc>
      </w:tr>
      <w:tr w:rsidR="00820CCD" w:rsidRPr="004E0AAF" w14:paraId="259F3D65" w14:textId="77777777" w:rsidTr="00A833DB">
        <w:tc>
          <w:tcPr>
            <w:tcW w:w="10344" w:type="dxa"/>
            <w:gridSpan w:val="2"/>
          </w:tcPr>
          <w:p w14:paraId="525518A4" w14:textId="77777777" w:rsidR="00820CCD" w:rsidRPr="004E0AAF" w:rsidRDefault="00820CCD" w:rsidP="00A833DB">
            <w:pPr>
              <w:spacing w:after="0"/>
              <w:ind w:hanging="1445"/>
              <w:rPr>
                <w:rFonts w:ascii="Soberana Sans" w:eastAsiaTheme="minorEastAsia" w:hAnsi="Soberana Sans"/>
                <w:b/>
                <w:sz w:val="22"/>
              </w:rPr>
            </w:pPr>
            <w:r w:rsidRPr="004E0AAF">
              <w:rPr>
                <w:rFonts w:ascii="Soberana Sans" w:eastAsiaTheme="minorEastAsia" w:hAnsi="Soberana Sans"/>
                <w:b/>
                <w:sz w:val="22"/>
              </w:rPr>
              <w:t xml:space="preserve">*El </w:t>
            </w:r>
            <w:proofErr w:type="gramStart"/>
            <w:r w:rsidRPr="004E0AAF">
              <w:rPr>
                <w:rFonts w:ascii="Soberana Sans" w:eastAsiaTheme="minorEastAsia" w:hAnsi="Soberana Sans"/>
                <w:b/>
                <w:sz w:val="22"/>
              </w:rPr>
              <w:t>Secretario Ejecutivo</w:t>
            </w:r>
            <w:proofErr w:type="gramEnd"/>
            <w:r w:rsidRPr="004E0AAF">
              <w:rPr>
                <w:rFonts w:ascii="Soberana Sans" w:eastAsiaTheme="minorEastAsia" w:hAnsi="Soberana Sans"/>
                <w:b/>
                <w:sz w:val="22"/>
              </w:rPr>
              <w:t xml:space="preserve"> </w:t>
            </w:r>
            <w:r w:rsidRPr="004E0AAF">
              <w:rPr>
                <w:rFonts w:ascii="Soberana Sans" w:eastAsiaTheme="minorEastAsia" w:hAnsi="Soberana Sans"/>
                <w:b/>
                <w:color w:val="auto"/>
                <w:sz w:val="22"/>
              </w:rPr>
              <w:t>y el Asesor tendrán derecho a voz, pero no a voto.</w:t>
            </w:r>
          </w:p>
        </w:tc>
      </w:tr>
      <w:tr w:rsidR="00820CCD" w:rsidRPr="004E0AAF" w14:paraId="384249E6" w14:textId="77777777" w:rsidTr="00A833DB">
        <w:tc>
          <w:tcPr>
            <w:tcW w:w="10344" w:type="dxa"/>
            <w:gridSpan w:val="2"/>
          </w:tcPr>
          <w:p w14:paraId="69032228" w14:textId="77777777" w:rsidR="00820CCD" w:rsidRPr="004E0AAF" w:rsidRDefault="00820CCD" w:rsidP="00A833DB">
            <w:pPr>
              <w:tabs>
                <w:tab w:val="left" w:pos="711"/>
              </w:tabs>
              <w:spacing w:after="0"/>
              <w:ind w:left="34" w:hanging="66"/>
              <w:jc w:val="left"/>
              <w:rPr>
                <w:rFonts w:ascii="Soberana Sans" w:eastAsiaTheme="minorEastAsia" w:hAnsi="Soberana Sans"/>
                <w:b/>
                <w:sz w:val="22"/>
              </w:rPr>
            </w:pPr>
            <w:r w:rsidRPr="004E0AAF">
              <w:rPr>
                <w:rFonts w:ascii="Soberana Sans" w:eastAsiaTheme="minorEastAsia" w:hAnsi="Soberana Sans"/>
                <w:b/>
                <w:sz w:val="22"/>
              </w:rPr>
              <w:t xml:space="preserve">*El </w:t>
            </w:r>
            <w:proofErr w:type="gramStart"/>
            <w:r w:rsidRPr="004E0AAF">
              <w:rPr>
                <w:rFonts w:ascii="Soberana Sans" w:eastAsiaTheme="minorEastAsia" w:hAnsi="Soberana Sans"/>
                <w:b/>
                <w:sz w:val="22"/>
              </w:rPr>
              <w:t>Presidente</w:t>
            </w:r>
            <w:proofErr w:type="gramEnd"/>
            <w:r w:rsidRPr="004E0AAF">
              <w:rPr>
                <w:rFonts w:ascii="Soberana Sans" w:eastAsiaTheme="minorEastAsia" w:hAnsi="Soberana Sans"/>
                <w:b/>
                <w:sz w:val="22"/>
              </w:rPr>
              <w:t xml:space="preserve"> será el único integrante del Comité con derecho a suplencia, misma que deberá emitirse de manera escrita para conocimiento del Pleno. Cabe señalar que el Suplente deberá tener nivel inmediato inferior al </w:t>
            </w:r>
            <w:proofErr w:type="gramStart"/>
            <w:r w:rsidRPr="004E0AAF">
              <w:rPr>
                <w:rFonts w:ascii="Soberana Sans" w:eastAsiaTheme="minorEastAsia" w:hAnsi="Soberana Sans"/>
                <w:b/>
                <w:sz w:val="22"/>
              </w:rPr>
              <w:t>Presidente</w:t>
            </w:r>
            <w:proofErr w:type="gramEnd"/>
            <w:r w:rsidRPr="004E0AAF">
              <w:rPr>
                <w:rFonts w:ascii="Soberana Sans" w:eastAsiaTheme="minorEastAsia" w:hAnsi="Soberana Sans"/>
                <w:b/>
                <w:sz w:val="22"/>
              </w:rPr>
              <w:t>.</w:t>
            </w:r>
          </w:p>
        </w:tc>
      </w:tr>
      <w:tr w:rsidR="00820CCD" w:rsidRPr="004E0AAF" w14:paraId="133D1E23" w14:textId="77777777" w:rsidTr="00A833DB">
        <w:tc>
          <w:tcPr>
            <w:tcW w:w="10344" w:type="dxa"/>
            <w:gridSpan w:val="2"/>
          </w:tcPr>
          <w:p w14:paraId="6219CF93" w14:textId="77777777" w:rsidR="00820CCD" w:rsidRPr="004E0AAF" w:rsidRDefault="00820CCD" w:rsidP="00A833DB">
            <w:pPr>
              <w:spacing w:after="0"/>
              <w:ind w:left="34" w:hanging="8"/>
              <w:jc w:val="left"/>
              <w:rPr>
                <w:rFonts w:ascii="Soberana Sans" w:eastAsiaTheme="minorEastAsia" w:hAnsi="Soberana Sans"/>
                <w:b/>
                <w:sz w:val="22"/>
              </w:rPr>
            </w:pPr>
            <w:r w:rsidRPr="004E0AAF">
              <w:rPr>
                <w:rFonts w:ascii="Soberana Sans" w:eastAsiaTheme="minorEastAsia" w:hAnsi="Soberana Sans"/>
                <w:b/>
                <w:sz w:val="22"/>
              </w:rPr>
              <w:t xml:space="preserve">Ningún servidor público podrá ostentar más de un cargo dentro de la estructura del Comité. </w:t>
            </w:r>
          </w:p>
        </w:tc>
      </w:tr>
    </w:tbl>
    <w:p w14:paraId="2AB9CF20" w14:textId="77777777" w:rsidR="00820CCD" w:rsidRPr="004E0AAF" w:rsidRDefault="00820CCD" w:rsidP="00820CCD"/>
    <w:p w14:paraId="354BD11F" w14:textId="77777777" w:rsidR="00820CCD" w:rsidRPr="004E0AAF" w:rsidRDefault="00820CCD" w:rsidP="00820CCD">
      <w:r w:rsidRPr="004E0AAF">
        <w:br w:type="page"/>
      </w:r>
    </w:p>
    <w:p w14:paraId="38A26B94" w14:textId="77777777" w:rsidR="00820CCD" w:rsidRPr="004E0AAF" w:rsidRDefault="00820CCD" w:rsidP="00820CCD">
      <w:pPr>
        <w:pStyle w:val="Ttulo1"/>
        <w:numPr>
          <w:ilvl w:val="0"/>
          <w:numId w:val="0"/>
        </w:numPr>
        <w:spacing w:after="228"/>
        <w:ind w:left="709" w:hanging="851"/>
        <w:rPr>
          <w:rFonts w:ascii="Soberana Sans" w:hAnsi="Soberana Sans"/>
        </w:rPr>
      </w:pPr>
      <w:bookmarkStart w:id="7" w:name="_Toc139541978"/>
      <w:r w:rsidRPr="004E0AAF">
        <w:rPr>
          <w:rFonts w:ascii="Soberana Sans" w:hAnsi="Soberana Sans"/>
        </w:rPr>
        <w:lastRenderedPageBreak/>
        <w:t>V</w:t>
      </w:r>
      <w:r w:rsidRPr="004E0AAF">
        <w:rPr>
          <w:rFonts w:ascii="Soberana Sans" w:hAnsi="Soberana Sans"/>
        </w:rPr>
        <w:tab/>
        <w:t>FORMA Y TÉRMINOS DE LAS SESIONES DEL COMITÉ</w:t>
      </w:r>
      <w:bookmarkEnd w:id="7"/>
    </w:p>
    <w:p w14:paraId="4A05D406" w14:textId="207529F9" w:rsidR="00820CCD" w:rsidRPr="004E0AAF" w:rsidRDefault="0048326B" w:rsidP="00820CCD">
      <w:pPr>
        <w:pStyle w:val="Prrafodelista"/>
        <w:numPr>
          <w:ilvl w:val="0"/>
          <w:numId w:val="30"/>
        </w:numPr>
        <w:rPr>
          <w:rFonts w:ascii="Soberana Sans" w:hAnsi="Soberana Sans"/>
          <w:b/>
        </w:rPr>
      </w:pPr>
      <w:r>
        <w:rPr>
          <w:rFonts w:ascii="Soberana Sans" w:hAnsi="Soberana Sans"/>
          <w:b/>
        </w:rPr>
        <w:t>De las Sesiones</w:t>
      </w:r>
    </w:p>
    <w:p w14:paraId="5CA3BA0D" w14:textId="77777777" w:rsidR="00820CCD" w:rsidRPr="004E0AAF" w:rsidRDefault="00820CCD" w:rsidP="00820CCD">
      <w:pPr>
        <w:pStyle w:val="Prrafodelista"/>
        <w:ind w:firstLine="0"/>
        <w:rPr>
          <w:rFonts w:ascii="Soberana Sans" w:hAnsi="Soberana Sans"/>
          <w:b/>
        </w:rPr>
      </w:pPr>
    </w:p>
    <w:p w14:paraId="102576B1" w14:textId="77777777" w:rsidR="00820CCD" w:rsidRPr="002F280E" w:rsidRDefault="00820CCD" w:rsidP="00820CCD">
      <w:pPr>
        <w:pStyle w:val="Prrafodelista"/>
        <w:numPr>
          <w:ilvl w:val="0"/>
          <w:numId w:val="25"/>
        </w:numPr>
        <w:ind w:left="851" w:hanging="567"/>
        <w:rPr>
          <w:rFonts w:ascii="Soberana Sans" w:hAnsi="Soberana Sans"/>
          <w:color w:val="auto"/>
        </w:rPr>
      </w:pPr>
      <w:r w:rsidRPr="002F280E">
        <w:rPr>
          <w:rFonts w:ascii="Soberana Sans" w:hAnsi="Soberana Sans"/>
          <w:color w:val="auto"/>
        </w:rPr>
        <w:t xml:space="preserve">Programar por lo menos 3 sesiones ordinarias al año, las cuales </w:t>
      </w:r>
      <w:r w:rsidRPr="002F280E">
        <w:rPr>
          <w:rFonts w:ascii="Soberana Sans" w:eastAsiaTheme="minorEastAsia" w:hAnsi="Soberana Sans"/>
          <w:color w:val="auto"/>
          <w:szCs w:val="24"/>
        </w:rPr>
        <w:t>se podrán reprogramar en las circunstancias siguientes:</w:t>
      </w:r>
    </w:p>
    <w:p w14:paraId="08472258" w14:textId="77777777" w:rsidR="00820CCD" w:rsidRPr="002F280E" w:rsidRDefault="00820CCD" w:rsidP="00820CCD">
      <w:pPr>
        <w:pStyle w:val="Prrafodelista"/>
        <w:ind w:left="851" w:firstLine="0"/>
        <w:rPr>
          <w:rFonts w:ascii="Soberana Sans" w:hAnsi="Soberana Sans"/>
          <w:color w:val="auto"/>
        </w:rPr>
      </w:pPr>
      <w:r w:rsidRPr="002F280E">
        <w:rPr>
          <w:rFonts w:ascii="Soberana Sans" w:eastAsiaTheme="minorEastAsia" w:hAnsi="Soberana Sans"/>
          <w:color w:val="auto"/>
          <w:szCs w:val="24"/>
        </w:rPr>
        <w:t xml:space="preserve">-No se cumpla con el Quorum suficiente para llevar a cabo la sesión. </w:t>
      </w:r>
    </w:p>
    <w:p w14:paraId="2BFD4CBB" w14:textId="77777777" w:rsidR="00820CCD" w:rsidRPr="002F280E" w:rsidRDefault="00820CCD" w:rsidP="00820CCD">
      <w:pPr>
        <w:pStyle w:val="Prrafodelista"/>
        <w:ind w:left="851" w:firstLine="0"/>
        <w:rPr>
          <w:rFonts w:ascii="Soberana Sans" w:hAnsi="Soberana Sans"/>
          <w:color w:val="auto"/>
        </w:rPr>
      </w:pPr>
      <w:r w:rsidRPr="002F280E">
        <w:rPr>
          <w:rFonts w:ascii="Soberana Sans" w:hAnsi="Soberana Sans"/>
          <w:color w:val="auto"/>
        </w:rPr>
        <w:t>-Modificación de fecha por asuntos laborales.</w:t>
      </w:r>
    </w:p>
    <w:p w14:paraId="2F7575B4" w14:textId="77777777" w:rsidR="00820CCD" w:rsidRPr="002F280E" w:rsidRDefault="00820CCD" w:rsidP="00820CCD">
      <w:pPr>
        <w:pStyle w:val="Prrafodelista"/>
        <w:ind w:left="851" w:firstLine="0"/>
        <w:rPr>
          <w:rFonts w:ascii="Soberana Sans" w:hAnsi="Soberana Sans"/>
          <w:color w:val="auto"/>
        </w:rPr>
      </w:pPr>
      <w:r w:rsidRPr="002F280E">
        <w:rPr>
          <w:rFonts w:ascii="Soberana Sans" w:hAnsi="Soberana Sans"/>
          <w:color w:val="auto"/>
        </w:rPr>
        <w:t xml:space="preserve">-Causas imputables al Comité. </w:t>
      </w:r>
    </w:p>
    <w:p w14:paraId="48315714" w14:textId="77777777" w:rsidR="00820CCD" w:rsidRPr="004E0AAF" w:rsidRDefault="00820CCD" w:rsidP="00820CCD">
      <w:pPr>
        <w:ind w:left="851" w:firstLine="0"/>
        <w:rPr>
          <w:rFonts w:ascii="Soberana Sans" w:hAnsi="Soberana Sans"/>
          <w:color w:val="auto"/>
        </w:rPr>
      </w:pPr>
      <w:r w:rsidRPr="002F280E">
        <w:rPr>
          <w:rFonts w:ascii="Soberana Sans" w:eastAsiaTheme="minorEastAsia" w:hAnsi="Soberana Sans"/>
          <w:color w:val="auto"/>
          <w:szCs w:val="24"/>
        </w:rPr>
        <w:t>Deberá darse aviso oportunamente a los miembros del Comité, cuando menos con un día hábil de anticipación a la fecha en que se tenía prevista su celebración, así como poner a consideración del Comit</w:t>
      </w:r>
      <w:r w:rsidR="00A833DB" w:rsidRPr="002F280E">
        <w:rPr>
          <w:rFonts w:ascii="Soberana Sans" w:eastAsiaTheme="minorEastAsia" w:hAnsi="Soberana Sans"/>
          <w:color w:val="auto"/>
          <w:szCs w:val="24"/>
        </w:rPr>
        <w:t>é, la nueva fecha que se llevará</w:t>
      </w:r>
      <w:r w:rsidRPr="002F280E">
        <w:rPr>
          <w:rFonts w:ascii="Soberana Sans" w:eastAsiaTheme="minorEastAsia" w:hAnsi="Soberana Sans"/>
          <w:color w:val="auto"/>
          <w:szCs w:val="24"/>
        </w:rPr>
        <w:t xml:space="preserve"> a cabo.</w:t>
      </w:r>
    </w:p>
    <w:p w14:paraId="4D37F60B" w14:textId="2AACBE00" w:rsidR="00820CCD" w:rsidRPr="002F280E" w:rsidRDefault="00820CCD" w:rsidP="00820CCD">
      <w:pPr>
        <w:pStyle w:val="Prrafodelista"/>
        <w:numPr>
          <w:ilvl w:val="0"/>
          <w:numId w:val="25"/>
        </w:numPr>
        <w:ind w:left="851" w:hanging="567"/>
        <w:rPr>
          <w:rFonts w:ascii="Soberana Sans" w:hAnsi="Soberana Sans"/>
          <w:color w:val="auto"/>
        </w:rPr>
      </w:pPr>
      <w:r w:rsidRPr="002F280E">
        <w:rPr>
          <w:rFonts w:ascii="Soberana Sans" w:hAnsi="Soberana Sans"/>
          <w:color w:val="auto"/>
        </w:rPr>
        <w:t>Remitir a la Comisión, en un plazo de 10 días hábiles posteriores a las sesiones, la lista de asistencia y la min</w:t>
      </w:r>
      <w:r w:rsidR="00326FDF">
        <w:rPr>
          <w:rFonts w:ascii="Soberana Sans" w:hAnsi="Soberana Sans"/>
          <w:color w:val="auto"/>
        </w:rPr>
        <w:t>u</w:t>
      </w:r>
      <w:r w:rsidRPr="002F280E">
        <w:rPr>
          <w:rFonts w:ascii="Soberana Sans" w:hAnsi="Soberana Sans"/>
          <w:color w:val="auto"/>
        </w:rPr>
        <w:t>ta respectiva signada por los asistentes en formato de documento portátil (PDF).</w:t>
      </w:r>
    </w:p>
    <w:p w14:paraId="76E6E074" w14:textId="77777777" w:rsidR="00820CCD" w:rsidRPr="004E0AAF" w:rsidRDefault="00820CCD" w:rsidP="00820CCD">
      <w:pPr>
        <w:pStyle w:val="Prrafodelista"/>
        <w:autoSpaceDE w:val="0"/>
        <w:autoSpaceDN w:val="0"/>
        <w:adjustRightInd w:val="0"/>
        <w:spacing w:after="0" w:line="240" w:lineRule="auto"/>
        <w:ind w:left="851" w:right="0" w:firstLine="0"/>
        <w:rPr>
          <w:rFonts w:ascii="Soberana Sans" w:hAnsi="Soberana Sans"/>
          <w:color w:val="FF0000"/>
        </w:rPr>
      </w:pPr>
    </w:p>
    <w:p w14:paraId="123DC7E4" w14:textId="77777777" w:rsidR="00820CCD" w:rsidRPr="00805AD5" w:rsidRDefault="00820CCD" w:rsidP="00820CCD">
      <w:pPr>
        <w:pStyle w:val="Prrafodelista"/>
        <w:numPr>
          <w:ilvl w:val="0"/>
          <w:numId w:val="25"/>
        </w:numPr>
        <w:autoSpaceDE w:val="0"/>
        <w:autoSpaceDN w:val="0"/>
        <w:adjustRightInd w:val="0"/>
        <w:spacing w:after="0" w:line="240" w:lineRule="auto"/>
        <w:ind w:left="851" w:right="0" w:hanging="491"/>
        <w:rPr>
          <w:rFonts w:ascii="Soberana Sans" w:hAnsi="Soberana Sans"/>
        </w:rPr>
      </w:pPr>
      <w:r w:rsidRPr="004E0AAF">
        <w:rPr>
          <w:rFonts w:ascii="Soberana Sans" w:eastAsiaTheme="minorEastAsia" w:hAnsi="Soberana Sans"/>
          <w:color w:val="auto"/>
          <w:szCs w:val="24"/>
        </w:rPr>
        <w:t xml:space="preserve">Solo en casos debidamente justificados o a través de convocatoria emitida por el </w:t>
      </w:r>
      <w:proofErr w:type="gramStart"/>
      <w:r w:rsidRPr="004E0AAF">
        <w:rPr>
          <w:rFonts w:ascii="Soberana Sans" w:eastAsiaTheme="minorEastAsia" w:hAnsi="Soberana Sans"/>
          <w:color w:val="auto"/>
          <w:szCs w:val="24"/>
        </w:rPr>
        <w:t>Presidente</w:t>
      </w:r>
      <w:proofErr w:type="gramEnd"/>
      <w:r w:rsidRPr="004E0AAF">
        <w:rPr>
          <w:rFonts w:ascii="Soberana Sans" w:eastAsiaTheme="minorEastAsia" w:hAnsi="Soberana Sans"/>
          <w:color w:val="auto"/>
          <w:szCs w:val="24"/>
        </w:rPr>
        <w:t xml:space="preserve"> del Comité, se podrán realizar reuniones extraordinarias.</w:t>
      </w:r>
    </w:p>
    <w:p w14:paraId="672A3225" w14:textId="77777777" w:rsidR="00820CCD" w:rsidRPr="004E0AAF" w:rsidRDefault="00820CCD" w:rsidP="00820CCD">
      <w:pPr>
        <w:pStyle w:val="Prrafodelista"/>
        <w:rPr>
          <w:rFonts w:ascii="Soberana Sans" w:eastAsiaTheme="minorEastAsia" w:hAnsi="Soberana Sans"/>
          <w:color w:val="auto"/>
          <w:szCs w:val="24"/>
        </w:rPr>
      </w:pPr>
    </w:p>
    <w:p w14:paraId="58D297BF" w14:textId="77777777" w:rsidR="00820CCD" w:rsidRPr="004E0AAF" w:rsidRDefault="00820CCD" w:rsidP="00820CCD">
      <w:pPr>
        <w:pStyle w:val="Prrafodelista"/>
        <w:numPr>
          <w:ilvl w:val="0"/>
          <w:numId w:val="25"/>
        </w:numPr>
        <w:autoSpaceDE w:val="0"/>
        <w:autoSpaceDN w:val="0"/>
        <w:adjustRightInd w:val="0"/>
        <w:spacing w:after="0" w:line="240" w:lineRule="auto"/>
        <w:ind w:left="851" w:right="0" w:hanging="491"/>
        <w:rPr>
          <w:rFonts w:ascii="Soberana Sans" w:eastAsiaTheme="minorEastAsia" w:hAnsi="Soberana Sans"/>
          <w:color w:val="auto"/>
          <w:szCs w:val="24"/>
        </w:rPr>
      </w:pPr>
      <w:r w:rsidRPr="004E0AAF">
        <w:rPr>
          <w:rFonts w:ascii="Soberana Sans" w:hAnsi="Soberana Sans"/>
        </w:rPr>
        <w:t xml:space="preserve">Las reuniones del Comité se llevarán a cabo cuando asistan como mínimo la mitad más uno de sus miembros con derecho a voz y voto, y las decisiones se </w:t>
      </w:r>
      <w:r w:rsidRPr="004E0AAF">
        <w:rPr>
          <w:rFonts w:ascii="Soberana Sans" w:eastAsiaTheme="minorEastAsia" w:hAnsi="Soberana Sans"/>
          <w:color w:val="auto"/>
          <w:szCs w:val="24"/>
        </w:rPr>
        <w:t>tomarán de manera colegiada por mayoría de votos, debiendo indicarse en el acta de la reunión el sentido de éste, así como quienes emiten el voto, excepto en los casos en que la decisión sea unánime.</w:t>
      </w:r>
    </w:p>
    <w:p w14:paraId="22146037" w14:textId="77777777" w:rsidR="00820CCD" w:rsidRPr="004E0AAF" w:rsidRDefault="00820CCD" w:rsidP="00820CCD">
      <w:pPr>
        <w:autoSpaceDE w:val="0"/>
        <w:autoSpaceDN w:val="0"/>
        <w:adjustRightInd w:val="0"/>
        <w:spacing w:after="0" w:line="240" w:lineRule="auto"/>
        <w:ind w:left="0" w:right="0" w:firstLine="0"/>
        <w:jc w:val="left"/>
        <w:rPr>
          <w:rFonts w:ascii="Soberana Sans" w:hAnsi="Soberana Sans"/>
        </w:rPr>
      </w:pPr>
    </w:p>
    <w:p w14:paraId="02BBF20E" w14:textId="77777777" w:rsidR="00820CCD" w:rsidRPr="004E0AAF" w:rsidRDefault="00820CCD" w:rsidP="00820CCD">
      <w:pPr>
        <w:pStyle w:val="Prrafodelista"/>
        <w:autoSpaceDE w:val="0"/>
        <w:autoSpaceDN w:val="0"/>
        <w:adjustRightInd w:val="0"/>
        <w:spacing w:after="0" w:line="240" w:lineRule="auto"/>
        <w:ind w:right="0" w:firstLine="0"/>
        <w:rPr>
          <w:rFonts w:ascii="Soberana Sans" w:eastAsiaTheme="minorEastAsia" w:hAnsi="Soberana Sans"/>
          <w:color w:val="auto"/>
          <w:szCs w:val="24"/>
        </w:rPr>
      </w:pPr>
      <w:r w:rsidRPr="004E0AAF">
        <w:rPr>
          <w:rFonts w:ascii="Soberana Sans" w:eastAsiaTheme="minorEastAsia" w:hAnsi="Soberana Sans"/>
          <w:color w:val="auto"/>
          <w:szCs w:val="24"/>
        </w:rPr>
        <w:t xml:space="preserve">  En caso de empate, quien presida tendrá voto de calidad para tomar la </w:t>
      </w:r>
      <w:r w:rsidRPr="004E0AAF">
        <w:rPr>
          <w:rFonts w:ascii="Soberana Sans" w:eastAsiaTheme="minorEastAsia" w:hAnsi="Soberana Sans"/>
          <w:color w:val="auto"/>
          <w:szCs w:val="24"/>
        </w:rPr>
        <w:br/>
        <w:t xml:space="preserve">  determinación correspondiente.</w:t>
      </w:r>
    </w:p>
    <w:p w14:paraId="7F41AEEA" w14:textId="77777777" w:rsidR="00820CCD" w:rsidRPr="004E0AAF" w:rsidRDefault="00820CCD" w:rsidP="00820CCD">
      <w:pPr>
        <w:autoSpaceDE w:val="0"/>
        <w:autoSpaceDN w:val="0"/>
        <w:adjustRightInd w:val="0"/>
        <w:spacing w:after="0" w:line="240" w:lineRule="auto"/>
        <w:ind w:left="708" w:right="0" w:firstLine="0"/>
        <w:rPr>
          <w:rFonts w:ascii="Soberana Sans" w:eastAsiaTheme="minorEastAsia" w:hAnsi="Soberana Sans"/>
          <w:color w:val="auto"/>
          <w:szCs w:val="24"/>
        </w:rPr>
      </w:pPr>
    </w:p>
    <w:p w14:paraId="15E0512E" w14:textId="77777777" w:rsidR="00820CCD" w:rsidRPr="004E0AAF" w:rsidRDefault="00820CCD" w:rsidP="00820CCD">
      <w:pPr>
        <w:pStyle w:val="Prrafodelista"/>
        <w:numPr>
          <w:ilvl w:val="0"/>
          <w:numId w:val="25"/>
        </w:numPr>
        <w:autoSpaceDE w:val="0"/>
        <w:autoSpaceDN w:val="0"/>
        <w:adjustRightInd w:val="0"/>
        <w:spacing w:after="0" w:line="240" w:lineRule="auto"/>
        <w:ind w:left="851" w:right="0" w:hanging="491"/>
        <w:rPr>
          <w:rFonts w:ascii="Soberana Sans" w:hAnsi="Soberana Sans"/>
        </w:rPr>
      </w:pPr>
      <w:r w:rsidRPr="004E0AAF">
        <w:rPr>
          <w:rFonts w:ascii="Soberana Sans" w:hAnsi="Soberana Sans"/>
        </w:rPr>
        <w:t xml:space="preserve">En ausencia del presidente del Comité o de su suplente, las reuniones no podrán llevarse a cabo. </w:t>
      </w:r>
    </w:p>
    <w:p w14:paraId="59971A2A" w14:textId="77777777" w:rsidR="00820CCD" w:rsidRPr="004E0AAF" w:rsidRDefault="00820CCD" w:rsidP="00820CCD">
      <w:pPr>
        <w:pStyle w:val="Prrafodelista"/>
        <w:autoSpaceDE w:val="0"/>
        <w:autoSpaceDN w:val="0"/>
        <w:adjustRightInd w:val="0"/>
        <w:spacing w:after="0" w:line="240" w:lineRule="auto"/>
        <w:ind w:left="851" w:right="0" w:firstLine="0"/>
        <w:rPr>
          <w:rFonts w:ascii="Soberana Sans" w:hAnsi="Soberana Sans"/>
        </w:rPr>
      </w:pPr>
    </w:p>
    <w:p w14:paraId="14D3AFE7" w14:textId="77777777" w:rsidR="00206A77" w:rsidRPr="004E0AAF" w:rsidRDefault="00820CCD" w:rsidP="00206A77">
      <w:pPr>
        <w:pStyle w:val="Prrafodelista"/>
        <w:numPr>
          <w:ilvl w:val="0"/>
          <w:numId w:val="25"/>
        </w:numPr>
        <w:ind w:left="851" w:hanging="491"/>
        <w:rPr>
          <w:rFonts w:ascii="Soberana Sans" w:hAnsi="Soberana Sans"/>
        </w:rPr>
      </w:pPr>
      <w:r w:rsidRPr="004E0AAF">
        <w:rPr>
          <w:rFonts w:ascii="Soberana Sans" w:hAnsi="Soberana Sans"/>
        </w:rPr>
        <w:t xml:space="preserve">Cuando así se requiera en razón de la naturaleza de los asuntos a tratar, los   </w:t>
      </w:r>
      <w:r w:rsidRPr="004E0AAF">
        <w:rPr>
          <w:rFonts w:ascii="Soberana Sans" w:hAnsi="Soberana Sans"/>
        </w:rPr>
        <w:br/>
        <w:t xml:space="preserve">miembros del Comité podrán invitar a la sesión a representantes de </w:t>
      </w:r>
      <w:r w:rsidRPr="004E0AAF">
        <w:rPr>
          <w:rFonts w:ascii="Soberana Sans" w:hAnsi="Soberana Sans"/>
        </w:rPr>
        <w:br/>
        <w:t>otras áreas de la Secretaría, así como de otras Dependencias y/o entidades e Instituciones Privadas, mismos que par</w:t>
      </w:r>
      <w:r w:rsidR="00206A77" w:rsidRPr="004E0AAF">
        <w:rPr>
          <w:rFonts w:ascii="Soberana Sans" w:hAnsi="Soberana Sans"/>
        </w:rPr>
        <w:t xml:space="preserve">ticiparán con </w:t>
      </w:r>
      <w:proofErr w:type="gramStart"/>
      <w:r w:rsidR="00206A77" w:rsidRPr="004E0AAF">
        <w:rPr>
          <w:rFonts w:ascii="Soberana Sans" w:hAnsi="Soberana Sans"/>
        </w:rPr>
        <w:t>voz</w:t>
      </w:r>
      <w:proofErr w:type="gramEnd"/>
      <w:r w:rsidR="00206A77" w:rsidRPr="004E0AAF">
        <w:rPr>
          <w:rFonts w:ascii="Soberana Sans" w:hAnsi="Soberana Sans"/>
        </w:rPr>
        <w:t xml:space="preserve"> pero sin voto.</w:t>
      </w:r>
      <w:r w:rsidR="00206A77" w:rsidRPr="004E0AAF">
        <w:rPr>
          <w:rFonts w:ascii="Soberana Sans" w:hAnsi="Soberana Sans"/>
        </w:rPr>
        <w:br/>
      </w:r>
    </w:p>
    <w:p w14:paraId="180FE0F3" w14:textId="77777777" w:rsidR="00820CCD" w:rsidRPr="004E0AAF" w:rsidRDefault="00820CCD" w:rsidP="00820CCD">
      <w:pPr>
        <w:pStyle w:val="Prrafodelista"/>
        <w:numPr>
          <w:ilvl w:val="0"/>
          <w:numId w:val="25"/>
        </w:numPr>
        <w:tabs>
          <w:tab w:val="left" w:pos="851"/>
        </w:tabs>
        <w:autoSpaceDE w:val="0"/>
        <w:autoSpaceDN w:val="0"/>
        <w:adjustRightInd w:val="0"/>
        <w:spacing w:after="0" w:line="240" w:lineRule="auto"/>
        <w:ind w:left="851" w:right="0" w:hanging="491"/>
        <w:rPr>
          <w:rFonts w:ascii="Soberana Sans" w:eastAsiaTheme="minorEastAsia" w:hAnsi="Soberana Sans"/>
          <w:color w:val="auto"/>
          <w:szCs w:val="24"/>
        </w:rPr>
      </w:pPr>
      <w:r w:rsidRPr="004E0AAF">
        <w:rPr>
          <w:rFonts w:ascii="Soberana Sans" w:eastAsiaTheme="minorEastAsia" w:hAnsi="Soberana Sans"/>
          <w:color w:val="auto"/>
          <w:szCs w:val="24"/>
        </w:rPr>
        <w:t xml:space="preserve">El calendario de sesiones ordinarias para el siguiente ejercicio fiscal se aprobará en la última sesión ordinaria del año inmediato anterior. En caso de modificarse alguna fecha establecida en el calendario, el </w:t>
      </w:r>
      <w:proofErr w:type="gramStart"/>
      <w:r w:rsidRPr="004E0AAF">
        <w:rPr>
          <w:rFonts w:ascii="Soberana Sans" w:eastAsiaTheme="minorEastAsia" w:hAnsi="Soberana Sans"/>
          <w:color w:val="auto"/>
          <w:szCs w:val="24"/>
        </w:rPr>
        <w:t>Secretario Ejecutivo</w:t>
      </w:r>
      <w:proofErr w:type="gramEnd"/>
      <w:r w:rsidRPr="004E0AAF">
        <w:rPr>
          <w:rFonts w:ascii="Soberana Sans" w:eastAsiaTheme="minorEastAsia" w:hAnsi="Soberana Sans"/>
          <w:color w:val="auto"/>
          <w:szCs w:val="24"/>
        </w:rPr>
        <w:t xml:space="preserve"> previa autorización del Presidente, informará a los miembros la nueva fecha en que se celebrará la sesión.</w:t>
      </w:r>
    </w:p>
    <w:p w14:paraId="34358E50" w14:textId="77777777" w:rsidR="00820CCD" w:rsidRPr="004E0AAF" w:rsidRDefault="00820CCD" w:rsidP="00820CCD">
      <w:pPr>
        <w:pStyle w:val="Prrafodelista"/>
        <w:rPr>
          <w:rFonts w:ascii="Soberana Sans" w:eastAsiaTheme="minorEastAsia" w:hAnsi="Soberana Sans"/>
          <w:color w:val="auto"/>
          <w:szCs w:val="24"/>
        </w:rPr>
      </w:pPr>
    </w:p>
    <w:p w14:paraId="05A16A35" w14:textId="06EECF1A" w:rsidR="00820CCD" w:rsidRPr="004E0AAF" w:rsidRDefault="0032409D" w:rsidP="00820CCD">
      <w:pPr>
        <w:pStyle w:val="Prrafodelista"/>
        <w:numPr>
          <w:ilvl w:val="0"/>
          <w:numId w:val="25"/>
        </w:numPr>
        <w:tabs>
          <w:tab w:val="left" w:pos="851"/>
        </w:tabs>
        <w:autoSpaceDE w:val="0"/>
        <w:autoSpaceDN w:val="0"/>
        <w:adjustRightInd w:val="0"/>
        <w:spacing w:after="0" w:line="240" w:lineRule="auto"/>
        <w:ind w:left="851" w:right="0" w:hanging="491"/>
        <w:rPr>
          <w:rFonts w:ascii="Soberana Sans" w:eastAsiaTheme="minorEastAsia" w:hAnsi="Soberana Sans"/>
          <w:color w:val="auto"/>
          <w:szCs w:val="24"/>
        </w:rPr>
      </w:pPr>
      <w:r w:rsidRPr="004E0AAF">
        <w:rPr>
          <w:rFonts w:ascii="Soberana Sans" w:eastAsiaTheme="minorEastAsia" w:hAnsi="Soberana Sans"/>
          <w:color w:val="auto"/>
          <w:szCs w:val="24"/>
        </w:rPr>
        <w:t>L</w:t>
      </w:r>
      <w:r w:rsidR="00820CCD" w:rsidRPr="004E0AAF">
        <w:rPr>
          <w:rFonts w:ascii="Soberana Sans" w:eastAsiaTheme="minorEastAsia" w:hAnsi="Soberana Sans"/>
          <w:color w:val="auto"/>
          <w:szCs w:val="24"/>
        </w:rPr>
        <w:t>a primera sesión ordinaria se deberá</w:t>
      </w:r>
      <w:r w:rsidRPr="004E0AAF">
        <w:rPr>
          <w:rFonts w:ascii="Soberana Sans" w:eastAsiaTheme="minorEastAsia" w:hAnsi="Soberana Sans"/>
          <w:color w:val="auto"/>
          <w:szCs w:val="24"/>
        </w:rPr>
        <w:t xml:space="preserve"> llevar a cabo a partir que sean publicadas las Disposiciones </w:t>
      </w:r>
      <w:r w:rsidR="00AB295A" w:rsidRPr="004E0AAF">
        <w:rPr>
          <w:rFonts w:ascii="Soberana Sans" w:eastAsiaTheme="minorEastAsia" w:hAnsi="Soberana Sans"/>
          <w:color w:val="auto"/>
          <w:szCs w:val="24"/>
        </w:rPr>
        <w:t>de</w:t>
      </w:r>
      <w:r w:rsidRPr="004E0AAF">
        <w:rPr>
          <w:rFonts w:ascii="Soberana Sans" w:eastAsiaTheme="minorEastAsia" w:hAnsi="Soberana Sans"/>
          <w:color w:val="auto"/>
          <w:szCs w:val="24"/>
        </w:rPr>
        <w:t xml:space="preserve"> la </w:t>
      </w:r>
      <w:proofErr w:type="spellStart"/>
      <w:r w:rsidRPr="004E0AAF">
        <w:rPr>
          <w:rFonts w:ascii="Soberana Sans" w:eastAsiaTheme="minorEastAsia" w:hAnsi="Soberana Sans"/>
          <w:color w:val="auto"/>
          <w:szCs w:val="24"/>
        </w:rPr>
        <w:t>C</w:t>
      </w:r>
      <w:r w:rsidR="00AB295A" w:rsidRPr="004E0AAF">
        <w:rPr>
          <w:rFonts w:ascii="Soberana Sans" w:eastAsiaTheme="minorEastAsia" w:hAnsi="Soberana Sans"/>
          <w:color w:val="auto"/>
          <w:szCs w:val="24"/>
        </w:rPr>
        <w:t>ONUEE</w:t>
      </w:r>
      <w:proofErr w:type="spellEnd"/>
      <w:r w:rsidRPr="004E0AAF">
        <w:rPr>
          <w:rFonts w:ascii="Soberana Sans" w:eastAsiaTheme="minorEastAsia" w:hAnsi="Soberana Sans"/>
          <w:color w:val="auto"/>
          <w:szCs w:val="24"/>
        </w:rPr>
        <w:t xml:space="preserve">, en la cual se </w:t>
      </w:r>
      <w:r w:rsidR="00820CCD" w:rsidRPr="004E0AAF">
        <w:rPr>
          <w:rFonts w:ascii="Soberana Sans" w:eastAsiaTheme="minorEastAsia" w:hAnsi="Soberana Sans"/>
          <w:color w:val="auto"/>
          <w:szCs w:val="24"/>
        </w:rPr>
        <w:t>establecer</w:t>
      </w:r>
      <w:r w:rsidR="00E9195D" w:rsidRPr="004E0AAF">
        <w:rPr>
          <w:rFonts w:ascii="Soberana Sans" w:eastAsiaTheme="minorEastAsia" w:hAnsi="Soberana Sans"/>
          <w:color w:val="auto"/>
          <w:szCs w:val="24"/>
        </w:rPr>
        <w:t>á</w:t>
      </w:r>
      <w:r w:rsidR="00820CCD" w:rsidRPr="004E0AAF">
        <w:rPr>
          <w:rFonts w:ascii="Soberana Sans" w:eastAsiaTheme="minorEastAsia" w:hAnsi="Soberana Sans"/>
          <w:color w:val="auto"/>
          <w:szCs w:val="24"/>
        </w:rPr>
        <w:t xml:space="preserve"> la meta de ahorro del ejercicio, </w:t>
      </w:r>
      <w:r w:rsidR="00E020FE">
        <w:rPr>
          <w:rFonts w:ascii="Soberana Sans" w:eastAsiaTheme="minorEastAsia" w:hAnsi="Soberana Sans"/>
          <w:color w:val="auto"/>
          <w:szCs w:val="24"/>
        </w:rPr>
        <w:t xml:space="preserve">se </w:t>
      </w:r>
      <w:r w:rsidR="00820CCD" w:rsidRPr="004E0AAF">
        <w:rPr>
          <w:rFonts w:ascii="Soberana Sans" w:eastAsiaTheme="minorEastAsia" w:hAnsi="Soberana Sans"/>
          <w:color w:val="auto"/>
          <w:szCs w:val="24"/>
        </w:rPr>
        <w:lastRenderedPageBreak/>
        <w:t>aprobar</w:t>
      </w:r>
      <w:r w:rsidR="00E9195D" w:rsidRPr="004E0AAF">
        <w:rPr>
          <w:rFonts w:ascii="Soberana Sans" w:eastAsiaTheme="minorEastAsia" w:hAnsi="Soberana Sans"/>
          <w:color w:val="auto"/>
          <w:szCs w:val="24"/>
        </w:rPr>
        <w:t>á</w:t>
      </w:r>
      <w:r w:rsidR="00820CCD" w:rsidRPr="004E0AAF">
        <w:rPr>
          <w:rFonts w:ascii="Soberana Sans" w:eastAsiaTheme="minorEastAsia" w:hAnsi="Soberana Sans"/>
          <w:color w:val="auto"/>
          <w:szCs w:val="24"/>
        </w:rPr>
        <w:t xml:space="preserve"> la justificación correspondiente por el incumplimiento de las metas de ahorro por los inmuebles y flotas vehiculares.</w:t>
      </w:r>
    </w:p>
    <w:p w14:paraId="1C74303F" w14:textId="77777777" w:rsidR="00820CCD" w:rsidRPr="004E0AAF" w:rsidRDefault="00820CCD" w:rsidP="00820CCD">
      <w:pPr>
        <w:pStyle w:val="Prrafodelista"/>
        <w:rPr>
          <w:rFonts w:ascii="Soberana Sans" w:eastAsiaTheme="minorEastAsia" w:hAnsi="Soberana Sans"/>
          <w:color w:val="auto"/>
          <w:szCs w:val="24"/>
        </w:rPr>
      </w:pPr>
    </w:p>
    <w:p w14:paraId="306BB52F" w14:textId="77777777" w:rsidR="00820CCD" w:rsidRPr="004E0AAF" w:rsidRDefault="00820CCD" w:rsidP="00820CCD">
      <w:pPr>
        <w:pStyle w:val="Prrafodelista"/>
        <w:numPr>
          <w:ilvl w:val="0"/>
          <w:numId w:val="25"/>
        </w:numPr>
        <w:tabs>
          <w:tab w:val="left" w:pos="851"/>
        </w:tabs>
        <w:autoSpaceDE w:val="0"/>
        <w:autoSpaceDN w:val="0"/>
        <w:adjustRightInd w:val="0"/>
        <w:spacing w:after="0" w:line="240" w:lineRule="auto"/>
        <w:ind w:left="851" w:right="0" w:hanging="502"/>
        <w:rPr>
          <w:rFonts w:ascii="Soberana Sans" w:hAnsi="Soberana Sans"/>
        </w:rPr>
      </w:pPr>
      <w:r w:rsidRPr="004E0AAF">
        <w:rPr>
          <w:rFonts w:ascii="Soberana Sans" w:eastAsiaTheme="minorEastAsia" w:hAnsi="Soberana Sans"/>
          <w:color w:val="auto"/>
          <w:szCs w:val="24"/>
        </w:rPr>
        <w:t>La responsabilidad de cada integrante del Comité quedará limitada al voto o comentario que emita respecto al asunto sometido a su consideración, con base en la documentación que le sea presentada.</w:t>
      </w:r>
      <w:r w:rsidRPr="004E0AAF">
        <w:rPr>
          <w:rFonts w:ascii="Soberana Sans" w:hAnsi="Soberana Sans"/>
        </w:rPr>
        <w:t xml:space="preserve"> </w:t>
      </w:r>
    </w:p>
    <w:p w14:paraId="2F128CD0" w14:textId="77777777" w:rsidR="00820CCD" w:rsidRPr="004E0AAF" w:rsidRDefault="00820CCD" w:rsidP="00820CCD">
      <w:pPr>
        <w:pStyle w:val="Prrafodelista"/>
        <w:rPr>
          <w:rFonts w:ascii="Soberana Sans" w:hAnsi="Soberana Sans"/>
        </w:rPr>
      </w:pPr>
    </w:p>
    <w:p w14:paraId="75B0DF00" w14:textId="77777777" w:rsidR="00820CCD" w:rsidRPr="004E0AAF" w:rsidRDefault="00820CCD" w:rsidP="00820CCD">
      <w:pPr>
        <w:pStyle w:val="Prrafodelista"/>
        <w:numPr>
          <w:ilvl w:val="0"/>
          <w:numId w:val="25"/>
        </w:numPr>
        <w:tabs>
          <w:tab w:val="left" w:pos="851"/>
        </w:tabs>
        <w:spacing w:after="0"/>
        <w:ind w:left="851" w:hanging="491"/>
        <w:rPr>
          <w:rFonts w:ascii="Soberana Sans" w:hAnsi="Soberana Sans"/>
        </w:rPr>
      </w:pPr>
      <w:r w:rsidRPr="004E0AAF">
        <w:rPr>
          <w:rFonts w:ascii="Soberana Sans" w:hAnsi="Soberana Sans"/>
        </w:rPr>
        <w:t xml:space="preserve">Las actividades del Comité estarán sujetas a las prioridades, lineamientos y políticas que en materia de ahorro de energía de la Administración Pública Federal determine la </w:t>
      </w:r>
      <w:proofErr w:type="spellStart"/>
      <w:r w:rsidRPr="004E0AAF">
        <w:rPr>
          <w:rFonts w:ascii="Soberana Sans" w:hAnsi="Soberana Sans"/>
        </w:rPr>
        <w:t>CONUEE</w:t>
      </w:r>
      <w:proofErr w:type="spellEnd"/>
      <w:r w:rsidRPr="004E0AAF">
        <w:rPr>
          <w:rFonts w:ascii="Soberana Sans" w:hAnsi="Soberana Sans"/>
        </w:rPr>
        <w:t xml:space="preserve"> y en función a los instrumentos legales de planeación aplicables.</w:t>
      </w:r>
    </w:p>
    <w:p w14:paraId="1D68023B" w14:textId="77777777" w:rsidR="00820CCD" w:rsidRPr="004E0AAF" w:rsidRDefault="00820CCD" w:rsidP="00820CCD">
      <w:pPr>
        <w:pStyle w:val="Prrafodelista"/>
        <w:rPr>
          <w:rFonts w:ascii="Soberana Sans" w:hAnsi="Soberana Sans"/>
        </w:rPr>
      </w:pPr>
    </w:p>
    <w:p w14:paraId="3A2A5565" w14:textId="35297D3B" w:rsidR="00820CCD" w:rsidRPr="004E0AAF" w:rsidRDefault="00820CCD" w:rsidP="00820CCD">
      <w:pPr>
        <w:pStyle w:val="Prrafodelista"/>
        <w:numPr>
          <w:ilvl w:val="0"/>
          <w:numId w:val="25"/>
        </w:numPr>
        <w:tabs>
          <w:tab w:val="left" w:pos="851"/>
        </w:tabs>
        <w:spacing w:after="0"/>
        <w:ind w:left="851" w:hanging="491"/>
        <w:rPr>
          <w:rFonts w:ascii="Soberana Sans" w:hAnsi="Soberana Sans"/>
        </w:rPr>
      </w:pPr>
      <w:r w:rsidRPr="004E0AAF">
        <w:rPr>
          <w:rFonts w:ascii="Soberana Sans" w:hAnsi="Soberana Sans"/>
        </w:rPr>
        <w:t>Los asuntos que se som</w:t>
      </w:r>
      <w:r w:rsidR="00E020FE">
        <w:rPr>
          <w:rFonts w:ascii="Soberana Sans" w:hAnsi="Soberana Sans"/>
        </w:rPr>
        <w:t>etan a consideración del Comité</w:t>
      </w:r>
      <w:r w:rsidRPr="004E0AAF">
        <w:rPr>
          <w:rFonts w:ascii="Soberana Sans" w:hAnsi="Soberana Sans"/>
        </w:rPr>
        <w:t xml:space="preserve"> se solicitarán por conducto de los Vocales al </w:t>
      </w:r>
      <w:proofErr w:type="gramStart"/>
      <w:r w:rsidRPr="004E0AAF">
        <w:rPr>
          <w:rFonts w:ascii="Soberana Sans" w:hAnsi="Soberana Sans"/>
        </w:rPr>
        <w:t>Secretario Ejecutivo</w:t>
      </w:r>
      <w:proofErr w:type="gramEnd"/>
      <w:r w:rsidR="00E020FE">
        <w:rPr>
          <w:rFonts w:ascii="Soberana Sans" w:hAnsi="Soberana Sans"/>
        </w:rPr>
        <w:t>,</w:t>
      </w:r>
      <w:r w:rsidRPr="004E0AAF">
        <w:rPr>
          <w:rFonts w:ascii="Soberana Sans" w:hAnsi="Soberana Sans"/>
        </w:rPr>
        <w:t xml:space="preserve"> y se presentarán al Pleno por los responsables de los inmuebles y flotas vehiculares quienes asistirán en calidad de invitados. </w:t>
      </w:r>
    </w:p>
    <w:p w14:paraId="051AD3DE" w14:textId="77777777" w:rsidR="00820CCD" w:rsidRPr="004E0AAF" w:rsidRDefault="00820CCD" w:rsidP="00820CCD">
      <w:pPr>
        <w:tabs>
          <w:tab w:val="left" w:pos="851"/>
        </w:tabs>
        <w:spacing w:after="0"/>
        <w:ind w:left="0" w:firstLine="0"/>
        <w:rPr>
          <w:rFonts w:ascii="Soberana Sans" w:hAnsi="Soberana Sans"/>
        </w:rPr>
      </w:pPr>
    </w:p>
    <w:p w14:paraId="713EACC2" w14:textId="77777777" w:rsidR="00820CCD" w:rsidRPr="004E0AAF" w:rsidRDefault="00820CCD" w:rsidP="00820CCD">
      <w:pPr>
        <w:tabs>
          <w:tab w:val="left" w:pos="851"/>
        </w:tabs>
        <w:spacing w:after="0"/>
        <w:ind w:left="0" w:firstLine="0"/>
        <w:rPr>
          <w:rFonts w:ascii="Soberana Sans" w:hAnsi="Soberana Sans"/>
        </w:rPr>
      </w:pPr>
    </w:p>
    <w:p w14:paraId="0C7688C3" w14:textId="4922DDD5" w:rsidR="00820CCD" w:rsidRPr="004E0AAF" w:rsidRDefault="00820CCD" w:rsidP="00820CCD">
      <w:pPr>
        <w:pStyle w:val="Prrafodelista"/>
        <w:numPr>
          <w:ilvl w:val="0"/>
          <w:numId w:val="28"/>
        </w:numPr>
        <w:ind w:left="709"/>
        <w:rPr>
          <w:rFonts w:ascii="Soberana Sans" w:hAnsi="Soberana Sans"/>
          <w:b/>
        </w:rPr>
      </w:pPr>
      <w:r w:rsidRPr="004E0AAF">
        <w:rPr>
          <w:rFonts w:ascii="Soberana Sans" w:hAnsi="Soberana Sans"/>
          <w:b/>
        </w:rPr>
        <w:t xml:space="preserve">De </w:t>
      </w:r>
      <w:r w:rsidR="00E020FE">
        <w:rPr>
          <w:rFonts w:ascii="Soberana Sans" w:hAnsi="Soberana Sans"/>
          <w:b/>
        </w:rPr>
        <w:t>la Convocatoria y Orden del día</w:t>
      </w:r>
    </w:p>
    <w:p w14:paraId="3A69651A" w14:textId="77777777" w:rsidR="00820CCD" w:rsidRPr="004E0AAF" w:rsidRDefault="00820CCD" w:rsidP="00820CCD">
      <w:pPr>
        <w:pStyle w:val="Prrafodelista"/>
        <w:ind w:left="1440" w:firstLine="0"/>
        <w:rPr>
          <w:rFonts w:ascii="Soberana Sans" w:hAnsi="Soberana Sans"/>
          <w:b/>
        </w:rPr>
      </w:pPr>
    </w:p>
    <w:p w14:paraId="78585C20" w14:textId="26187C23" w:rsidR="00820CCD" w:rsidRPr="004E0AAF" w:rsidRDefault="00E020FE" w:rsidP="00820CCD">
      <w:pPr>
        <w:pStyle w:val="Prrafodelista"/>
        <w:numPr>
          <w:ilvl w:val="0"/>
          <w:numId w:val="25"/>
        </w:numPr>
        <w:tabs>
          <w:tab w:val="left" w:pos="851"/>
        </w:tabs>
        <w:rPr>
          <w:rFonts w:ascii="Soberana Sans" w:eastAsiaTheme="minorEastAsia" w:hAnsi="Soberana Sans"/>
          <w:color w:val="auto"/>
          <w:szCs w:val="24"/>
        </w:rPr>
      </w:pPr>
      <w:r>
        <w:rPr>
          <w:rFonts w:ascii="Soberana Sans" w:eastAsiaTheme="minorEastAsia" w:hAnsi="Soberana Sans"/>
          <w:color w:val="auto"/>
          <w:szCs w:val="24"/>
        </w:rPr>
        <w:t>La propuesta del Orden del Día</w:t>
      </w:r>
      <w:r w:rsidR="00820CCD" w:rsidRPr="004E0AAF">
        <w:rPr>
          <w:rFonts w:ascii="Soberana Sans" w:eastAsiaTheme="minorEastAsia" w:hAnsi="Soberana Sans"/>
          <w:color w:val="auto"/>
          <w:szCs w:val="24"/>
        </w:rPr>
        <w:t xml:space="preserve"> se adjuntará a la convocatoria y deberá contener al menos lo siguiente:</w:t>
      </w:r>
    </w:p>
    <w:p w14:paraId="70D334FA" w14:textId="77777777" w:rsidR="00820CCD" w:rsidRPr="004E0AAF" w:rsidRDefault="00820CCD" w:rsidP="00820CCD">
      <w:pPr>
        <w:pStyle w:val="Prrafodelista"/>
        <w:ind w:firstLine="0"/>
        <w:rPr>
          <w:rFonts w:ascii="Soberana Sans" w:eastAsiaTheme="minorEastAsia" w:hAnsi="Soberana Sans"/>
          <w:color w:val="auto"/>
          <w:szCs w:val="24"/>
        </w:rPr>
      </w:pPr>
    </w:p>
    <w:p w14:paraId="71A456AD"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Declaración de quorum legal e inicio de la sesión.</w:t>
      </w:r>
    </w:p>
    <w:p w14:paraId="489E0E6D" w14:textId="7492B9F4"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Aprobación</w:t>
      </w:r>
      <w:r w:rsidR="00E020FE">
        <w:rPr>
          <w:rFonts w:ascii="Soberana Sans" w:eastAsiaTheme="minorEastAsia" w:hAnsi="Soberana Sans"/>
          <w:color w:val="auto"/>
          <w:szCs w:val="24"/>
        </w:rPr>
        <w:t xml:space="preserve"> del </w:t>
      </w:r>
      <w:r w:rsidRPr="004E0AAF">
        <w:rPr>
          <w:rFonts w:ascii="Soberana Sans" w:eastAsiaTheme="minorEastAsia" w:hAnsi="Soberana Sans"/>
          <w:color w:val="auto"/>
          <w:szCs w:val="24"/>
        </w:rPr>
        <w:t>Orden del Día.</w:t>
      </w:r>
    </w:p>
    <w:p w14:paraId="729C54DF"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Ratificación del acta de la sesión anterior.</w:t>
      </w:r>
    </w:p>
    <w:p w14:paraId="7270D0B7"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Seguimiento de acuerdos.</w:t>
      </w:r>
    </w:p>
    <w:p w14:paraId="6D03F749"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proofErr w:type="gramStart"/>
      <w:r w:rsidRPr="004E0AAF">
        <w:rPr>
          <w:rFonts w:ascii="Soberana Sans" w:eastAsiaTheme="minorEastAsia" w:hAnsi="Soberana Sans"/>
          <w:color w:val="auto"/>
          <w:szCs w:val="24"/>
        </w:rPr>
        <w:t>Asuntos a tratar</w:t>
      </w:r>
      <w:proofErr w:type="gramEnd"/>
      <w:r w:rsidRPr="004E0AAF">
        <w:rPr>
          <w:rFonts w:ascii="Soberana Sans" w:eastAsiaTheme="minorEastAsia" w:hAnsi="Soberana Sans"/>
          <w:color w:val="auto"/>
          <w:szCs w:val="24"/>
        </w:rPr>
        <w:t>.</w:t>
      </w:r>
    </w:p>
    <w:p w14:paraId="4C32A0A2"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Asuntos Generales</w:t>
      </w:r>
    </w:p>
    <w:p w14:paraId="4D493D18" w14:textId="77777777" w:rsidR="00820CCD" w:rsidRPr="004E0AAF" w:rsidRDefault="00820CCD" w:rsidP="00820CCD">
      <w:pPr>
        <w:pStyle w:val="Prrafodelista"/>
        <w:numPr>
          <w:ilvl w:val="0"/>
          <w:numId w:val="29"/>
        </w:numPr>
        <w:rPr>
          <w:rFonts w:ascii="Soberana Sans" w:eastAsiaTheme="minorEastAsia" w:hAnsi="Soberana Sans"/>
          <w:color w:val="auto"/>
          <w:szCs w:val="24"/>
        </w:rPr>
      </w:pPr>
      <w:r w:rsidRPr="004E0AAF">
        <w:rPr>
          <w:rFonts w:ascii="Soberana Sans" w:eastAsiaTheme="minorEastAsia" w:hAnsi="Soberana Sans"/>
          <w:color w:val="auto"/>
          <w:szCs w:val="24"/>
        </w:rPr>
        <w:t>Revisión y ratificación de acuerdos adoptados en la sesión.</w:t>
      </w:r>
    </w:p>
    <w:p w14:paraId="0DB99E2F" w14:textId="4F170719" w:rsidR="00820CCD" w:rsidRPr="004E0AAF" w:rsidRDefault="00820CCD" w:rsidP="00820CCD">
      <w:pPr>
        <w:numPr>
          <w:ilvl w:val="0"/>
          <w:numId w:val="25"/>
        </w:numPr>
        <w:tabs>
          <w:tab w:val="left" w:pos="851"/>
        </w:tabs>
        <w:ind w:left="851" w:hanging="491"/>
        <w:rPr>
          <w:rFonts w:ascii="Soberana Sans" w:hAnsi="Soberana Sans"/>
        </w:rPr>
      </w:pPr>
      <w:r w:rsidRPr="004E0AAF">
        <w:rPr>
          <w:rFonts w:ascii="Soberana Sans" w:eastAsiaTheme="minorEastAsia" w:hAnsi="Soberana Sans"/>
          <w:color w:val="auto"/>
          <w:szCs w:val="24"/>
        </w:rPr>
        <w:t>La convocato</w:t>
      </w:r>
      <w:r w:rsidR="00794B6D" w:rsidRPr="004E0AAF">
        <w:rPr>
          <w:rFonts w:ascii="Soberana Sans" w:eastAsiaTheme="minorEastAsia" w:hAnsi="Soberana Sans"/>
          <w:color w:val="auto"/>
          <w:szCs w:val="24"/>
        </w:rPr>
        <w:t>ria de cada sesión, junto con</w:t>
      </w:r>
      <w:r w:rsidR="00E020FE">
        <w:rPr>
          <w:rFonts w:ascii="Soberana Sans" w:eastAsiaTheme="minorEastAsia" w:hAnsi="Soberana Sans"/>
          <w:color w:val="auto"/>
          <w:szCs w:val="24"/>
        </w:rPr>
        <w:t xml:space="preserve"> el </w:t>
      </w:r>
      <w:r w:rsidR="003E1E72" w:rsidRPr="004E0AAF">
        <w:rPr>
          <w:rFonts w:ascii="Soberana Sans" w:eastAsiaTheme="minorEastAsia" w:hAnsi="Soberana Sans"/>
          <w:color w:val="auto"/>
          <w:szCs w:val="24"/>
        </w:rPr>
        <w:t>O</w:t>
      </w:r>
      <w:r w:rsidRPr="004E0AAF">
        <w:rPr>
          <w:rFonts w:ascii="Soberana Sans" w:eastAsiaTheme="minorEastAsia" w:hAnsi="Soberana Sans"/>
          <w:color w:val="auto"/>
          <w:szCs w:val="24"/>
        </w:rPr>
        <w:t>rd</w:t>
      </w:r>
      <w:r w:rsidR="003E1E72" w:rsidRPr="004E0AAF">
        <w:rPr>
          <w:rFonts w:ascii="Soberana Sans" w:eastAsiaTheme="minorEastAsia" w:hAnsi="Soberana Sans"/>
          <w:color w:val="auto"/>
          <w:szCs w:val="24"/>
        </w:rPr>
        <w:t>en del D</w:t>
      </w:r>
      <w:r w:rsidRPr="004E0AAF">
        <w:rPr>
          <w:rFonts w:ascii="Soberana Sans" w:eastAsiaTheme="minorEastAsia" w:hAnsi="Soberana Sans"/>
          <w:color w:val="auto"/>
          <w:szCs w:val="24"/>
        </w:rPr>
        <w:t xml:space="preserve">ía y los documentos correspondientes de cada asunto, se entregarán a los integrantes del Comité por medio electrónico o en casos excepcionales en forma impresa, cuando menos con tres días hábiles de anticipación a las fechas previstas para reuniones ordinarias y para las extraordinarias con un día hábil de anticipación a su celebración. En caso de </w:t>
      </w:r>
      <w:proofErr w:type="spellStart"/>
      <w:r w:rsidRPr="004E0AAF">
        <w:rPr>
          <w:rFonts w:ascii="Soberana Sans" w:eastAsiaTheme="minorEastAsia" w:hAnsi="Soberana Sans"/>
          <w:color w:val="auto"/>
          <w:szCs w:val="24"/>
        </w:rPr>
        <w:t>inobservarse</w:t>
      </w:r>
      <w:proofErr w:type="spellEnd"/>
      <w:r w:rsidRPr="004E0AAF">
        <w:rPr>
          <w:rFonts w:ascii="Soberana Sans" w:eastAsiaTheme="minorEastAsia" w:hAnsi="Soberana Sans"/>
          <w:color w:val="auto"/>
          <w:szCs w:val="24"/>
        </w:rPr>
        <w:t xml:space="preserve"> estos plazos, la Sesión no podrá llevarse a cabo. Lo anterior, a efecto de que los miembros del Comité programen y cuenten con los elementos suficientes para realizar un análisis de calidad a la información que se discuta en el pleno.</w:t>
      </w:r>
    </w:p>
    <w:p w14:paraId="24F62A19" w14:textId="1D7321D3" w:rsidR="00820CCD" w:rsidRPr="004E0AAF" w:rsidRDefault="00820CCD" w:rsidP="00820CCD">
      <w:pPr>
        <w:numPr>
          <w:ilvl w:val="0"/>
          <w:numId w:val="25"/>
        </w:numPr>
        <w:tabs>
          <w:tab w:val="left" w:pos="993"/>
        </w:tabs>
        <w:ind w:left="851" w:hanging="425"/>
        <w:rPr>
          <w:rFonts w:ascii="Soberana Sans" w:hAnsi="Soberana Sans"/>
        </w:rPr>
      </w:pPr>
      <w:r w:rsidRPr="004E0AAF">
        <w:rPr>
          <w:rFonts w:ascii="Soberana Sans" w:hAnsi="Soberana Sans"/>
        </w:rPr>
        <w:t xml:space="preserve">Se deberá presentar en cada sesión la información resumida de los casos que se  </w:t>
      </w:r>
      <w:r w:rsidRPr="004E0AAF">
        <w:rPr>
          <w:rFonts w:ascii="Soberana Sans" w:hAnsi="Soberana Sans"/>
        </w:rPr>
        <w:br/>
        <w:t>sometan a dictamen o conocimiento y del seguimiento a los acuerdos.</w:t>
      </w:r>
    </w:p>
    <w:p w14:paraId="12B9BD54" w14:textId="528C1ECC" w:rsidR="00820CCD" w:rsidRPr="004E0AAF" w:rsidRDefault="007D2700" w:rsidP="00820CCD">
      <w:pPr>
        <w:pStyle w:val="Prrafodelista"/>
        <w:numPr>
          <w:ilvl w:val="0"/>
          <w:numId w:val="25"/>
        </w:numPr>
        <w:tabs>
          <w:tab w:val="left" w:pos="993"/>
        </w:tabs>
        <w:ind w:left="851" w:hanging="425"/>
        <w:rPr>
          <w:rFonts w:ascii="Soberana Sans" w:hAnsi="Soberana Sans"/>
        </w:rPr>
      </w:pPr>
      <w:r>
        <w:rPr>
          <w:rFonts w:ascii="Soberana Sans" w:hAnsi="Soberana Sans"/>
        </w:rPr>
        <w:t xml:space="preserve">Invariablemente en el </w:t>
      </w:r>
      <w:r w:rsidR="001E3977" w:rsidRPr="004E0AAF">
        <w:rPr>
          <w:rFonts w:ascii="Soberana Sans" w:hAnsi="Soberana Sans"/>
        </w:rPr>
        <w:t>Orden del D</w:t>
      </w:r>
      <w:r>
        <w:rPr>
          <w:rFonts w:ascii="Soberana Sans" w:hAnsi="Soberana Sans"/>
        </w:rPr>
        <w:t>ía de las reuniones ordinarias</w:t>
      </w:r>
      <w:r w:rsidR="00820CCD" w:rsidRPr="004E0AAF">
        <w:rPr>
          <w:rFonts w:ascii="Soberana Sans" w:hAnsi="Soberana Sans"/>
        </w:rPr>
        <w:t xml:space="preserve"> deberá incluirse </w:t>
      </w:r>
      <w:r w:rsidR="00820CCD" w:rsidRPr="004E0AAF">
        <w:rPr>
          <w:rFonts w:ascii="Soberana Sans" w:hAnsi="Soberana Sans"/>
        </w:rPr>
        <w:br/>
        <w:t xml:space="preserve">un apartado correspondiente al seguimiento de los acuerdos emitidos en las  </w:t>
      </w:r>
      <w:r w:rsidR="00820CCD" w:rsidRPr="004E0AAF">
        <w:rPr>
          <w:rFonts w:ascii="Soberana Sans" w:hAnsi="Soberana Sans"/>
        </w:rPr>
        <w:br/>
        <w:t xml:space="preserve">reuniones anteriores. En el punto de Asuntos Generales solo podrán </w:t>
      </w:r>
      <w:r w:rsidR="00820CCD" w:rsidRPr="004E0AAF">
        <w:rPr>
          <w:rFonts w:ascii="Soberana Sans" w:eastAsiaTheme="minorEastAsia" w:hAnsi="Soberana Sans"/>
          <w:color w:val="auto"/>
          <w:szCs w:val="24"/>
        </w:rPr>
        <w:t xml:space="preserve">incluirse  </w:t>
      </w:r>
      <w:r w:rsidR="00820CCD" w:rsidRPr="004E0AAF">
        <w:rPr>
          <w:rFonts w:ascii="Soberana Sans" w:eastAsiaTheme="minorEastAsia" w:hAnsi="Soberana Sans"/>
          <w:color w:val="auto"/>
          <w:szCs w:val="24"/>
        </w:rPr>
        <w:br/>
        <w:t>asuntos de carácter informativo.</w:t>
      </w:r>
    </w:p>
    <w:p w14:paraId="7AA0F47D" w14:textId="77777777" w:rsidR="00820CCD" w:rsidRPr="004E0AAF" w:rsidRDefault="00820CCD" w:rsidP="00820CCD">
      <w:pPr>
        <w:pStyle w:val="Prrafodelista"/>
        <w:tabs>
          <w:tab w:val="left" w:pos="851"/>
        </w:tabs>
        <w:ind w:firstLine="0"/>
        <w:rPr>
          <w:rFonts w:ascii="Soberana Sans" w:hAnsi="Soberana Sans"/>
        </w:rPr>
      </w:pPr>
    </w:p>
    <w:p w14:paraId="0BD0495D" w14:textId="125B6DEC" w:rsidR="00820CCD" w:rsidRPr="004E0AAF" w:rsidRDefault="007D2700" w:rsidP="00820CCD">
      <w:pPr>
        <w:pStyle w:val="Prrafodelista"/>
        <w:numPr>
          <w:ilvl w:val="0"/>
          <w:numId w:val="27"/>
        </w:numPr>
        <w:ind w:left="851"/>
        <w:jc w:val="left"/>
        <w:rPr>
          <w:rFonts w:ascii="Soberana Sans" w:hAnsi="Soberana Sans"/>
          <w:b/>
          <w:color w:val="auto"/>
          <w:sz w:val="32"/>
        </w:rPr>
      </w:pPr>
      <w:r>
        <w:rPr>
          <w:rFonts w:ascii="Soberana Sans" w:eastAsiaTheme="minorEastAsia" w:hAnsi="Soberana Sans"/>
          <w:b/>
          <w:color w:val="auto"/>
          <w:szCs w:val="24"/>
        </w:rPr>
        <w:lastRenderedPageBreak/>
        <w:t>De las Actas</w:t>
      </w:r>
      <w:r w:rsidR="00820CCD" w:rsidRPr="004E0AAF">
        <w:rPr>
          <w:rFonts w:ascii="Soberana Sans" w:eastAsiaTheme="minorEastAsia" w:hAnsi="Soberana Sans"/>
          <w:b/>
          <w:color w:val="auto"/>
          <w:sz w:val="32"/>
          <w:szCs w:val="24"/>
        </w:rPr>
        <w:br/>
      </w:r>
    </w:p>
    <w:p w14:paraId="509B2244" w14:textId="77777777" w:rsidR="00820CCD" w:rsidRPr="004E0AAF" w:rsidRDefault="00820CCD" w:rsidP="00820CCD">
      <w:pPr>
        <w:pStyle w:val="Prrafodelista"/>
        <w:numPr>
          <w:ilvl w:val="0"/>
          <w:numId w:val="25"/>
        </w:numPr>
        <w:tabs>
          <w:tab w:val="left" w:pos="851"/>
        </w:tabs>
        <w:rPr>
          <w:rFonts w:ascii="Soberana Sans" w:hAnsi="Soberana Sans"/>
        </w:rPr>
      </w:pPr>
      <w:r w:rsidRPr="004E0AAF">
        <w:rPr>
          <w:rFonts w:ascii="Soberana Sans" w:eastAsiaTheme="minorEastAsia" w:hAnsi="Soberana Sans"/>
          <w:color w:val="auto"/>
          <w:szCs w:val="24"/>
        </w:rPr>
        <w:t xml:space="preserve">De cada sesión se elaborará acta que será aprobada y firmada por todos los que  </w:t>
      </w:r>
      <w:r w:rsidRPr="004E0AAF">
        <w:rPr>
          <w:rFonts w:ascii="Soberana Sans" w:eastAsiaTheme="minorEastAsia" w:hAnsi="Soberana Sans"/>
          <w:color w:val="auto"/>
          <w:szCs w:val="24"/>
        </w:rPr>
        <w:br/>
        <w:t xml:space="preserve">  hubieran asistido a ella, como constancia de su asistencia o participación y  </w:t>
      </w:r>
      <w:r w:rsidRPr="004E0AAF">
        <w:rPr>
          <w:rFonts w:ascii="Soberana Sans" w:eastAsiaTheme="minorEastAsia" w:hAnsi="Soberana Sans"/>
          <w:color w:val="auto"/>
          <w:szCs w:val="24"/>
        </w:rPr>
        <w:br/>
        <w:t xml:space="preserve">  validación de sus comentarios, debiendo contener al menos lo siguiente: </w:t>
      </w:r>
    </w:p>
    <w:p w14:paraId="6A7E6E5B" w14:textId="77777777" w:rsidR="00820CCD" w:rsidRPr="004E0AAF" w:rsidRDefault="00820CCD" w:rsidP="00820CCD">
      <w:pPr>
        <w:pStyle w:val="Prrafodelista"/>
        <w:tabs>
          <w:tab w:val="left" w:pos="851"/>
        </w:tabs>
        <w:ind w:firstLine="0"/>
        <w:rPr>
          <w:rFonts w:ascii="Soberana Sans" w:eastAsiaTheme="minorEastAsia" w:hAnsi="Soberana Sans"/>
          <w:color w:val="auto"/>
          <w:szCs w:val="24"/>
        </w:rPr>
      </w:pPr>
    </w:p>
    <w:p w14:paraId="0F5C893B" w14:textId="77777777" w:rsidR="00820CCD" w:rsidRPr="004E0AAF" w:rsidRDefault="00820CCD" w:rsidP="00820CCD">
      <w:pPr>
        <w:pStyle w:val="Prrafodelista"/>
        <w:tabs>
          <w:tab w:val="left" w:pos="851"/>
        </w:tabs>
        <w:ind w:firstLine="0"/>
        <w:rPr>
          <w:rFonts w:ascii="Soberana Sans" w:hAnsi="Soberana Sans"/>
        </w:rPr>
      </w:pPr>
      <w:r w:rsidRPr="004E0AAF">
        <w:rPr>
          <w:rFonts w:ascii="Soberana Sans" w:eastAsiaTheme="minorEastAsia" w:hAnsi="Soberana Sans"/>
          <w:color w:val="auto"/>
          <w:szCs w:val="24"/>
        </w:rPr>
        <w:t>1) Nombre y cargo de los asistentes.</w:t>
      </w:r>
    </w:p>
    <w:p w14:paraId="6C094CAF" w14:textId="77777777" w:rsidR="00820CCD" w:rsidRPr="004E0AAF" w:rsidRDefault="00820CCD" w:rsidP="00820CCD">
      <w:pPr>
        <w:pStyle w:val="Prrafodelista"/>
        <w:tabs>
          <w:tab w:val="left" w:pos="851"/>
        </w:tabs>
        <w:ind w:firstLine="0"/>
        <w:rPr>
          <w:rFonts w:ascii="Soberana Sans" w:eastAsiaTheme="minorEastAsia" w:hAnsi="Soberana Sans"/>
          <w:color w:val="auto"/>
          <w:szCs w:val="24"/>
        </w:rPr>
      </w:pPr>
      <w:r w:rsidRPr="004E0AAF">
        <w:rPr>
          <w:rFonts w:ascii="Soberana Sans" w:eastAsiaTheme="minorEastAsia" w:hAnsi="Soberana Sans"/>
          <w:color w:val="auto"/>
          <w:szCs w:val="24"/>
        </w:rPr>
        <w:t xml:space="preserve">2) Asuntos tratados y síntesis de su deliberación. </w:t>
      </w:r>
    </w:p>
    <w:p w14:paraId="3BCFD4E1" w14:textId="77777777" w:rsidR="00820CCD" w:rsidRPr="004E0AAF" w:rsidRDefault="00820CCD" w:rsidP="00820CCD">
      <w:pPr>
        <w:pStyle w:val="Prrafodelista"/>
        <w:tabs>
          <w:tab w:val="left" w:pos="851"/>
        </w:tabs>
        <w:ind w:firstLine="0"/>
        <w:rPr>
          <w:rFonts w:ascii="Soberana Sans" w:eastAsiaTheme="minorEastAsia" w:hAnsi="Soberana Sans"/>
          <w:color w:val="auto"/>
          <w:szCs w:val="24"/>
        </w:rPr>
      </w:pPr>
      <w:r w:rsidRPr="004E0AAF">
        <w:rPr>
          <w:rFonts w:ascii="Soberana Sans" w:eastAsiaTheme="minorEastAsia" w:hAnsi="Soberana Sans"/>
          <w:color w:val="auto"/>
          <w:szCs w:val="24"/>
        </w:rPr>
        <w:t xml:space="preserve">3) Acuerdos aprobados. </w:t>
      </w:r>
    </w:p>
    <w:p w14:paraId="2F268698" w14:textId="77777777" w:rsidR="00820CCD" w:rsidRPr="004E0AAF" w:rsidRDefault="00820CCD" w:rsidP="00820CCD">
      <w:pPr>
        <w:pStyle w:val="Prrafodelista"/>
        <w:tabs>
          <w:tab w:val="left" w:pos="851"/>
        </w:tabs>
        <w:ind w:firstLine="0"/>
        <w:rPr>
          <w:rFonts w:ascii="Soberana Sans" w:hAnsi="Soberana Sans"/>
        </w:rPr>
      </w:pPr>
      <w:r w:rsidRPr="004E0AAF">
        <w:rPr>
          <w:rFonts w:ascii="Soberana Sans" w:eastAsiaTheme="minorEastAsia" w:hAnsi="Soberana Sans"/>
          <w:color w:val="auto"/>
          <w:szCs w:val="24"/>
        </w:rPr>
        <w:t>4) Firma autógrafa de los participantes que asistieron a la reunión.</w:t>
      </w:r>
    </w:p>
    <w:p w14:paraId="74063A4D" w14:textId="77777777" w:rsidR="00820CCD" w:rsidRPr="004E0AAF" w:rsidRDefault="00820CCD" w:rsidP="00820CCD">
      <w:pPr>
        <w:pStyle w:val="Prrafodelista"/>
        <w:ind w:firstLine="0"/>
        <w:rPr>
          <w:rFonts w:ascii="Soberana Sans" w:hAnsi="Soberana Sans"/>
        </w:rPr>
      </w:pPr>
    </w:p>
    <w:p w14:paraId="2DF787F2" w14:textId="62BA7D95" w:rsidR="00820CCD" w:rsidRPr="004E0AAF" w:rsidRDefault="00820CCD" w:rsidP="00820CCD">
      <w:pPr>
        <w:pStyle w:val="Prrafodelista"/>
        <w:numPr>
          <w:ilvl w:val="0"/>
          <w:numId w:val="25"/>
        </w:numPr>
        <w:tabs>
          <w:tab w:val="left" w:pos="851"/>
        </w:tabs>
        <w:ind w:left="851" w:hanging="491"/>
        <w:rPr>
          <w:rFonts w:ascii="Soberana Sans" w:hAnsi="Soberana Sans"/>
        </w:rPr>
      </w:pPr>
      <w:r w:rsidRPr="004E0AAF">
        <w:rPr>
          <w:rFonts w:ascii="Soberana Sans" w:eastAsiaTheme="minorEastAsia" w:hAnsi="Soberana Sans"/>
          <w:color w:val="auto"/>
          <w:szCs w:val="24"/>
        </w:rPr>
        <w:t xml:space="preserve">El </w:t>
      </w:r>
      <w:proofErr w:type="gramStart"/>
      <w:r w:rsidRPr="004E0AAF">
        <w:rPr>
          <w:rFonts w:ascii="Soberana Sans" w:eastAsiaTheme="minorEastAsia" w:hAnsi="Soberana Sans"/>
          <w:color w:val="auto"/>
          <w:szCs w:val="24"/>
        </w:rPr>
        <w:t>Secretario Ejecutivo</w:t>
      </w:r>
      <w:proofErr w:type="gramEnd"/>
      <w:r w:rsidR="007D2700">
        <w:rPr>
          <w:rFonts w:ascii="Soberana Sans" w:eastAsiaTheme="minorEastAsia" w:hAnsi="Soberana Sans"/>
          <w:color w:val="auto"/>
          <w:szCs w:val="24"/>
        </w:rPr>
        <w:t>,</w:t>
      </w:r>
      <w:r w:rsidRPr="004E0AAF">
        <w:rPr>
          <w:rFonts w:ascii="Soberana Sans" w:eastAsiaTheme="minorEastAsia" w:hAnsi="Soberana Sans"/>
          <w:color w:val="auto"/>
          <w:szCs w:val="24"/>
        </w:rPr>
        <w:t xml:space="preserve"> a más tardar 5 días hábiles posteriores a la fecha de celebración de la sesión, deberá remitir a los participantes del Comité el proyecto de acta para sus comentarios. </w:t>
      </w:r>
    </w:p>
    <w:p w14:paraId="0C271F04" w14:textId="77777777" w:rsidR="00820CCD" w:rsidRPr="004E0AAF" w:rsidRDefault="00820CCD" w:rsidP="00820CCD">
      <w:pPr>
        <w:pStyle w:val="Prrafodelista"/>
        <w:tabs>
          <w:tab w:val="left" w:pos="851"/>
        </w:tabs>
        <w:ind w:firstLine="0"/>
        <w:rPr>
          <w:rFonts w:ascii="Soberana Sans" w:hAnsi="Soberana Sans"/>
          <w:sz w:val="16"/>
        </w:rPr>
      </w:pPr>
    </w:p>
    <w:p w14:paraId="53DD9699" w14:textId="3EE3DFDD" w:rsidR="00820CCD" w:rsidRPr="004E0AAF" w:rsidRDefault="00A55702" w:rsidP="00820CCD">
      <w:pPr>
        <w:pStyle w:val="Prrafodelista"/>
        <w:numPr>
          <w:ilvl w:val="0"/>
          <w:numId w:val="25"/>
        </w:numPr>
        <w:tabs>
          <w:tab w:val="left" w:pos="709"/>
        </w:tabs>
        <w:ind w:left="851" w:hanging="491"/>
        <w:rPr>
          <w:rFonts w:ascii="Soberana Sans" w:eastAsiaTheme="minorEastAsia" w:hAnsi="Soberana Sans"/>
          <w:color w:val="auto"/>
          <w:szCs w:val="24"/>
        </w:rPr>
      </w:pPr>
      <w:r w:rsidRPr="004E0AAF">
        <w:rPr>
          <w:rFonts w:ascii="Soberana Sans" w:eastAsiaTheme="minorEastAsia" w:hAnsi="Soberana Sans"/>
          <w:color w:val="auto"/>
          <w:szCs w:val="24"/>
        </w:rPr>
        <w:t xml:space="preserve">   </w:t>
      </w:r>
      <w:r w:rsidR="00820CCD" w:rsidRPr="004E0AAF">
        <w:rPr>
          <w:rFonts w:ascii="Soberana Sans" w:eastAsiaTheme="minorEastAsia" w:hAnsi="Soberana Sans"/>
          <w:color w:val="auto"/>
          <w:szCs w:val="24"/>
        </w:rPr>
        <w:t xml:space="preserve">Los participantes del Comité revisarán el proyecto de acta y enviarán sus comentarios al </w:t>
      </w:r>
      <w:proofErr w:type="gramStart"/>
      <w:r w:rsidR="00820CCD" w:rsidRPr="004E0AAF">
        <w:rPr>
          <w:rFonts w:ascii="Soberana Sans" w:eastAsiaTheme="minorEastAsia" w:hAnsi="Soberana Sans"/>
          <w:color w:val="auto"/>
          <w:szCs w:val="24"/>
        </w:rPr>
        <w:t>Secretario Ejecutivo</w:t>
      </w:r>
      <w:proofErr w:type="gramEnd"/>
      <w:r w:rsidR="00820CCD" w:rsidRPr="004E0AAF">
        <w:rPr>
          <w:rFonts w:ascii="Soberana Sans" w:eastAsiaTheme="minorEastAsia" w:hAnsi="Soberana Sans"/>
          <w:color w:val="auto"/>
          <w:szCs w:val="24"/>
        </w:rPr>
        <w:t xml:space="preserve"> dentro de los 5 días hábiles siguientes al de su recepción, de no recibirlos, se tendrá por aceptado el proyecto y se procederá a recabar las firmas correspondientes a más tardar 20 días hábiles posteriores a la fecha de su celebración.</w:t>
      </w:r>
    </w:p>
    <w:p w14:paraId="76E7439F" w14:textId="77777777" w:rsidR="00820CCD" w:rsidRPr="004E0AAF" w:rsidRDefault="00820CCD" w:rsidP="00820CCD">
      <w:pPr>
        <w:pStyle w:val="Prrafodelista"/>
        <w:rPr>
          <w:rFonts w:ascii="Soberana Sans" w:eastAsiaTheme="minorEastAsia" w:hAnsi="Soberana Sans"/>
          <w:color w:val="auto"/>
          <w:szCs w:val="24"/>
        </w:rPr>
      </w:pPr>
    </w:p>
    <w:p w14:paraId="211A1503" w14:textId="77777777" w:rsidR="00EB3C2E" w:rsidRPr="004E0AAF" w:rsidRDefault="00820CCD" w:rsidP="00EB3C2E">
      <w:pPr>
        <w:pStyle w:val="Prrafodelista"/>
        <w:numPr>
          <w:ilvl w:val="0"/>
          <w:numId w:val="25"/>
        </w:numPr>
        <w:tabs>
          <w:tab w:val="left" w:pos="567"/>
        </w:tabs>
        <w:ind w:left="851" w:hanging="491"/>
        <w:rPr>
          <w:rFonts w:ascii="Soberana Sans" w:hAnsi="Soberana Sans"/>
          <w:color w:val="auto"/>
        </w:rPr>
      </w:pPr>
      <w:r w:rsidRPr="004E0AAF">
        <w:rPr>
          <w:rFonts w:ascii="Soberana Sans" w:hAnsi="Soberana Sans"/>
          <w:color w:val="auto"/>
        </w:rPr>
        <w:t>Las directrices y/o políticas en materia de eficiencia energética determinadas por el Comité, deberán quedar est</w:t>
      </w:r>
      <w:r w:rsidR="00EB3C2E" w:rsidRPr="004E0AAF">
        <w:rPr>
          <w:rFonts w:ascii="Soberana Sans" w:hAnsi="Soberana Sans"/>
          <w:color w:val="auto"/>
        </w:rPr>
        <w:t>ablecidas en las actas de sesión.</w:t>
      </w:r>
    </w:p>
    <w:p w14:paraId="00A4DD73" w14:textId="5D8284C9" w:rsidR="00EB3C2E" w:rsidRDefault="00EB3C2E" w:rsidP="00EB3C2E">
      <w:pPr>
        <w:pStyle w:val="Prrafodelista"/>
        <w:rPr>
          <w:rFonts w:ascii="Soberana Sans" w:eastAsiaTheme="minorEastAsia" w:hAnsi="Soberana Sans"/>
          <w:b/>
          <w:color w:val="auto"/>
          <w:szCs w:val="24"/>
        </w:rPr>
      </w:pPr>
    </w:p>
    <w:p w14:paraId="732D0236" w14:textId="2980F937" w:rsidR="00B90FD9" w:rsidRDefault="00B90FD9" w:rsidP="00EB3C2E">
      <w:pPr>
        <w:pStyle w:val="Prrafodelista"/>
        <w:rPr>
          <w:rFonts w:ascii="Soberana Sans" w:eastAsiaTheme="minorEastAsia" w:hAnsi="Soberana Sans"/>
          <w:b/>
          <w:color w:val="auto"/>
          <w:szCs w:val="24"/>
        </w:rPr>
      </w:pPr>
    </w:p>
    <w:p w14:paraId="53E57D15" w14:textId="77777777" w:rsidR="00B90FD9" w:rsidRPr="004E0AAF" w:rsidRDefault="00B90FD9" w:rsidP="00EB3C2E">
      <w:pPr>
        <w:pStyle w:val="Prrafodelista"/>
        <w:rPr>
          <w:rFonts w:ascii="Soberana Sans" w:eastAsiaTheme="minorEastAsia" w:hAnsi="Soberana Sans"/>
          <w:b/>
          <w:color w:val="auto"/>
          <w:szCs w:val="24"/>
        </w:rPr>
      </w:pPr>
    </w:p>
    <w:p w14:paraId="4FD03195" w14:textId="77777777" w:rsidR="00820CCD" w:rsidRPr="004E0AAF" w:rsidRDefault="00820CCD" w:rsidP="00103887">
      <w:pPr>
        <w:pStyle w:val="Prrafodelista"/>
        <w:numPr>
          <w:ilvl w:val="0"/>
          <w:numId w:val="27"/>
        </w:numPr>
        <w:ind w:left="851"/>
        <w:jc w:val="left"/>
        <w:rPr>
          <w:rFonts w:ascii="Soberana Sans" w:eastAsiaTheme="minorEastAsia" w:hAnsi="Soberana Sans"/>
          <w:b/>
          <w:color w:val="auto"/>
          <w:szCs w:val="24"/>
        </w:rPr>
      </w:pPr>
      <w:r w:rsidRPr="004E0AAF">
        <w:rPr>
          <w:rFonts w:ascii="Soberana Sans" w:eastAsiaTheme="minorEastAsia" w:hAnsi="Soberana Sans"/>
          <w:b/>
          <w:color w:val="auto"/>
          <w:szCs w:val="24"/>
        </w:rPr>
        <w:t>De los Acuerdos.</w:t>
      </w:r>
    </w:p>
    <w:p w14:paraId="010B12CD" w14:textId="77777777" w:rsidR="00820CCD" w:rsidRPr="004E0AAF" w:rsidRDefault="00820CCD" w:rsidP="00820CCD">
      <w:pPr>
        <w:pStyle w:val="Prrafodelista"/>
        <w:rPr>
          <w:rFonts w:ascii="Soberana Sans" w:eastAsiaTheme="minorEastAsia" w:hAnsi="Soberana Sans"/>
          <w:b/>
          <w:color w:val="auto"/>
          <w:szCs w:val="24"/>
        </w:rPr>
      </w:pPr>
    </w:p>
    <w:p w14:paraId="20DCF01B" w14:textId="2C585991" w:rsidR="00820CCD" w:rsidRPr="004E0AAF" w:rsidRDefault="00820CCD" w:rsidP="00820CCD">
      <w:pPr>
        <w:pStyle w:val="Prrafodelista"/>
        <w:numPr>
          <w:ilvl w:val="0"/>
          <w:numId w:val="25"/>
        </w:numPr>
        <w:tabs>
          <w:tab w:val="left" w:pos="851"/>
        </w:tabs>
        <w:ind w:left="851" w:hanging="491"/>
        <w:rPr>
          <w:rFonts w:ascii="Soberana Sans" w:eastAsiaTheme="minorEastAsia" w:hAnsi="Soberana Sans"/>
          <w:color w:val="auto"/>
          <w:szCs w:val="24"/>
        </w:rPr>
      </w:pPr>
      <w:r w:rsidRPr="004E0AAF">
        <w:rPr>
          <w:rFonts w:ascii="Soberana Sans" w:eastAsiaTheme="minorEastAsia" w:hAnsi="Soberana Sans"/>
          <w:color w:val="auto"/>
          <w:szCs w:val="24"/>
        </w:rPr>
        <w:t>Las propuestas de acuerdos para opinión y voto de los miembros del Comité deberá</w:t>
      </w:r>
      <w:r w:rsidR="00EF43CE">
        <w:rPr>
          <w:rFonts w:ascii="Soberana Sans" w:eastAsiaTheme="minorEastAsia" w:hAnsi="Soberana Sans"/>
          <w:color w:val="auto"/>
          <w:szCs w:val="24"/>
        </w:rPr>
        <w:t>n</w:t>
      </w:r>
      <w:r w:rsidRPr="004E0AAF">
        <w:rPr>
          <w:rFonts w:ascii="Soberana Sans" w:eastAsiaTheme="minorEastAsia" w:hAnsi="Soberana Sans"/>
          <w:color w:val="auto"/>
          <w:szCs w:val="24"/>
        </w:rPr>
        <w:t xml:space="preserve"> contemplar como mínimo los requisitos siguientes: </w:t>
      </w:r>
    </w:p>
    <w:p w14:paraId="56F40709" w14:textId="77777777" w:rsidR="00820CCD" w:rsidRPr="004E0AAF" w:rsidRDefault="00820CCD" w:rsidP="00820CCD">
      <w:pPr>
        <w:pStyle w:val="Prrafodelista"/>
        <w:tabs>
          <w:tab w:val="left" w:pos="851"/>
        </w:tabs>
        <w:ind w:left="851" w:firstLine="0"/>
        <w:rPr>
          <w:rFonts w:ascii="Soberana Sans" w:eastAsiaTheme="minorEastAsia" w:hAnsi="Soberana Sans"/>
          <w:color w:val="auto"/>
          <w:szCs w:val="24"/>
        </w:rPr>
      </w:pPr>
    </w:p>
    <w:p w14:paraId="6ABED7B2" w14:textId="77777777" w:rsidR="00820CCD" w:rsidRPr="004E0AAF" w:rsidRDefault="00820CCD" w:rsidP="00820CCD">
      <w:pPr>
        <w:pStyle w:val="Prrafodelista"/>
        <w:tabs>
          <w:tab w:val="left" w:pos="851"/>
        </w:tabs>
        <w:ind w:left="851" w:firstLine="0"/>
        <w:rPr>
          <w:rFonts w:ascii="Soberana Sans" w:eastAsiaTheme="minorEastAsia" w:hAnsi="Soberana Sans"/>
          <w:color w:val="auto"/>
          <w:szCs w:val="24"/>
        </w:rPr>
      </w:pPr>
      <w:r w:rsidRPr="004E0AAF">
        <w:rPr>
          <w:rFonts w:ascii="Soberana Sans" w:eastAsiaTheme="minorEastAsia" w:hAnsi="Soberana Sans"/>
          <w:color w:val="auto"/>
          <w:szCs w:val="24"/>
        </w:rPr>
        <w:t>1) Establecer una acción concreta y dentro de la competencia de los involucrados.</w:t>
      </w:r>
    </w:p>
    <w:p w14:paraId="3665ADB8" w14:textId="26213841" w:rsidR="00820CCD" w:rsidRPr="004E0AAF" w:rsidRDefault="00EF43CE" w:rsidP="00820CCD">
      <w:pPr>
        <w:pStyle w:val="Prrafodelista"/>
        <w:tabs>
          <w:tab w:val="left" w:pos="851"/>
        </w:tabs>
        <w:ind w:left="851" w:firstLine="0"/>
        <w:rPr>
          <w:rFonts w:ascii="Soberana Sans" w:eastAsiaTheme="minorEastAsia" w:hAnsi="Soberana Sans"/>
          <w:color w:val="auto"/>
          <w:szCs w:val="24"/>
        </w:rPr>
      </w:pPr>
      <w:r>
        <w:rPr>
          <w:rFonts w:ascii="Soberana Sans" w:eastAsiaTheme="minorEastAsia" w:hAnsi="Soberana Sans"/>
          <w:color w:val="auto"/>
          <w:szCs w:val="24"/>
        </w:rPr>
        <w:t xml:space="preserve">2) Precisar al o a </w:t>
      </w:r>
      <w:r w:rsidR="00820CCD" w:rsidRPr="004E0AAF">
        <w:rPr>
          <w:rFonts w:ascii="Soberana Sans" w:eastAsiaTheme="minorEastAsia" w:hAnsi="Soberana Sans"/>
          <w:color w:val="auto"/>
          <w:szCs w:val="24"/>
        </w:rPr>
        <w:t>los responsables de su atención.</w:t>
      </w:r>
    </w:p>
    <w:p w14:paraId="75C62E74" w14:textId="77777777" w:rsidR="00820CCD" w:rsidRPr="004E0AAF" w:rsidRDefault="00820CCD" w:rsidP="00820CCD">
      <w:pPr>
        <w:pStyle w:val="Prrafodelista"/>
        <w:tabs>
          <w:tab w:val="left" w:pos="851"/>
        </w:tabs>
        <w:ind w:left="851" w:firstLine="0"/>
        <w:rPr>
          <w:rFonts w:ascii="Soberana Sans" w:eastAsiaTheme="minorEastAsia" w:hAnsi="Soberana Sans"/>
          <w:color w:val="auto"/>
          <w:szCs w:val="24"/>
        </w:rPr>
      </w:pPr>
      <w:r w:rsidRPr="004E0AAF">
        <w:rPr>
          <w:rFonts w:ascii="Soberana Sans" w:eastAsiaTheme="minorEastAsia" w:hAnsi="Soberana Sans"/>
          <w:color w:val="auto"/>
          <w:szCs w:val="24"/>
        </w:rPr>
        <w:t xml:space="preserve">3) Fecha perentoria para su atención, la cual no podrá ser mayor al inicio de la siguiente sesión a menos que por la complejidad del asunto, se requiera de un   </w:t>
      </w:r>
      <w:r w:rsidRPr="004E0AAF">
        <w:rPr>
          <w:rFonts w:ascii="Soberana Sans" w:eastAsiaTheme="minorEastAsia" w:hAnsi="Soberana Sans"/>
          <w:color w:val="auto"/>
          <w:szCs w:val="24"/>
        </w:rPr>
        <w:br/>
        <w:t>plazo mayor, lo cual se justificará ante el Comité.</w:t>
      </w:r>
    </w:p>
    <w:p w14:paraId="4EF10456" w14:textId="77777777" w:rsidR="00820CCD" w:rsidRPr="004E0AAF" w:rsidRDefault="00820CCD" w:rsidP="00820CCD">
      <w:pPr>
        <w:pStyle w:val="Prrafodelista"/>
        <w:ind w:firstLine="0"/>
        <w:rPr>
          <w:rFonts w:ascii="Soberana Sans" w:eastAsiaTheme="minorEastAsia" w:hAnsi="Soberana Sans"/>
          <w:color w:val="auto"/>
          <w:szCs w:val="24"/>
        </w:rPr>
      </w:pPr>
    </w:p>
    <w:p w14:paraId="0F403C2D" w14:textId="77777777" w:rsidR="00820CCD" w:rsidRPr="004E0AAF" w:rsidRDefault="00820CCD" w:rsidP="00820CCD">
      <w:pPr>
        <w:pStyle w:val="Prrafodelista"/>
        <w:ind w:left="851" w:firstLine="0"/>
        <w:rPr>
          <w:rFonts w:ascii="Soberana Sans" w:eastAsiaTheme="minorEastAsia" w:hAnsi="Soberana Sans"/>
          <w:color w:val="auto"/>
          <w:szCs w:val="24"/>
        </w:rPr>
      </w:pPr>
      <w:r w:rsidRPr="004E0AAF">
        <w:rPr>
          <w:rFonts w:ascii="Soberana Sans" w:eastAsiaTheme="minorEastAsia" w:hAnsi="Soberana Sans"/>
          <w:color w:val="auto"/>
          <w:szCs w:val="24"/>
        </w:rPr>
        <w:t xml:space="preserve">Al final de la sesión, el </w:t>
      </w:r>
      <w:proofErr w:type="gramStart"/>
      <w:r w:rsidRPr="004E0AAF">
        <w:rPr>
          <w:rFonts w:ascii="Soberana Sans" w:eastAsiaTheme="minorEastAsia" w:hAnsi="Soberana Sans"/>
          <w:color w:val="auto"/>
          <w:szCs w:val="24"/>
        </w:rPr>
        <w:t>Secretario Ejecutivo</w:t>
      </w:r>
      <w:proofErr w:type="gramEnd"/>
      <w:r w:rsidRPr="004E0AAF">
        <w:rPr>
          <w:rFonts w:ascii="Soberana Sans" w:eastAsiaTheme="minorEastAsia" w:hAnsi="Soberana Sans"/>
          <w:color w:val="auto"/>
          <w:szCs w:val="24"/>
        </w:rPr>
        <w:t xml:space="preserve"> dará lectura a los acuerdos aprobados, a fin de ratificarlos.</w:t>
      </w:r>
    </w:p>
    <w:p w14:paraId="2E513129" w14:textId="77777777" w:rsidR="00820CCD" w:rsidRPr="004E0AAF" w:rsidRDefault="00820CCD" w:rsidP="00820CCD">
      <w:pPr>
        <w:numPr>
          <w:ilvl w:val="0"/>
          <w:numId w:val="25"/>
        </w:numPr>
        <w:tabs>
          <w:tab w:val="left" w:pos="851"/>
        </w:tabs>
        <w:ind w:left="851" w:hanging="491"/>
        <w:rPr>
          <w:rFonts w:ascii="Soberana Sans" w:hAnsi="Soberana Sans"/>
        </w:rPr>
      </w:pPr>
      <w:r w:rsidRPr="004E0AAF">
        <w:rPr>
          <w:rFonts w:ascii="Soberana Sans" w:hAnsi="Soberana Sans"/>
        </w:rPr>
        <w:t xml:space="preserve">Los acuerdos aprobados en las sesiones del Comité, las recomendaciones y </w:t>
      </w:r>
      <w:r w:rsidRPr="004E0AAF">
        <w:rPr>
          <w:rFonts w:ascii="Soberana Sans" w:eastAsiaTheme="minorEastAsia" w:hAnsi="Soberana Sans"/>
          <w:color w:val="auto"/>
          <w:szCs w:val="24"/>
        </w:rPr>
        <w:t xml:space="preserve">los comentarios relevantes de cada asunto </w:t>
      </w:r>
      <w:r w:rsidRPr="004E0AAF">
        <w:rPr>
          <w:rFonts w:ascii="Soberana Sans" w:hAnsi="Soberana Sans"/>
        </w:rPr>
        <w:t xml:space="preserve">que emitan los integrantes, se deberán asentar en las actas que al efecto levante el </w:t>
      </w:r>
      <w:proofErr w:type="gramStart"/>
      <w:r w:rsidRPr="004E0AAF">
        <w:rPr>
          <w:rFonts w:ascii="Soberana Sans" w:hAnsi="Soberana Sans"/>
        </w:rPr>
        <w:t>Secretario Ejecutivo</w:t>
      </w:r>
      <w:proofErr w:type="gramEnd"/>
      <w:r w:rsidRPr="004E0AAF">
        <w:rPr>
          <w:rFonts w:ascii="Soberana Sans" w:hAnsi="Soberana Sans"/>
        </w:rPr>
        <w:t>.</w:t>
      </w:r>
    </w:p>
    <w:p w14:paraId="7BD7CF2D" w14:textId="77777777" w:rsidR="00120F3D" w:rsidRPr="004E0AAF" w:rsidRDefault="00820CCD" w:rsidP="00120F3D">
      <w:pPr>
        <w:pStyle w:val="Prrafodelista"/>
        <w:numPr>
          <w:ilvl w:val="0"/>
          <w:numId w:val="25"/>
        </w:numPr>
        <w:tabs>
          <w:tab w:val="left" w:pos="851"/>
        </w:tabs>
        <w:autoSpaceDE w:val="0"/>
        <w:autoSpaceDN w:val="0"/>
        <w:adjustRightInd w:val="0"/>
        <w:spacing w:after="160" w:line="259" w:lineRule="auto"/>
        <w:ind w:left="851" w:right="0" w:hanging="567"/>
        <w:jc w:val="left"/>
        <w:rPr>
          <w:rFonts w:ascii="Soberana Sans" w:hAnsi="Soberana Sans"/>
        </w:rPr>
      </w:pPr>
      <w:r w:rsidRPr="004E0AAF">
        <w:rPr>
          <w:rFonts w:ascii="Soberana Sans" w:eastAsiaTheme="minorEastAsia" w:hAnsi="Soberana Sans"/>
          <w:color w:val="auto"/>
          <w:szCs w:val="24"/>
        </w:rPr>
        <w:t xml:space="preserve">El </w:t>
      </w:r>
      <w:proofErr w:type="gramStart"/>
      <w:r w:rsidRPr="004E0AAF">
        <w:rPr>
          <w:rFonts w:ascii="Soberana Sans" w:eastAsiaTheme="minorEastAsia" w:hAnsi="Soberana Sans"/>
          <w:color w:val="auto"/>
          <w:szCs w:val="24"/>
        </w:rPr>
        <w:t>Secretario Ejecutivo</w:t>
      </w:r>
      <w:proofErr w:type="gramEnd"/>
      <w:r w:rsidRPr="004E0AAF">
        <w:rPr>
          <w:rFonts w:ascii="Soberana Sans" w:eastAsiaTheme="minorEastAsia" w:hAnsi="Soberana Sans"/>
          <w:color w:val="auto"/>
          <w:szCs w:val="24"/>
        </w:rPr>
        <w:t xml:space="preserve"> remitirá los acuerdos a los responsables de su atención, a más tardar 5 días hábiles posteriores a la fecha de celebración de la sesión, solicitando su cumplimiento oportuno.</w:t>
      </w:r>
    </w:p>
    <w:p w14:paraId="61985674" w14:textId="5FE1A09A" w:rsidR="00820CCD" w:rsidRPr="003E1A03" w:rsidRDefault="00B70EFC" w:rsidP="003E1A03">
      <w:pPr>
        <w:pStyle w:val="Ttulo1"/>
        <w:numPr>
          <w:ilvl w:val="0"/>
          <w:numId w:val="0"/>
        </w:numPr>
        <w:spacing w:after="226"/>
        <w:ind w:left="568" w:hanging="568"/>
        <w:rPr>
          <w:rFonts w:ascii="Soberana Sans" w:hAnsi="Soberana Sans"/>
        </w:rPr>
      </w:pPr>
      <w:bookmarkStart w:id="8" w:name="_Toc139541979"/>
      <w:r w:rsidRPr="004E0AAF">
        <w:rPr>
          <w:rFonts w:ascii="Soberana Sans" w:hAnsi="Soberana Sans"/>
        </w:rPr>
        <w:lastRenderedPageBreak/>
        <w:t xml:space="preserve">VI. </w:t>
      </w:r>
      <w:r w:rsidR="00A23EA0">
        <w:rPr>
          <w:rFonts w:ascii="Soberana Sans" w:hAnsi="Soberana Sans"/>
        </w:rPr>
        <w:t>FUNCIONES DEL COMITÉ</w:t>
      </w:r>
      <w:bookmarkEnd w:id="8"/>
    </w:p>
    <w:p w14:paraId="2C397F9A" w14:textId="77777777" w:rsidR="00B70EFC" w:rsidRPr="004E0AAF" w:rsidRDefault="00B70EFC" w:rsidP="00B70EFC">
      <w:pPr>
        <w:pStyle w:val="Prrafodelista"/>
        <w:tabs>
          <w:tab w:val="left" w:pos="851"/>
        </w:tabs>
        <w:autoSpaceDE w:val="0"/>
        <w:autoSpaceDN w:val="0"/>
        <w:adjustRightInd w:val="0"/>
        <w:spacing w:after="160" w:line="259" w:lineRule="auto"/>
        <w:ind w:left="851" w:right="0" w:firstLine="0"/>
        <w:jc w:val="left"/>
        <w:rPr>
          <w:rFonts w:ascii="Soberana Sans" w:hAnsi="Soberana Sans"/>
        </w:rPr>
      </w:pPr>
    </w:p>
    <w:p w14:paraId="34E0FA28" w14:textId="77777777"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Promover y aprobar la realización de estudios para coadyuvar al aprovechamiento adecuado de los energéticos.</w:t>
      </w:r>
    </w:p>
    <w:p w14:paraId="35E9A7C0" w14:textId="77777777" w:rsidR="00820CCD" w:rsidRPr="004E0AAF" w:rsidRDefault="00820CCD" w:rsidP="00820CCD">
      <w:pPr>
        <w:pStyle w:val="Prrafodelista"/>
        <w:tabs>
          <w:tab w:val="left" w:pos="284"/>
        </w:tabs>
        <w:ind w:hanging="360"/>
        <w:rPr>
          <w:rFonts w:ascii="Soberana Sans" w:hAnsi="Soberana Sans"/>
        </w:rPr>
      </w:pPr>
    </w:p>
    <w:p w14:paraId="5FD534B5" w14:textId="77777777" w:rsidR="00820CCD" w:rsidRPr="004E0AAF" w:rsidRDefault="008C6CF3" w:rsidP="00820CCD">
      <w:pPr>
        <w:pStyle w:val="Prrafodelista"/>
        <w:numPr>
          <w:ilvl w:val="0"/>
          <w:numId w:val="36"/>
        </w:numPr>
        <w:tabs>
          <w:tab w:val="left" w:pos="284"/>
        </w:tabs>
        <w:rPr>
          <w:rFonts w:ascii="Soberana Sans" w:hAnsi="Soberana Sans"/>
        </w:rPr>
      </w:pPr>
      <w:r w:rsidRPr="004E0AAF">
        <w:rPr>
          <w:rFonts w:ascii="Soberana Sans" w:hAnsi="Soberana Sans"/>
        </w:rPr>
        <w:t xml:space="preserve">Promover </w:t>
      </w:r>
      <w:r w:rsidR="00820CCD" w:rsidRPr="004E0AAF">
        <w:rPr>
          <w:rFonts w:ascii="Soberana Sans" w:hAnsi="Soberana Sans"/>
        </w:rPr>
        <w:t>la capacitación en materia de uso eficiente y ahorro de energía y del Sistema de Gestión de Energía.</w:t>
      </w:r>
    </w:p>
    <w:p w14:paraId="1153FA4B" w14:textId="77777777" w:rsidR="00820CCD" w:rsidRPr="004E0AAF" w:rsidRDefault="00820CCD" w:rsidP="00820CCD">
      <w:pPr>
        <w:pStyle w:val="Prrafodelista"/>
        <w:ind w:hanging="360"/>
        <w:rPr>
          <w:rFonts w:ascii="Soberana Sans" w:hAnsi="Soberana Sans"/>
        </w:rPr>
      </w:pPr>
    </w:p>
    <w:p w14:paraId="5DB5D05B" w14:textId="77777777" w:rsidR="00820CCD" w:rsidRPr="004E0AAF" w:rsidRDefault="00820CCD" w:rsidP="00820CCD">
      <w:pPr>
        <w:pStyle w:val="Prrafodelista"/>
        <w:numPr>
          <w:ilvl w:val="0"/>
          <w:numId w:val="36"/>
        </w:numPr>
        <w:tabs>
          <w:tab w:val="left" w:pos="851"/>
        </w:tabs>
        <w:rPr>
          <w:rFonts w:ascii="Soberana Sans" w:hAnsi="Soberana Sans"/>
        </w:rPr>
      </w:pPr>
      <w:r w:rsidRPr="004E0AAF">
        <w:rPr>
          <w:rFonts w:ascii="Soberana Sans" w:hAnsi="Soberana Sans"/>
        </w:rPr>
        <w:t>Promover, apoyar, difundir y realizar acciones que coadyuven a un uso racional de la energía en inmuebles y flota vehicular de la Secretaría.</w:t>
      </w:r>
    </w:p>
    <w:p w14:paraId="23072D58" w14:textId="77777777" w:rsidR="00820CCD" w:rsidRPr="004E0AAF" w:rsidRDefault="00820CCD" w:rsidP="00820CCD">
      <w:pPr>
        <w:pStyle w:val="Prrafodelista"/>
        <w:ind w:hanging="360"/>
        <w:rPr>
          <w:rFonts w:ascii="Soberana Sans" w:hAnsi="Soberana Sans"/>
        </w:rPr>
      </w:pPr>
    </w:p>
    <w:p w14:paraId="65634D3A" w14:textId="77777777" w:rsidR="00820CCD" w:rsidRPr="004E0AAF" w:rsidRDefault="00820CCD" w:rsidP="00820CCD">
      <w:pPr>
        <w:pStyle w:val="Prrafodelista"/>
        <w:numPr>
          <w:ilvl w:val="0"/>
          <w:numId w:val="36"/>
        </w:numPr>
        <w:tabs>
          <w:tab w:val="left" w:pos="851"/>
        </w:tabs>
        <w:rPr>
          <w:rFonts w:ascii="Soberana Sans" w:hAnsi="Soberana Sans"/>
        </w:rPr>
      </w:pPr>
      <w:r w:rsidRPr="004E0AAF">
        <w:rPr>
          <w:rFonts w:ascii="Soberana Sans" w:hAnsi="Soberana Sans"/>
        </w:rPr>
        <w:t>Definir, dar seguimiento y evaluar las directrices, medidas y/o acciones en materia de eficiencia energética, que coadyuven a un uso racional de los energéticos.</w:t>
      </w:r>
    </w:p>
    <w:p w14:paraId="2D96961E" w14:textId="77777777" w:rsidR="00820CCD" w:rsidRPr="004E0AAF" w:rsidRDefault="00820CCD" w:rsidP="00820CCD">
      <w:pPr>
        <w:pStyle w:val="Prrafodelista"/>
        <w:ind w:hanging="360"/>
        <w:rPr>
          <w:rFonts w:ascii="Soberana Sans" w:hAnsi="Soberana Sans"/>
        </w:rPr>
      </w:pPr>
    </w:p>
    <w:p w14:paraId="0509D3E5" w14:textId="77777777"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Apro</w:t>
      </w:r>
      <w:r w:rsidR="00386B37" w:rsidRPr="004E0AAF">
        <w:rPr>
          <w:rFonts w:ascii="Soberana Sans" w:hAnsi="Soberana Sans"/>
        </w:rPr>
        <w:t>bar los lineamientos y políticas</w:t>
      </w:r>
      <w:r w:rsidRPr="004E0AAF">
        <w:rPr>
          <w:rFonts w:ascii="Soberana Sans" w:hAnsi="Soberana Sans"/>
        </w:rPr>
        <w:t xml:space="preserve"> </w:t>
      </w:r>
      <w:r w:rsidR="00386B37" w:rsidRPr="004E0AAF">
        <w:rPr>
          <w:rFonts w:ascii="Soberana Sans" w:hAnsi="Soberana Sans"/>
        </w:rPr>
        <w:t>energéticas</w:t>
      </w:r>
      <w:r w:rsidR="00B26E9D" w:rsidRPr="004E0AAF">
        <w:rPr>
          <w:rFonts w:ascii="Soberana Sans" w:hAnsi="Soberana Sans"/>
        </w:rPr>
        <w:t xml:space="preserve"> en materia de</w:t>
      </w:r>
      <w:r w:rsidR="00386B37" w:rsidRPr="004E0AAF">
        <w:rPr>
          <w:rFonts w:ascii="Soberana Sans" w:hAnsi="Soberana Sans"/>
        </w:rPr>
        <w:t xml:space="preserve"> Sistema de G</w:t>
      </w:r>
      <w:r w:rsidR="00B26E9D" w:rsidRPr="004E0AAF">
        <w:rPr>
          <w:rFonts w:ascii="Soberana Sans" w:hAnsi="Soberana Sans"/>
        </w:rPr>
        <w:t>esti</w:t>
      </w:r>
      <w:r w:rsidR="00386B37" w:rsidRPr="004E0AAF">
        <w:rPr>
          <w:rFonts w:ascii="Soberana Sans" w:hAnsi="Soberana Sans"/>
        </w:rPr>
        <w:t xml:space="preserve">ón de la </w:t>
      </w:r>
      <w:r w:rsidR="00B26E9D" w:rsidRPr="004E0AAF">
        <w:rPr>
          <w:rFonts w:ascii="Soberana Sans" w:hAnsi="Soberana Sans"/>
        </w:rPr>
        <w:t>Energía.</w:t>
      </w:r>
    </w:p>
    <w:p w14:paraId="6512A73F" w14:textId="77777777" w:rsidR="00820CCD" w:rsidRPr="004E0AAF" w:rsidRDefault="00820CCD" w:rsidP="00820CCD">
      <w:pPr>
        <w:pStyle w:val="Prrafodelista"/>
        <w:ind w:hanging="360"/>
        <w:rPr>
          <w:rFonts w:ascii="Soberana Sans" w:hAnsi="Soberana Sans"/>
        </w:rPr>
      </w:pPr>
    </w:p>
    <w:p w14:paraId="17A6F86D" w14:textId="77777777"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Emitir opinión de los informes trimestrales del comportamiento de los energéticos.</w:t>
      </w:r>
    </w:p>
    <w:p w14:paraId="7B952D95" w14:textId="77777777" w:rsidR="00820CCD" w:rsidRPr="004E0AAF" w:rsidRDefault="00820CCD" w:rsidP="00820CCD">
      <w:pPr>
        <w:pStyle w:val="Prrafodelista"/>
        <w:ind w:hanging="360"/>
        <w:rPr>
          <w:rFonts w:ascii="Soberana Sans" w:hAnsi="Soberana Sans"/>
        </w:rPr>
      </w:pPr>
    </w:p>
    <w:p w14:paraId="2502B1FB" w14:textId="702851AC"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Aprobar el informe</w:t>
      </w:r>
      <w:r w:rsidR="004B26F9" w:rsidRPr="004E0AAF">
        <w:rPr>
          <w:rFonts w:ascii="Soberana Sans" w:hAnsi="Soberana Sans"/>
        </w:rPr>
        <w:t xml:space="preserve"> de la meta</w:t>
      </w:r>
      <w:r w:rsidRPr="004E0AAF">
        <w:rPr>
          <w:rFonts w:ascii="Soberana Sans" w:hAnsi="Soberana Sans"/>
        </w:rPr>
        <w:t xml:space="preserve"> anual del comportamiento de los energéticos y, en su </w:t>
      </w:r>
      <w:r w:rsidR="003217DA">
        <w:rPr>
          <w:rFonts w:ascii="Soberana Sans" w:hAnsi="Soberana Sans"/>
        </w:rPr>
        <w:t xml:space="preserve">caso, justificar ante la </w:t>
      </w:r>
      <w:proofErr w:type="spellStart"/>
      <w:r w:rsidR="003217DA">
        <w:rPr>
          <w:rFonts w:ascii="Soberana Sans" w:hAnsi="Soberana Sans"/>
        </w:rPr>
        <w:t>CONUEE</w:t>
      </w:r>
      <w:proofErr w:type="spellEnd"/>
      <w:r w:rsidRPr="004E0AAF">
        <w:rPr>
          <w:rFonts w:ascii="Soberana Sans" w:hAnsi="Soberana Sans"/>
        </w:rPr>
        <w:t xml:space="preserve"> el incumplimiento de la meta de</w:t>
      </w:r>
      <w:r w:rsidR="00674AC9" w:rsidRPr="004E0AAF">
        <w:rPr>
          <w:rFonts w:ascii="Soberana Sans" w:hAnsi="Soberana Sans"/>
        </w:rPr>
        <w:t xml:space="preserve"> ahorro de la </w:t>
      </w:r>
      <w:r w:rsidR="0004750A" w:rsidRPr="004E0AAF">
        <w:rPr>
          <w:rFonts w:ascii="Soberana Sans" w:hAnsi="Soberana Sans"/>
        </w:rPr>
        <w:t>Secretaría.</w:t>
      </w:r>
    </w:p>
    <w:p w14:paraId="73729F9B" w14:textId="77777777" w:rsidR="00820CCD" w:rsidRPr="004E0AAF" w:rsidRDefault="00820CCD" w:rsidP="00820CCD">
      <w:pPr>
        <w:pStyle w:val="Prrafodelista"/>
        <w:ind w:hanging="360"/>
        <w:rPr>
          <w:rFonts w:ascii="Soberana Sans" w:hAnsi="Soberana Sans"/>
        </w:rPr>
      </w:pPr>
    </w:p>
    <w:p w14:paraId="0F61EAB5" w14:textId="7FA9FD29"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Aprobar el diseño y los med</w:t>
      </w:r>
      <w:r w:rsidR="003217DA">
        <w:rPr>
          <w:rFonts w:ascii="Soberana Sans" w:hAnsi="Soberana Sans"/>
        </w:rPr>
        <w:t xml:space="preserve">ios de difusión que contribuyan al </w:t>
      </w:r>
      <w:r w:rsidRPr="004E0AAF">
        <w:rPr>
          <w:rFonts w:ascii="Soberana Sans" w:hAnsi="Soberana Sans"/>
        </w:rPr>
        <w:t>logro de un uso eficiente del consumo racional de los energéticos.</w:t>
      </w:r>
    </w:p>
    <w:p w14:paraId="3A75DCB9" w14:textId="77777777" w:rsidR="00820CCD" w:rsidRPr="004E0AAF" w:rsidRDefault="00820CCD" w:rsidP="00820CCD">
      <w:pPr>
        <w:pStyle w:val="Prrafodelista"/>
        <w:ind w:hanging="360"/>
        <w:rPr>
          <w:rFonts w:ascii="Soberana Sans" w:hAnsi="Soberana Sans"/>
        </w:rPr>
      </w:pPr>
    </w:p>
    <w:p w14:paraId="56A17D2C" w14:textId="77777777" w:rsidR="00820CCD" w:rsidRPr="004E0AAF" w:rsidRDefault="00820CCD" w:rsidP="00820CCD">
      <w:pPr>
        <w:pStyle w:val="Prrafodelista"/>
        <w:numPr>
          <w:ilvl w:val="0"/>
          <w:numId w:val="36"/>
        </w:numPr>
        <w:tabs>
          <w:tab w:val="left" w:pos="284"/>
        </w:tabs>
        <w:rPr>
          <w:rFonts w:ascii="Soberana Sans" w:hAnsi="Soberana Sans"/>
        </w:rPr>
      </w:pPr>
      <w:r w:rsidRPr="004E0AAF">
        <w:rPr>
          <w:rFonts w:ascii="Soberana Sans" w:hAnsi="Soberana Sans"/>
        </w:rPr>
        <w:t>Aprobar el calendario de sesiones ordinarias e informarl</w:t>
      </w:r>
      <w:r w:rsidR="0039366F" w:rsidRPr="004E0AAF">
        <w:rPr>
          <w:rFonts w:ascii="Soberana Sans" w:hAnsi="Soberana Sans"/>
        </w:rPr>
        <w:t>o</w:t>
      </w:r>
      <w:r w:rsidRPr="004E0AAF">
        <w:rPr>
          <w:rFonts w:ascii="Soberana Sans" w:hAnsi="Soberana Sans"/>
        </w:rPr>
        <w:t xml:space="preserve"> a la </w:t>
      </w:r>
      <w:proofErr w:type="spellStart"/>
      <w:r w:rsidRPr="004E0AAF">
        <w:rPr>
          <w:rFonts w:ascii="Soberana Sans" w:hAnsi="Soberana Sans"/>
        </w:rPr>
        <w:t>C</w:t>
      </w:r>
      <w:r w:rsidR="004A7102" w:rsidRPr="004E0AAF">
        <w:rPr>
          <w:rFonts w:ascii="Soberana Sans" w:hAnsi="Soberana Sans"/>
        </w:rPr>
        <w:t>ONUEE</w:t>
      </w:r>
      <w:proofErr w:type="spellEnd"/>
      <w:r w:rsidRPr="004E0AAF">
        <w:rPr>
          <w:rFonts w:ascii="Soberana Sans" w:hAnsi="Soberana Sans"/>
        </w:rPr>
        <w:t>.</w:t>
      </w:r>
    </w:p>
    <w:p w14:paraId="0C4BE445" w14:textId="77777777" w:rsidR="00820CCD" w:rsidRPr="004E0AAF" w:rsidRDefault="00820CCD" w:rsidP="00820CCD">
      <w:pPr>
        <w:pStyle w:val="Prrafodelista"/>
        <w:ind w:hanging="360"/>
        <w:rPr>
          <w:rFonts w:ascii="Soberana Sans" w:hAnsi="Soberana Sans"/>
        </w:rPr>
      </w:pPr>
    </w:p>
    <w:p w14:paraId="5680D207" w14:textId="77777777" w:rsidR="00820CCD" w:rsidRPr="004E0AAF" w:rsidRDefault="00820CCD" w:rsidP="00820CCD">
      <w:pPr>
        <w:pStyle w:val="Prrafodelista"/>
        <w:numPr>
          <w:ilvl w:val="0"/>
          <w:numId w:val="36"/>
        </w:numPr>
        <w:tabs>
          <w:tab w:val="left" w:pos="284"/>
        </w:tabs>
        <w:ind w:hanging="436"/>
        <w:rPr>
          <w:rFonts w:ascii="Soberana Sans" w:hAnsi="Soberana Sans"/>
        </w:rPr>
      </w:pPr>
      <w:r w:rsidRPr="004E0AAF">
        <w:rPr>
          <w:rFonts w:ascii="Soberana Sans" w:hAnsi="Soberana Sans"/>
        </w:rPr>
        <w:t xml:space="preserve">Autorizar, cuando se justifique, la creación de Subcomités de Ahorro de Energía, así como aprobar la integración y funcionamiento de </w:t>
      </w:r>
      <w:proofErr w:type="gramStart"/>
      <w:r w:rsidRPr="004E0AAF">
        <w:rPr>
          <w:rFonts w:ascii="Soberana Sans" w:hAnsi="Soberana Sans"/>
        </w:rPr>
        <w:t>los mismos</w:t>
      </w:r>
      <w:proofErr w:type="gramEnd"/>
      <w:r w:rsidRPr="004E0AAF">
        <w:rPr>
          <w:rFonts w:ascii="Soberana Sans" w:hAnsi="Soberana Sans"/>
        </w:rPr>
        <w:t>.</w:t>
      </w:r>
    </w:p>
    <w:p w14:paraId="270641C4" w14:textId="77777777" w:rsidR="00820CCD" w:rsidRPr="004E0AAF" w:rsidRDefault="00820CCD" w:rsidP="00820CCD">
      <w:pPr>
        <w:pStyle w:val="Prrafodelista"/>
        <w:tabs>
          <w:tab w:val="left" w:pos="284"/>
        </w:tabs>
        <w:ind w:firstLine="0"/>
        <w:rPr>
          <w:rFonts w:ascii="Soberana Sans" w:hAnsi="Soberana Sans"/>
        </w:rPr>
      </w:pPr>
    </w:p>
    <w:p w14:paraId="3615D345" w14:textId="68F30F28" w:rsidR="00820CCD" w:rsidRPr="004E0AAF" w:rsidRDefault="00820CCD" w:rsidP="00820CCD">
      <w:pPr>
        <w:pStyle w:val="Prrafodelista"/>
        <w:numPr>
          <w:ilvl w:val="0"/>
          <w:numId w:val="36"/>
        </w:numPr>
        <w:tabs>
          <w:tab w:val="left" w:pos="284"/>
        </w:tabs>
        <w:ind w:hanging="436"/>
        <w:rPr>
          <w:rFonts w:ascii="Soberana Sans" w:hAnsi="Soberana Sans"/>
        </w:rPr>
      </w:pPr>
      <w:r w:rsidRPr="004E0AAF">
        <w:rPr>
          <w:rFonts w:ascii="Soberana Sans" w:hAnsi="Soberana Sans"/>
        </w:rPr>
        <w:t xml:space="preserve">Aprobar las modificaciones del Manual de </w:t>
      </w:r>
      <w:r w:rsidR="006F575B">
        <w:rPr>
          <w:rFonts w:ascii="Soberana Sans" w:hAnsi="Soberana Sans"/>
        </w:rPr>
        <w:t>Integración</w:t>
      </w:r>
      <w:r w:rsidRPr="004E0AAF">
        <w:rPr>
          <w:rFonts w:ascii="Soberana Sans" w:hAnsi="Soberana Sans"/>
        </w:rPr>
        <w:t xml:space="preserve"> y Funcionamiento del Comité Interno de Ahorro de Energía de la Secretaría de Comunicaciones y Transportes.</w:t>
      </w:r>
    </w:p>
    <w:p w14:paraId="7E56DA73" w14:textId="77777777" w:rsidR="00820CCD" w:rsidRPr="004E0AAF" w:rsidRDefault="00820CCD" w:rsidP="00820CCD">
      <w:pPr>
        <w:pStyle w:val="Prrafodelista"/>
        <w:ind w:hanging="360"/>
        <w:rPr>
          <w:rFonts w:ascii="Soberana Sans" w:hAnsi="Soberana Sans"/>
        </w:rPr>
      </w:pPr>
    </w:p>
    <w:p w14:paraId="65076C8E" w14:textId="065B57F1" w:rsidR="00820CCD" w:rsidRPr="004E0AAF" w:rsidRDefault="006F575B" w:rsidP="00820CCD">
      <w:pPr>
        <w:pStyle w:val="Prrafodelista"/>
        <w:numPr>
          <w:ilvl w:val="0"/>
          <w:numId w:val="36"/>
        </w:numPr>
        <w:tabs>
          <w:tab w:val="left" w:pos="851"/>
        </w:tabs>
        <w:rPr>
          <w:rFonts w:ascii="Soberana Sans" w:hAnsi="Soberana Sans"/>
        </w:rPr>
      </w:pPr>
      <w:r>
        <w:rPr>
          <w:rFonts w:ascii="Soberana Sans" w:hAnsi="Soberana Sans"/>
        </w:rPr>
        <w:t>Vigilar el cumplimiento de</w:t>
      </w:r>
      <w:r w:rsidR="00820CCD" w:rsidRPr="004E0AAF">
        <w:rPr>
          <w:rFonts w:ascii="Soberana Sans" w:hAnsi="Soberana Sans"/>
        </w:rPr>
        <w:t xml:space="preserve"> la meta </w:t>
      </w:r>
      <w:r w:rsidR="00836ED6" w:rsidRPr="004E0AAF">
        <w:rPr>
          <w:rFonts w:ascii="Soberana Sans" w:hAnsi="Soberana Sans"/>
        </w:rPr>
        <w:t xml:space="preserve">anual </w:t>
      </w:r>
      <w:r w:rsidR="00820CCD" w:rsidRPr="004E0AAF">
        <w:rPr>
          <w:rFonts w:ascii="Soberana Sans" w:hAnsi="Soberana Sans"/>
        </w:rPr>
        <w:t>de ahorro de los energéticos de inmuebles y flota vehicular.</w:t>
      </w:r>
    </w:p>
    <w:p w14:paraId="68DC6A4F" w14:textId="77777777" w:rsidR="00820CCD" w:rsidRPr="004E0AAF" w:rsidRDefault="00820CCD" w:rsidP="00820CCD">
      <w:pPr>
        <w:pStyle w:val="Prrafodelista"/>
        <w:ind w:hanging="360"/>
        <w:rPr>
          <w:rFonts w:ascii="Soberana Sans" w:hAnsi="Soberana Sans"/>
        </w:rPr>
      </w:pPr>
    </w:p>
    <w:p w14:paraId="6AE75A06" w14:textId="77777777" w:rsidR="00820CCD" w:rsidRPr="004E0AAF" w:rsidRDefault="00820CCD" w:rsidP="00820CCD">
      <w:pPr>
        <w:pStyle w:val="Prrafodelista"/>
        <w:numPr>
          <w:ilvl w:val="0"/>
          <w:numId w:val="36"/>
        </w:numPr>
        <w:tabs>
          <w:tab w:val="left" w:pos="851"/>
        </w:tabs>
        <w:rPr>
          <w:rFonts w:ascii="Soberana Sans" w:hAnsi="Soberana Sans"/>
        </w:rPr>
      </w:pPr>
      <w:r w:rsidRPr="004E0AAF">
        <w:rPr>
          <w:rFonts w:ascii="Soberana Sans" w:hAnsi="Soberana Sans"/>
        </w:rPr>
        <w:t>Coordinar las acciones para implementar un Sistema de Gestión de Energía.</w:t>
      </w:r>
    </w:p>
    <w:p w14:paraId="487585A6" w14:textId="77777777" w:rsidR="005E7BF3" w:rsidRPr="004E0AAF" w:rsidRDefault="005E7BF3" w:rsidP="005E7BF3">
      <w:pPr>
        <w:pStyle w:val="Prrafodelista"/>
        <w:rPr>
          <w:rFonts w:ascii="Soberana Sans" w:hAnsi="Soberana Sans"/>
        </w:rPr>
      </w:pPr>
    </w:p>
    <w:p w14:paraId="060BDCB8" w14:textId="77777777" w:rsidR="00820CCD" w:rsidRPr="004E0AAF" w:rsidRDefault="00820CCD" w:rsidP="00B90FD9">
      <w:pPr>
        <w:pStyle w:val="Prrafodelista"/>
        <w:numPr>
          <w:ilvl w:val="0"/>
          <w:numId w:val="36"/>
        </w:numPr>
        <w:tabs>
          <w:tab w:val="left" w:pos="851"/>
        </w:tabs>
        <w:rPr>
          <w:rFonts w:ascii="Soberana Sans" w:hAnsi="Soberana Sans"/>
        </w:rPr>
      </w:pPr>
      <w:r w:rsidRPr="004E0AAF">
        <w:rPr>
          <w:rFonts w:ascii="Soberana Sans" w:hAnsi="Soberana Sans"/>
        </w:rPr>
        <w:t>Coordinar, evaluar, aprobar y dar seguimiento a las propuestas, acciones y proyectos de trabajo para el uso eficiente de la energía.</w:t>
      </w:r>
    </w:p>
    <w:p w14:paraId="101F22BD" w14:textId="77777777" w:rsidR="00820CCD" w:rsidRPr="004E0AAF" w:rsidRDefault="00820CCD" w:rsidP="00820CCD">
      <w:pPr>
        <w:pStyle w:val="Prrafodelista"/>
        <w:ind w:hanging="360"/>
        <w:rPr>
          <w:rFonts w:ascii="Soberana Sans" w:hAnsi="Soberana Sans"/>
        </w:rPr>
      </w:pPr>
    </w:p>
    <w:p w14:paraId="1584605D" w14:textId="5C9AB4C7" w:rsidR="00820CCD" w:rsidRDefault="00820CCD" w:rsidP="00820CCD">
      <w:pPr>
        <w:pStyle w:val="Prrafodelista"/>
        <w:numPr>
          <w:ilvl w:val="0"/>
          <w:numId w:val="36"/>
        </w:numPr>
        <w:tabs>
          <w:tab w:val="left" w:pos="851"/>
        </w:tabs>
        <w:ind w:left="851" w:hanging="491"/>
        <w:rPr>
          <w:rFonts w:ascii="Soberana Sans" w:hAnsi="Soberana Sans"/>
        </w:rPr>
      </w:pPr>
      <w:r w:rsidRPr="004E0AAF">
        <w:rPr>
          <w:rFonts w:ascii="Soberana Sans" w:hAnsi="Soberana Sans"/>
        </w:rPr>
        <w:t xml:space="preserve">Designar al funcionario enlace ante la </w:t>
      </w:r>
      <w:proofErr w:type="spellStart"/>
      <w:r w:rsidRPr="004E0AAF">
        <w:rPr>
          <w:rFonts w:ascii="Soberana Sans" w:hAnsi="Soberana Sans"/>
        </w:rPr>
        <w:t>CONUEE</w:t>
      </w:r>
      <w:proofErr w:type="spellEnd"/>
      <w:r w:rsidRPr="004E0AAF">
        <w:rPr>
          <w:rFonts w:ascii="Soberana Sans" w:hAnsi="Soberana Sans"/>
        </w:rPr>
        <w:t>.</w:t>
      </w:r>
    </w:p>
    <w:p w14:paraId="1480F9E5" w14:textId="77777777" w:rsidR="00B90FD9" w:rsidRPr="00B90FD9" w:rsidRDefault="00B90FD9" w:rsidP="00B90FD9">
      <w:pPr>
        <w:pStyle w:val="Prrafodelista"/>
        <w:rPr>
          <w:rFonts w:ascii="Soberana Sans" w:hAnsi="Soberana Sans"/>
        </w:rPr>
      </w:pPr>
    </w:p>
    <w:p w14:paraId="29AE1D07" w14:textId="77777777" w:rsidR="005E7BF3" w:rsidRPr="00B90FD9" w:rsidRDefault="00820CCD" w:rsidP="00B90FD9">
      <w:pPr>
        <w:pStyle w:val="Prrafodelista"/>
        <w:numPr>
          <w:ilvl w:val="0"/>
          <w:numId w:val="36"/>
        </w:numPr>
        <w:tabs>
          <w:tab w:val="left" w:pos="851"/>
        </w:tabs>
        <w:ind w:left="851" w:hanging="491"/>
        <w:rPr>
          <w:rFonts w:ascii="Soberana Sans" w:hAnsi="Soberana Sans"/>
        </w:rPr>
      </w:pPr>
      <w:r w:rsidRPr="00B90FD9">
        <w:rPr>
          <w:rFonts w:ascii="Soberana Sans" w:hAnsi="Soberana Sans"/>
        </w:rPr>
        <w:lastRenderedPageBreak/>
        <w:t xml:space="preserve">Designar o ratificar al funcionario operador por cada inmueble y flota vehicular. </w:t>
      </w:r>
      <w:r w:rsidR="003C0955" w:rsidRPr="00B90FD9">
        <w:rPr>
          <w:rFonts w:ascii="Soberana Sans" w:hAnsi="Soberana Sans"/>
        </w:rPr>
        <w:br/>
      </w:r>
    </w:p>
    <w:p w14:paraId="179C64E5" w14:textId="4C84C57C" w:rsidR="00820CCD" w:rsidRPr="004E0AAF" w:rsidRDefault="00820CCD" w:rsidP="00820CCD">
      <w:pPr>
        <w:pStyle w:val="Prrafodelista"/>
        <w:numPr>
          <w:ilvl w:val="0"/>
          <w:numId w:val="36"/>
        </w:numPr>
        <w:tabs>
          <w:tab w:val="left" w:pos="851"/>
        </w:tabs>
        <w:rPr>
          <w:rFonts w:ascii="Soberana Sans" w:hAnsi="Soberana Sans"/>
          <w:b/>
          <w:color w:val="FF0000"/>
        </w:rPr>
      </w:pPr>
      <w:r w:rsidRPr="004E0AAF">
        <w:rPr>
          <w:rFonts w:ascii="Soberana Sans" w:hAnsi="Soberana Sans"/>
        </w:rPr>
        <w:t>C</w:t>
      </w:r>
      <w:r w:rsidR="003C0955" w:rsidRPr="004E0AAF">
        <w:rPr>
          <w:rFonts w:ascii="Soberana Sans" w:hAnsi="Soberana Sans"/>
        </w:rPr>
        <w:t xml:space="preserve">oordinar la elaboración </w:t>
      </w:r>
      <w:r w:rsidRPr="004E0AAF">
        <w:rPr>
          <w:rFonts w:ascii="Soberana Sans" w:hAnsi="Soberana Sans"/>
        </w:rPr>
        <w:t xml:space="preserve">de los </w:t>
      </w:r>
      <w:proofErr w:type="spellStart"/>
      <w:r w:rsidRPr="004E0AAF">
        <w:rPr>
          <w:rFonts w:ascii="Soberana Sans" w:hAnsi="Soberana Sans"/>
        </w:rPr>
        <w:t>PAT´s</w:t>
      </w:r>
      <w:proofErr w:type="spellEnd"/>
      <w:r w:rsidRPr="004E0AAF">
        <w:rPr>
          <w:rFonts w:ascii="Soberana Sans" w:hAnsi="Soberana Sans"/>
        </w:rPr>
        <w:t xml:space="preserve"> de cada inmueble y/o flota vehic</w:t>
      </w:r>
      <w:r w:rsidR="00736C07" w:rsidRPr="004E0AAF">
        <w:rPr>
          <w:rFonts w:ascii="Soberana Sans" w:hAnsi="Soberana Sans"/>
        </w:rPr>
        <w:t>ular registrados en el P</w:t>
      </w:r>
      <w:r w:rsidR="00F42C31" w:rsidRPr="004E0AAF">
        <w:rPr>
          <w:rFonts w:ascii="Soberana Sans" w:hAnsi="Soberana Sans"/>
        </w:rPr>
        <w:t>rograma.</w:t>
      </w:r>
    </w:p>
    <w:p w14:paraId="65D76661" w14:textId="77777777" w:rsidR="00B23684" w:rsidRPr="004E0AAF" w:rsidRDefault="00B23684" w:rsidP="00B23684">
      <w:pPr>
        <w:pStyle w:val="Prrafodelista"/>
        <w:tabs>
          <w:tab w:val="left" w:pos="851"/>
        </w:tabs>
        <w:ind w:left="928" w:firstLine="0"/>
        <w:rPr>
          <w:rFonts w:ascii="Soberana Sans" w:hAnsi="Soberana Sans"/>
          <w:b/>
          <w:color w:val="FF0000"/>
        </w:rPr>
      </w:pPr>
    </w:p>
    <w:p w14:paraId="137F7221" w14:textId="3CCF47DF" w:rsidR="00EC20E0" w:rsidRPr="002F280E" w:rsidRDefault="00EC20E0" w:rsidP="00820CCD">
      <w:pPr>
        <w:pStyle w:val="Prrafodelista"/>
        <w:numPr>
          <w:ilvl w:val="0"/>
          <w:numId w:val="36"/>
        </w:numPr>
        <w:tabs>
          <w:tab w:val="left" w:pos="851"/>
        </w:tabs>
        <w:rPr>
          <w:rFonts w:ascii="Soberana Sans" w:hAnsi="Soberana Sans"/>
          <w:color w:val="auto"/>
        </w:rPr>
      </w:pPr>
      <w:r w:rsidRPr="002F280E">
        <w:rPr>
          <w:rFonts w:ascii="Soberana Sans" w:hAnsi="Soberana Sans"/>
          <w:color w:val="auto"/>
        </w:rPr>
        <w:t xml:space="preserve">Instruir a los funcionarios operadores que verifiquen la </w:t>
      </w:r>
      <w:r w:rsidR="00B23684" w:rsidRPr="002F280E">
        <w:rPr>
          <w:rFonts w:ascii="Soberana Sans" w:hAnsi="Soberana Sans"/>
          <w:color w:val="auto"/>
        </w:rPr>
        <w:t xml:space="preserve">calidad y </w:t>
      </w:r>
      <w:r w:rsidRPr="002F280E">
        <w:rPr>
          <w:rFonts w:ascii="Soberana Sans" w:hAnsi="Soberana Sans"/>
          <w:color w:val="auto"/>
        </w:rPr>
        <w:t xml:space="preserve">veracidad de </w:t>
      </w:r>
      <w:r w:rsidR="00B23684" w:rsidRPr="002F280E">
        <w:rPr>
          <w:rFonts w:ascii="Soberana Sans" w:hAnsi="Soberana Sans"/>
          <w:color w:val="auto"/>
        </w:rPr>
        <w:t>las</w:t>
      </w:r>
      <w:r w:rsidRPr="002F280E">
        <w:rPr>
          <w:rFonts w:ascii="Soberana Sans" w:hAnsi="Soberana Sans"/>
          <w:color w:val="auto"/>
        </w:rPr>
        <w:t xml:space="preserve"> cifras</w:t>
      </w:r>
      <w:r w:rsidR="00B23684" w:rsidRPr="002F280E">
        <w:rPr>
          <w:rFonts w:ascii="Soberana Sans" w:hAnsi="Soberana Sans"/>
          <w:color w:val="auto"/>
        </w:rPr>
        <w:t xml:space="preserve"> previas a su registro en el Sistema habilitado por la </w:t>
      </w:r>
      <w:proofErr w:type="spellStart"/>
      <w:r w:rsidR="00B23684" w:rsidRPr="002F280E">
        <w:rPr>
          <w:rFonts w:ascii="Soberana Sans" w:hAnsi="Soberana Sans"/>
          <w:color w:val="auto"/>
        </w:rPr>
        <w:t>CONUEE</w:t>
      </w:r>
      <w:proofErr w:type="spellEnd"/>
      <w:r w:rsidR="00B23684" w:rsidRPr="002F280E">
        <w:rPr>
          <w:rFonts w:ascii="Soberana Sans" w:hAnsi="Soberana Sans"/>
          <w:color w:val="auto"/>
        </w:rPr>
        <w:t xml:space="preserve">, toda vez que </w:t>
      </w:r>
      <w:r w:rsidR="00A942A6" w:rsidRPr="002F280E">
        <w:rPr>
          <w:rFonts w:ascii="Soberana Sans" w:hAnsi="Soberana Sans"/>
          <w:color w:val="auto"/>
        </w:rPr>
        <w:t xml:space="preserve">estos serán </w:t>
      </w:r>
      <w:r w:rsidR="00B23684" w:rsidRPr="002F280E">
        <w:rPr>
          <w:rFonts w:ascii="Soberana Sans" w:hAnsi="Soberana Sans"/>
          <w:color w:val="auto"/>
        </w:rPr>
        <w:t>responsab</w:t>
      </w:r>
      <w:r w:rsidR="00A942A6" w:rsidRPr="002F280E">
        <w:rPr>
          <w:rFonts w:ascii="Soberana Sans" w:hAnsi="Soberana Sans"/>
          <w:color w:val="auto"/>
        </w:rPr>
        <w:t>les de</w:t>
      </w:r>
      <w:r w:rsidR="00B23684" w:rsidRPr="002F280E">
        <w:rPr>
          <w:rFonts w:ascii="Soberana Sans" w:hAnsi="Soberana Sans"/>
          <w:color w:val="auto"/>
        </w:rPr>
        <w:t xml:space="preserve"> </w:t>
      </w:r>
      <w:r w:rsidR="00A942A6" w:rsidRPr="002F280E">
        <w:rPr>
          <w:rFonts w:ascii="Soberana Sans" w:hAnsi="Soberana Sans"/>
          <w:color w:val="auto"/>
        </w:rPr>
        <w:t>la información registrada.</w:t>
      </w:r>
    </w:p>
    <w:p w14:paraId="1B4A1C21" w14:textId="77777777" w:rsidR="00820CCD" w:rsidRPr="004E0AAF" w:rsidRDefault="00820CCD" w:rsidP="00820CCD">
      <w:pPr>
        <w:pStyle w:val="Prrafodelista"/>
        <w:ind w:hanging="360"/>
        <w:rPr>
          <w:rFonts w:ascii="Soberana Sans" w:hAnsi="Soberana Sans"/>
        </w:rPr>
      </w:pPr>
    </w:p>
    <w:p w14:paraId="0525E40D" w14:textId="2BA1ED34" w:rsidR="00820CCD" w:rsidRPr="004E0AAF" w:rsidRDefault="00820CCD" w:rsidP="00820CCD">
      <w:pPr>
        <w:pStyle w:val="Prrafodelista"/>
        <w:numPr>
          <w:ilvl w:val="0"/>
          <w:numId w:val="36"/>
        </w:numPr>
        <w:tabs>
          <w:tab w:val="left" w:pos="284"/>
          <w:tab w:val="left" w:pos="851"/>
        </w:tabs>
        <w:rPr>
          <w:rFonts w:ascii="Soberana Sans" w:hAnsi="Soberana Sans"/>
        </w:rPr>
      </w:pPr>
      <w:r w:rsidRPr="004E0AAF">
        <w:rPr>
          <w:rFonts w:ascii="Soberana Sans" w:hAnsi="Soberana Sans"/>
        </w:rPr>
        <w:t xml:space="preserve">Validar y aprobar el universo de inmuebles y flotas vehiculares a registrar en el Sistema Habilitado por la </w:t>
      </w:r>
      <w:proofErr w:type="spellStart"/>
      <w:r w:rsidRPr="004E0AAF">
        <w:rPr>
          <w:rFonts w:ascii="Soberana Sans" w:hAnsi="Soberana Sans"/>
        </w:rPr>
        <w:t>CONU</w:t>
      </w:r>
      <w:r w:rsidR="00425453">
        <w:rPr>
          <w:rFonts w:ascii="Soberana Sans" w:hAnsi="Soberana Sans"/>
        </w:rPr>
        <w:t>EE</w:t>
      </w:r>
      <w:proofErr w:type="spellEnd"/>
      <w:r w:rsidRPr="004E0AAF">
        <w:rPr>
          <w:rFonts w:ascii="Soberana Sans" w:hAnsi="Soberana Sans"/>
        </w:rPr>
        <w:t xml:space="preserve"> o, en su caso, su actualización.</w:t>
      </w:r>
    </w:p>
    <w:p w14:paraId="19AA73D5" w14:textId="77777777" w:rsidR="00820CCD" w:rsidRPr="004E0AAF" w:rsidRDefault="00820CCD" w:rsidP="00820CCD">
      <w:pPr>
        <w:pStyle w:val="Prrafodelista"/>
        <w:rPr>
          <w:rFonts w:ascii="Soberana Sans" w:hAnsi="Soberana Sans"/>
        </w:rPr>
      </w:pPr>
    </w:p>
    <w:p w14:paraId="3B2A7331" w14:textId="77777777" w:rsidR="00820CCD" w:rsidRPr="002F280E" w:rsidRDefault="00820CCD" w:rsidP="00820CCD">
      <w:pPr>
        <w:pStyle w:val="Prrafodelista"/>
        <w:numPr>
          <w:ilvl w:val="0"/>
          <w:numId w:val="36"/>
        </w:numPr>
        <w:tabs>
          <w:tab w:val="left" w:pos="284"/>
          <w:tab w:val="left" w:pos="851"/>
        </w:tabs>
        <w:rPr>
          <w:rFonts w:ascii="Soberana Sans" w:hAnsi="Soberana Sans"/>
        </w:rPr>
      </w:pPr>
      <w:r w:rsidRPr="002F280E">
        <w:rPr>
          <w:rFonts w:ascii="Soberana Sans" w:hAnsi="Soberana Sans"/>
        </w:rPr>
        <w:t xml:space="preserve">Facilitar la implementación de las medidas de eficiencia energética necesarias para reducir el consumo de energía eléctrica y de combustible de los rubros </w:t>
      </w:r>
      <w:r w:rsidR="00095DB2" w:rsidRPr="002F280E">
        <w:rPr>
          <w:rFonts w:ascii="Soberana Sans" w:hAnsi="Soberana Sans"/>
        </w:rPr>
        <w:t>participantes</w:t>
      </w:r>
      <w:r w:rsidRPr="002F280E">
        <w:rPr>
          <w:rFonts w:ascii="Soberana Sans" w:hAnsi="Soberana Sans"/>
        </w:rPr>
        <w:t>.</w:t>
      </w:r>
    </w:p>
    <w:p w14:paraId="6691FD35" w14:textId="77777777" w:rsidR="00820CCD" w:rsidRPr="004E0AAF" w:rsidRDefault="00820CCD" w:rsidP="00820CCD">
      <w:pPr>
        <w:pStyle w:val="Prrafodelista"/>
        <w:rPr>
          <w:rFonts w:ascii="Soberana Sans" w:hAnsi="Soberana Sans"/>
        </w:rPr>
      </w:pPr>
    </w:p>
    <w:p w14:paraId="09ABD55D" w14:textId="77777777" w:rsidR="00820CCD" w:rsidRPr="002F280E" w:rsidRDefault="00820CCD" w:rsidP="00A62989">
      <w:pPr>
        <w:pStyle w:val="Prrafodelista"/>
        <w:numPr>
          <w:ilvl w:val="0"/>
          <w:numId w:val="36"/>
        </w:numPr>
        <w:tabs>
          <w:tab w:val="left" w:pos="284"/>
          <w:tab w:val="left" w:pos="851"/>
        </w:tabs>
        <w:rPr>
          <w:rFonts w:ascii="Soberana Sans" w:hAnsi="Soberana Sans"/>
        </w:rPr>
      </w:pPr>
      <w:r w:rsidRPr="002F280E">
        <w:rPr>
          <w:rFonts w:ascii="Soberana Sans" w:hAnsi="Soberana Sans"/>
        </w:rPr>
        <w:t xml:space="preserve">Coordinar y apoyar el desarrollo e implementación de los </w:t>
      </w:r>
      <w:proofErr w:type="spellStart"/>
      <w:r w:rsidRPr="002F280E">
        <w:rPr>
          <w:rFonts w:ascii="Soberana Sans" w:hAnsi="Soberana Sans"/>
        </w:rPr>
        <w:t>SGEn</w:t>
      </w:r>
      <w:proofErr w:type="spellEnd"/>
      <w:r w:rsidRPr="002F280E">
        <w:rPr>
          <w:rFonts w:ascii="Soberana Sans" w:hAnsi="Soberana Sans"/>
        </w:rPr>
        <w:t xml:space="preserve"> en cada rubro participante.</w:t>
      </w:r>
    </w:p>
    <w:p w14:paraId="202514F9" w14:textId="77777777" w:rsidR="00A62989" w:rsidRPr="00AB3DEC" w:rsidRDefault="00A62989" w:rsidP="00A62989">
      <w:pPr>
        <w:pStyle w:val="Prrafodelista"/>
        <w:rPr>
          <w:rFonts w:ascii="Soberana Sans" w:hAnsi="Soberana Sans"/>
          <w:highlight w:val="yellow"/>
        </w:rPr>
      </w:pPr>
    </w:p>
    <w:p w14:paraId="49A2532C" w14:textId="77777777" w:rsidR="00A62989" w:rsidRPr="002F280E" w:rsidRDefault="00A62989" w:rsidP="00A62989">
      <w:pPr>
        <w:pStyle w:val="Prrafodelista"/>
        <w:numPr>
          <w:ilvl w:val="0"/>
          <w:numId w:val="36"/>
        </w:numPr>
        <w:tabs>
          <w:tab w:val="left" w:pos="284"/>
          <w:tab w:val="left" w:pos="851"/>
        </w:tabs>
        <w:rPr>
          <w:rFonts w:ascii="Soberana Sans" w:hAnsi="Soberana Sans"/>
        </w:rPr>
      </w:pPr>
      <w:r w:rsidRPr="002F280E">
        <w:rPr>
          <w:rFonts w:ascii="Soberana Sans" w:hAnsi="Soberana Sans"/>
        </w:rPr>
        <w:t>Llevar a cabo las gestiones necesarias a fin de obtener los recursos financieros para la implementación del Sistema de Gestión de Energía de los rubros participantes.</w:t>
      </w:r>
    </w:p>
    <w:p w14:paraId="735D9A18" w14:textId="77777777" w:rsidR="00820CCD" w:rsidRPr="004E0AAF" w:rsidRDefault="00820CCD" w:rsidP="00820CCD">
      <w:pPr>
        <w:pStyle w:val="Ttulo1"/>
        <w:numPr>
          <w:ilvl w:val="0"/>
          <w:numId w:val="0"/>
        </w:numPr>
        <w:spacing w:after="226"/>
        <w:ind w:left="568" w:hanging="568"/>
        <w:rPr>
          <w:rFonts w:ascii="Soberana Sans" w:hAnsi="Soberana Sans"/>
        </w:rPr>
      </w:pPr>
      <w:bookmarkStart w:id="9" w:name="_Toc139541980"/>
      <w:r w:rsidRPr="004E0AAF">
        <w:rPr>
          <w:rFonts w:ascii="Soberana Sans" w:hAnsi="Soberana Sans"/>
        </w:rPr>
        <w:t>VII FUNCIONES Y RESPONSABILIDADES DE LOS INTEGRANTES DEL COMITÉ</w:t>
      </w:r>
      <w:bookmarkEnd w:id="9"/>
    </w:p>
    <w:p w14:paraId="68ED8620" w14:textId="77777777" w:rsidR="00B27CE4" w:rsidRPr="004E0AAF" w:rsidRDefault="00820CCD" w:rsidP="00B27CE4">
      <w:pPr>
        <w:spacing w:after="496"/>
        <w:ind w:left="709"/>
        <w:rPr>
          <w:rFonts w:ascii="Soberana Sans" w:hAnsi="Soberana Sans"/>
        </w:rPr>
      </w:pPr>
      <w:r w:rsidRPr="004E0AAF">
        <w:rPr>
          <w:rFonts w:ascii="Soberana Sans" w:hAnsi="Soberana Sans"/>
        </w:rPr>
        <w:t>Los miembros del Comité tendrán las siguientes funciones:</w:t>
      </w:r>
    </w:p>
    <w:p w14:paraId="7B3F59C1" w14:textId="3ADB368A" w:rsidR="00820CCD" w:rsidRPr="004E0AAF" w:rsidRDefault="003A0FA3" w:rsidP="00B27CE4">
      <w:pPr>
        <w:spacing w:after="496"/>
        <w:ind w:left="709"/>
        <w:rPr>
          <w:rFonts w:ascii="Soberana Sans" w:hAnsi="Soberana Sans"/>
        </w:rPr>
      </w:pPr>
      <w:r>
        <w:rPr>
          <w:rFonts w:ascii="Soberana Sans" w:hAnsi="Soberana Sans"/>
          <w:b/>
        </w:rPr>
        <w:t xml:space="preserve">1. </w:t>
      </w:r>
      <w:r w:rsidR="00820CCD" w:rsidRPr="004E0AAF">
        <w:rPr>
          <w:rFonts w:ascii="Soberana Sans" w:hAnsi="Soberana Sans"/>
          <w:b/>
        </w:rPr>
        <w:t xml:space="preserve">DEL PRESIDENTE </w:t>
      </w:r>
    </w:p>
    <w:p w14:paraId="4863430A" w14:textId="3F106DDD"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Pr="004E0AAF">
        <w:rPr>
          <w:rFonts w:ascii="Soberana Sans" w:hAnsi="Soberana Sans"/>
        </w:rPr>
        <w:tab/>
        <w:t>Someter a aprobación del Comité los servicios de consultoría que se ejecutarán para coadyuvar en el aprovechamiento adecuado de los energéticos, así como el Programa de Capacitación en materia de gestión de la energía.</w:t>
      </w:r>
    </w:p>
    <w:p w14:paraId="230FAF46"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1.2</w:t>
      </w:r>
      <w:r w:rsidRPr="004E0AAF">
        <w:rPr>
          <w:rFonts w:ascii="Soberana Sans" w:hAnsi="Soberana Sans"/>
        </w:rPr>
        <w:tab/>
        <w:t>Coordinar el seguimiento y evaluación sobre la instrumentación de directrices, medidas y/o acciones aprobadas por el Comité.</w:t>
      </w:r>
    </w:p>
    <w:p w14:paraId="2BC3E5B3"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1.3</w:t>
      </w:r>
      <w:r w:rsidRPr="004E0AAF">
        <w:rPr>
          <w:rFonts w:ascii="Soberana Sans" w:hAnsi="Soberana Sans"/>
        </w:rPr>
        <w:tab/>
        <w:t xml:space="preserve">Definir para cada tarea: alcances, tiempos y un responsable de </w:t>
      </w:r>
      <w:proofErr w:type="gramStart"/>
      <w:r w:rsidRPr="004E0AAF">
        <w:rPr>
          <w:rFonts w:ascii="Soberana Sans" w:hAnsi="Soberana Sans"/>
        </w:rPr>
        <w:t>la misma</w:t>
      </w:r>
      <w:proofErr w:type="gramEnd"/>
      <w:r w:rsidRPr="004E0AAF">
        <w:rPr>
          <w:rFonts w:ascii="Soberana Sans" w:hAnsi="Soberana Sans"/>
        </w:rPr>
        <w:t>.</w:t>
      </w:r>
    </w:p>
    <w:p w14:paraId="154FD2A1"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1.4</w:t>
      </w:r>
      <w:r w:rsidRPr="004E0AAF">
        <w:rPr>
          <w:rFonts w:ascii="Soberana Sans" w:hAnsi="Soberana Sans"/>
        </w:rPr>
        <w:tab/>
        <w:t>Someter a autorización del Comité para su difusión, los lineamientos y políticas de operación en materia tecnológica de los energéticos.</w:t>
      </w:r>
    </w:p>
    <w:p w14:paraId="325032B8" w14:textId="77777777" w:rsidR="00820CCD" w:rsidRPr="004E0AAF" w:rsidRDefault="00820CCD" w:rsidP="00B90FD9">
      <w:pPr>
        <w:tabs>
          <w:tab w:val="left" w:pos="284"/>
        </w:tabs>
        <w:ind w:left="1134" w:hanging="708"/>
        <w:rPr>
          <w:rFonts w:ascii="Soberana Sans" w:hAnsi="Soberana Sans"/>
          <w:color w:val="auto"/>
        </w:rPr>
      </w:pPr>
      <w:r w:rsidRPr="004E0AAF">
        <w:rPr>
          <w:rFonts w:ascii="Soberana Sans" w:hAnsi="Soberana Sans"/>
        </w:rPr>
        <w:t>1.5</w:t>
      </w:r>
      <w:r w:rsidRPr="004E0AAF">
        <w:rPr>
          <w:rFonts w:ascii="Soberana Sans" w:hAnsi="Soberana Sans"/>
        </w:rPr>
        <w:tab/>
      </w:r>
      <w:r w:rsidRPr="004E0AAF">
        <w:rPr>
          <w:rFonts w:ascii="Soberana Sans" w:hAnsi="Soberana Sans"/>
          <w:color w:val="auto"/>
        </w:rPr>
        <w:t>Presentar el Informe trimestral y Anual del comportamiento de los energéticos.</w:t>
      </w:r>
    </w:p>
    <w:p w14:paraId="49B69A94"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1.6</w:t>
      </w:r>
      <w:r w:rsidRPr="004E0AAF">
        <w:rPr>
          <w:rFonts w:ascii="Soberana Sans" w:hAnsi="Soberana Sans"/>
        </w:rPr>
        <w:tab/>
        <w:t>Someter a aprobación el calendario de sesiones ordinarias del Comité.</w:t>
      </w:r>
    </w:p>
    <w:p w14:paraId="7D550285"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lastRenderedPageBreak/>
        <w:t>1.7</w:t>
      </w:r>
      <w:r w:rsidRPr="004E0AAF">
        <w:rPr>
          <w:rFonts w:ascii="Soberana Sans" w:hAnsi="Soberana Sans"/>
        </w:rPr>
        <w:tab/>
        <w:t xml:space="preserve">Acreditar ante la </w:t>
      </w:r>
      <w:proofErr w:type="spellStart"/>
      <w:r w:rsidRPr="004E0AAF">
        <w:rPr>
          <w:rFonts w:ascii="Soberana Sans" w:hAnsi="Soberana Sans"/>
        </w:rPr>
        <w:t>CONUEE</w:t>
      </w:r>
      <w:proofErr w:type="spellEnd"/>
      <w:r w:rsidRPr="004E0AAF">
        <w:rPr>
          <w:rFonts w:ascii="Soberana Sans" w:hAnsi="Soberana Sans"/>
        </w:rPr>
        <w:t xml:space="preserve"> al funcionario enlace de</w:t>
      </w:r>
      <w:r w:rsidR="00916077" w:rsidRPr="004E0AAF">
        <w:rPr>
          <w:rFonts w:ascii="Soberana Sans" w:hAnsi="Soberana Sans"/>
        </w:rPr>
        <w:t xml:space="preserve"> la </w:t>
      </w:r>
      <w:proofErr w:type="gramStart"/>
      <w:r w:rsidR="00916077" w:rsidRPr="004E0AAF">
        <w:rPr>
          <w:rFonts w:ascii="Soberana Sans" w:hAnsi="Soberana Sans"/>
        </w:rPr>
        <w:t>Secretaría.</w:t>
      </w:r>
      <w:r w:rsidRPr="004E0AAF">
        <w:rPr>
          <w:rFonts w:ascii="Soberana Sans" w:hAnsi="Soberana Sans"/>
        </w:rPr>
        <w:t>.</w:t>
      </w:r>
      <w:proofErr w:type="gramEnd"/>
    </w:p>
    <w:p w14:paraId="414E9197" w14:textId="77777777" w:rsidR="00820CCD" w:rsidRPr="004E0AAF" w:rsidRDefault="00820CCD" w:rsidP="00B90FD9">
      <w:pPr>
        <w:tabs>
          <w:tab w:val="left" w:pos="284"/>
        </w:tabs>
        <w:ind w:left="1134" w:hanging="708"/>
        <w:rPr>
          <w:rFonts w:ascii="Soberana Sans" w:hAnsi="Soberana Sans"/>
        </w:rPr>
      </w:pPr>
      <w:r w:rsidRPr="006078B0">
        <w:rPr>
          <w:rFonts w:ascii="Soberana Sans" w:hAnsi="Soberana Sans"/>
        </w:rPr>
        <w:t>1.</w:t>
      </w:r>
      <w:r w:rsidR="00916077" w:rsidRPr="006078B0">
        <w:rPr>
          <w:rFonts w:ascii="Soberana Sans" w:hAnsi="Soberana Sans"/>
        </w:rPr>
        <w:t>8</w:t>
      </w:r>
      <w:r w:rsidRPr="006078B0">
        <w:rPr>
          <w:rFonts w:ascii="Soberana Sans" w:hAnsi="Soberana Sans"/>
        </w:rPr>
        <w:tab/>
        <w:t>Presidir las sesiones ordinarias y extraordinarias.</w:t>
      </w:r>
    </w:p>
    <w:p w14:paraId="7E342FA2" w14:textId="77777777" w:rsidR="00820CCD" w:rsidRPr="004E0AAF" w:rsidRDefault="00916077" w:rsidP="00B90FD9">
      <w:pPr>
        <w:tabs>
          <w:tab w:val="left" w:pos="284"/>
        </w:tabs>
        <w:ind w:left="1134" w:hanging="708"/>
        <w:rPr>
          <w:rFonts w:ascii="Soberana Sans" w:hAnsi="Soberana Sans"/>
        </w:rPr>
      </w:pPr>
      <w:r w:rsidRPr="004E0AAF">
        <w:rPr>
          <w:rFonts w:ascii="Soberana Sans" w:hAnsi="Soberana Sans"/>
        </w:rPr>
        <w:t>1.9</w:t>
      </w:r>
      <w:r w:rsidR="00820CCD" w:rsidRPr="004E0AAF">
        <w:rPr>
          <w:rFonts w:ascii="Soberana Sans" w:hAnsi="Soberana Sans"/>
        </w:rPr>
        <w:tab/>
      </w:r>
      <w:r w:rsidR="00820CCD" w:rsidRPr="006078B0">
        <w:rPr>
          <w:rFonts w:ascii="Soberana Sans" w:hAnsi="Soberana Sans"/>
        </w:rPr>
        <w:t>Dirigir los debates en las sesiones, someter a votación los asuntos que lo requieran y establecer los Acuerdos.</w:t>
      </w:r>
    </w:p>
    <w:p w14:paraId="33145BA1" w14:textId="193A9C25" w:rsidR="00820CCD" w:rsidRPr="004E0AAF" w:rsidRDefault="00916077" w:rsidP="00B90FD9">
      <w:pPr>
        <w:tabs>
          <w:tab w:val="left" w:pos="284"/>
        </w:tabs>
        <w:ind w:left="1134" w:hanging="708"/>
        <w:rPr>
          <w:rFonts w:ascii="Soberana Sans" w:hAnsi="Soberana Sans"/>
        </w:rPr>
      </w:pPr>
      <w:proofErr w:type="gramStart"/>
      <w:r w:rsidRPr="004E0AAF">
        <w:rPr>
          <w:rFonts w:ascii="Soberana Sans" w:hAnsi="Soberana Sans"/>
        </w:rPr>
        <w:t>1</w:t>
      </w:r>
      <w:r w:rsidRPr="006078B0">
        <w:rPr>
          <w:rFonts w:ascii="Soberana Sans" w:hAnsi="Soberana Sans"/>
        </w:rPr>
        <w:t>.</w:t>
      </w:r>
      <w:r w:rsidR="00820CCD" w:rsidRPr="006078B0">
        <w:rPr>
          <w:rFonts w:ascii="Soberana Sans" w:hAnsi="Soberana Sans"/>
        </w:rPr>
        <w:t>1</w:t>
      </w:r>
      <w:r w:rsidRPr="006078B0">
        <w:rPr>
          <w:rFonts w:ascii="Soberana Sans" w:hAnsi="Soberana Sans"/>
        </w:rPr>
        <w:t>0</w:t>
      </w:r>
      <w:r w:rsidR="00B90FD9">
        <w:rPr>
          <w:rFonts w:ascii="Soberana Sans" w:hAnsi="Soberana Sans"/>
        </w:rPr>
        <w:t xml:space="preserve">  </w:t>
      </w:r>
      <w:r w:rsidR="00AF1F1F" w:rsidRPr="006078B0">
        <w:rPr>
          <w:rFonts w:ascii="Soberana Sans" w:hAnsi="Soberana Sans"/>
        </w:rPr>
        <w:t>Aprobar</w:t>
      </w:r>
      <w:proofErr w:type="gramEnd"/>
      <w:r w:rsidR="00AF1F1F" w:rsidRPr="006078B0">
        <w:rPr>
          <w:rFonts w:ascii="Soberana Sans" w:hAnsi="Soberana Sans"/>
        </w:rPr>
        <w:t xml:space="preserve"> </w:t>
      </w:r>
      <w:r w:rsidR="003A0FA3">
        <w:rPr>
          <w:rFonts w:ascii="Soberana Sans" w:hAnsi="Soberana Sans"/>
        </w:rPr>
        <w:t>el</w:t>
      </w:r>
      <w:r w:rsidR="00AF1F1F" w:rsidRPr="006078B0">
        <w:rPr>
          <w:rFonts w:ascii="Soberana Sans" w:hAnsi="Soberana Sans"/>
        </w:rPr>
        <w:t xml:space="preserve"> Orden del D</w:t>
      </w:r>
      <w:r w:rsidR="00820CCD" w:rsidRPr="006078B0">
        <w:rPr>
          <w:rFonts w:ascii="Soberana Sans" w:hAnsi="Soberana Sans"/>
        </w:rPr>
        <w:t>ía de las sesiones del Comité.</w:t>
      </w:r>
    </w:p>
    <w:p w14:paraId="2F0BFA0B" w14:textId="4259678D"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00916077" w:rsidRPr="004E0AAF">
        <w:rPr>
          <w:rFonts w:ascii="Soberana Sans" w:hAnsi="Soberana Sans"/>
        </w:rPr>
        <w:t>1</w:t>
      </w:r>
      <w:r w:rsidR="00B90FD9">
        <w:rPr>
          <w:rFonts w:ascii="Soberana Sans" w:hAnsi="Soberana Sans"/>
        </w:rPr>
        <w:t xml:space="preserve">   </w:t>
      </w:r>
      <w:r w:rsidRPr="006078B0">
        <w:rPr>
          <w:rFonts w:ascii="Soberana Sans" w:hAnsi="Soberana Sans"/>
        </w:rPr>
        <w:t>Expedir las convocatorias y órdenes del día de las sesiones ordinarias y cuando sea necesario de las extraordinarias.</w:t>
      </w:r>
    </w:p>
    <w:p w14:paraId="79844791"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00916077" w:rsidRPr="004E0AAF">
        <w:rPr>
          <w:rFonts w:ascii="Soberana Sans" w:hAnsi="Soberana Sans"/>
        </w:rPr>
        <w:t>2</w:t>
      </w:r>
      <w:r w:rsidRPr="004E0AAF">
        <w:rPr>
          <w:rFonts w:ascii="Soberana Sans" w:hAnsi="Soberana Sans"/>
        </w:rPr>
        <w:tab/>
        <w:t>Opinar y emitir su voto para cada uno de los asuntos que se dictaminen, en caso de empate emitir su voto de calidad.</w:t>
      </w:r>
    </w:p>
    <w:p w14:paraId="62BA8221" w14:textId="2B2A16BC"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00916077" w:rsidRPr="004E0AAF">
        <w:rPr>
          <w:rFonts w:ascii="Soberana Sans" w:hAnsi="Soberana Sans"/>
        </w:rPr>
        <w:t>3</w:t>
      </w:r>
      <w:r w:rsidRPr="004E0AAF">
        <w:rPr>
          <w:rFonts w:ascii="Soberana Sans" w:hAnsi="Soberana Sans"/>
        </w:rPr>
        <w:tab/>
        <w:t xml:space="preserve">Instrumentar la aplicación de los lineamientos y políticas que determine la </w:t>
      </w:r>
      <w:r w:rsidRPr="004E0AAF">
        <w:rPr>
          <w:rFonts w:ascii="Soberana Sans" w:hAnsi="Soberana Sans"/>
        </w:rPr>
        <w:br/>
      </w:r>
      <w:proofErr w:type="spellStart"/>
      <w:r w:rsidRPr="004E0AAF">
        <w:rPr>
          <w:rFonts w:ascii="Soberana Sans" w:hAnsi="Soberana Sans"/>
        </w:rPr>
        <w:t>CONUEE</w:t>
      </w:r>
      <w:proofErr w:type="spellEnd"/>
      <w:r w:rsidRPr="004E0AAF">
        <w:rPr>
          <w:rFonts w:ascii="Soberana Sans" w:hAnsi="Soberana Sans"/>
        </w:rPr>
        <w:t>, en materia de ahorro de energía de la Administración Pública Federal.</w:t>
      </w:r>
    </w:p>
    <w:p w14:paraId="281F20F4" w14:textId="77777777" w:rsidR="00820CCD" w:rsidRPr="004E0AAF" w:rsidRDefault="00916077" w:rsidP="00B90FD9">
      <w:pPr>
        <w:tabs>
          <w:tab w:val="left" w:pos="284"/>
        </w:tabs>
        <w:ind w:left="1134" w:hanging="708"/>
        <w:rPr>
          <w:rFonts w:ascii="Soberana Sans" w:hAnsi="Soberana Sans"/>
        </w:rPr>
      </w:pPr>
      <w:r w:rsidRPr="004E0AAF">
        <w:rPr>
          <w:rFonts w:ascii="Soberana Sans" w:hAnsi="Soberana Sans"/>
        </w:rPr>
        <w:t>1.14</w:t>
      </w:r>
      <w:r w:rsidR="00820CCD" w:rsidRPr="004E0AAF">
        <w:rPr>
          <w:rFonts w:ascii="Soberana Sans" w:hAnsi="Soberana Sans"/>
        </w:rPr>
        <w:tab/>
        <w:t>Coordinar las propuestas de trabajo del Comité.</w:t>
      </w:r>
    </w:p>
    <w:p w14:paraId="4D3FF8DF" w14:textId="77777777"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00916077" w:rsidRPr="004E0AAF">
        <w:rPr>
          <w:rFonts w:ascii="Soberana Sans" w:hAnsi="Soberana Sans"/>
        </w:rPr>
        <w:t>5</w:t>
      </w:r>
      <w:r w:rsidRPr="004E0AAF">
        <w:rPr>
          <w:rFonts w:ascii="Soberana Sans" w:hAnsi="Soberana Sans"/>
        </w:rPr>
        <w:tab/>
        <w:t>Participar en las reuniones del Comité.</w:t>
      </w:r>
    </w:p>
    <w:p w14:paraId="2A3B60C0" w14:textId="275740B1" w:rsidR="00820CCD" w:rsidRPr="004E0AAF" w:rsidRDefault="00820CCD" w:rsidP="00B90FD9">
      <w:pPr>
        <w:tabs>
          <w:tab w:val="left" w:pos="284"/>
        </w:tabs>
        <w:ind w:left="1134" w:hanging="708"/>
        <w:rPr>
          <w:rFonts w:ascii="Soberana Sans" w:hAnsi="Soberana Sans"/>
        </w:rPr>
      </w:pPr>
      <w:r w:rsidRPr="004E0AAF">
        <w:rPr>
          <w:rFonts w:ascii="Soberana Sans" w:hAnsi="Soberana Sans"/>
        </w:rPr>
        <w:t>1.1</w:t>
      </w:r>
      <w:r w:rsidR="00916077" w:rsidRPr="004E0AAF">
        <w:rPr>
          <w:rFonts w:ascii="Soberana Sans" w:hAnsi="Soberana Sans"/>
        </w:rPr>
        <w:t>6</w:t>
      </w:r>
      <w:r w:rsidRPr="004E0AAF">
        <w:rPr>
          <w:rFonts w:ascii="Soberana Sans" w:hAnsi="Soberana Sans"/>
        </w:rPr>
        <w:tab/>
      </w:r>
      <w:r w:rsidR="00C275DC">
        <w:rPr>
          <w:rFonts w:ascii="Soberana Sans" w:hAnsi="Soberana Sans"/>
        </w:rPr>
        <w:t>Someter a aprobación del Comité</w:t>
      </w:r>
      <w:r w:rsidRPr="004E0AAF">
        <w:rPr>
          <w:rFonts w:ascii="Soberana Sans" w:hAnsi="Soberana Sans"/>
        </w:rPr>
        <w:t xml:space="preserve"> el universo de inmuebles y flotas vehiculares a registrar en el Sistema </w:t>
      </w:r>
      <w:r w:rsidR="00C275DC">
        <w:rPr>
          <w:rFonts w:ascii="Soberana Sans" w:hAnsi="Soberana Sans"/>
        </w:rPr>
        <w:t>h</w:t>
      </w:r>
      <w:r w:rsidRPr="004E0AAF">
        <w:rPr>
          <w:rFonts w:ascii="Soberana Sans" w:hAnsi="Soberana Sans"/>
        </w:rPr>
        <w:t xml:space="preserve">abilitado por la </w:t>
      </w:r>
      <w:proofErr w:type="spellStart"/>
      <w:r w:rsidRPr="004E0AAF">
        <w:rPr>
          <w:rFonts w:ascii="Soberana Sans" w:hAnsi="Soberana Sans"/>
        </w:rPr>
        <w:t>CONU</w:t>
      </w:r>
      <w:r w:rsidR="00461228">
        <w:rPr>
          <w:rFonts w:ascii="Soberana Sans" w:hAnsi="Soberana Sans"/>
        </w:rPr>
        <w:t>EE</w:t>
      </w:r>
      <w:proofErr w:type="spellEnd"/>
      <w:r w:rsidRPr="004E0AAF">
        <w:rPr>
          <w:rFonts w:ascii="Soberana Sans" w:hAnsi="Soberana Sans"/>
        </w:rPr>
        <w:t xml:space="preserve"> o, en su caso, su actualización.</w:t>
      </w:r>
    </w:p>
    <w:p w14:paraId="0CB41392" w14:textId="77777777" w:rsidR="00C36FFF" w:rsidRDefault="00820CCD" w:rsidP="00C36FFF">
      <w:pPr>
        <w:pStyle w:val="Prrafodelista"/>
        <w:numPr>
          <w:ilvl w:val="1"/>
          <w:numId w:val="46"/>
        </w:numPr>
        <w:tabs>
          <w:tab w:val="left" w:pos="284"/>
        </w:tabs>
        <w:rPr>
          <w:rFonts w:ascii="Soberana Sans" w:hAnsi="Soberana Sans"/>
        </w:rPr>
      </w:pPr>
      <w:r w:rsidRPr="00C36FFF">
        <w:rPr>
          <w:rFonts w:ascii="Soberana Sans" w:hAnsi="Soberana Sans"/>
        </w:rPr>
        <w:t>Las demás que se consideren necesarias.</w:t>
      </w:r>
    </w:p>
    <w:p w14:paraId="2D6FDC08" w14:textId="77777777" w:rsidR="00C36FFF" w:rsidRDefault="00C36FFF" w:rsidP="00C36FFF">
      <w:pPr>
        <w:pStyle w:val="Prrafodelista"/>
        <w:tabs>
          <w:tab w:val="left" w:pos="284"/>
        </w:tabs>
        <w:ind w:left="1206" w:firstLine="0"/>
        <w:rPr>
          <w:rFonts w:ascii="Soberana Sans" w:hAnsi="Soberana Sans"/>
        </w:rPr>
      </w:pPr>
    </w:p>
    <w:p w14:paraId="3758FC31" w14:textId="77777777" w:rsidR="00C36FFF" w:rsidRDefault="00C36FFF" w:rsidP="00C36FFF">
      <w:pPr>
        <w:pStyle w:val="Prrafodelista"/>
        <w:tabs>
          <w:tab w:val="left" w:pos="284"/>
        </w:tabs>
        <w:ind w:left="1206" w:firstLine="0"/>
        <w:rPr>
          <w:rFonts w:ascii="Soberana Sans" w:hAnsi="Soberana Sans"/>
        </w:rPr>
      </w:pPr>
    </w:p>
    <w:p w14:paraId="750EA666" w14:textId="1C7CE4D0" w:rsidR="00820CCD" w:rsidRPr="00C36FFF" w:rsidRDefault="00820CCD" w:rsidP="00C36FFF">
      <w:pPr>
        <w:pStyle w:val="Prrafodelista"/>
        <w:numPr>
          <w:ilvl w:val="0"/>
          <w:numId w:val="48"/>
        </w:numPr>
        <w:tabs>
          <w:tab w:val="left" w:pos="284"/>
        </w:tabs>
        <w:rPr>
          <w:rFonts w:ascii="Soberana Sans" w:hAnsi="Soberana Sans"/>
        </w:rPr>
      </w:pPr>
      <w:r w:rsidRPr="00C36FFF">
        <w:rPr>
          <w:rFonts w:ascii="Soberana Sans" w:hAnsi="Soberana Sans"/>
          <w:b/>
        </w:rPr>
        <w:t>DEL SECRETARIO EJECUTIVO:</w:t>
      </w:r>
    </w:p>
    <w:p w14:paraId="4E1291DD" w14:textId="77777777" w:rsidR="00820CCD" w:rsidRPr="004E0AAF" w:rsidRDefault="00820CCD" w:rsidP="00B90FD9">
      <w:pPr>
        <w:spacing w:after="0" w:line="240" w:lineRule="auto"/>
        <w:ind w:left="1134" w:hanging="708"/>
        <w:rPr>
          <w:rFonts w:ascii="Soberana Sans" w:hAnsi="Soberana Sans"/>
        </w:rPr>
      </w:pPr>
      <w:r w:rsidRPr="004E0AAF">
        <w:rPr>
          <w:rFonts w:ascii="Soberana Sans" w:hAnsi="Soberana Sans"/>
        </w:rPr>
        <w:t>2.1</w:t>
      </w:r>
      <w:r w:rsidRPr="004E0AAF">
        <w:rPr>
          <w:rFonts w:ascii="Soberana Sans" w:hAnsi="Soberana Sans"/>
        </w:rPr>
        <w:tab/>
        <w:t xml:space="preserve">Presentar a consideración del </w:t>
      </w:r>
      <w:proofErr w:type="gramStart"/>
      <w:r w:rsidRPr="004E0AAF">
        <w:rPr>
          <w:rFonts w:ascii="Soberana Sans" w:hAnsi="Soberana Sans"/>
        </w:rPr>
        <w:t>Presidente</w:t>
      </w:r>
      <w:proofErr w:type="gramEnd"/>
      <w:r w:rsidRPr="004E0AAF">
        <w:rPr>
          <w:rFonts w:ascii="Soberana Sans" w:hAnsi="Soberana Sans"/>
        </w:rPr>
        <w:t xml:space="preserve"> el Calendario de Sesiones para las reuniones ordinarias del Comité.</w:t>
      </w:r>
    </w:p>
    <w:p w14:paraId="39729A09" w14:textId="77777777" w:rsidR="00820CCD" w:rsidRPr="004E0AAF" w:rsidRDefault="00820CCD" w:rsidP="00820CCD">
      <w:pPr>
        <w:spacing w:after="0" w:line="240" w:lineRule="auto"/>
        <w:ind w:left="0" w:firstLine="0"/>
        <w:rPr>
          <w:rFonts w:ascii="Soberana Sans" w:hAnsi="Soberana Sans"/>
        </w:rPr>
      </w:pPr>
    </w:p>
    <w:p w14:paraId="7C8C216F" w14:textId="62A98F10" w:rsidR="00820CCD" w:rsidRPr="004E0AAF" w:rsidRDefault="00820CCD" w:rsidP="00B90FD9">
      <w:pPr>
        <w:spacing w:after="0" w:line="240" w:lineRule="auto"/>
        <w:ind w:left="1134" w:hanging="708"/>
        <w:rPr>
          <w:rFonts w:ascii="Soberana Sans" w:hAnsi="Soberana Sans"/>
        </w:rPr>
      </w:pPr>
      <w:r w:rsidRPr="004E0AAF">
        <w:rPr>
          <w:rFonts w:ascii="Soberana Sans" w:hAnsi="Soberana Sans"/>
        </w:rPr>
        <w:t>2.2</w:t>
      </w:r>
      <w:r w:rsidRPr="004E0AAF">
        <w:rPr>
          <w:rFonts w:ascii="Soberana Sans" w:hAnsi="Soberana Sans"/>
        </w:rPr>
        <w:tab/>
        <w:t xml:space="preserve">Elaborar y someter </w:t>
      </w:r>
      <w:r w:rsidR="00214550" w:rsidRPr="004E0AAF">
        <w:rPr>
          <w:rFonts w:ascii="Soberana Sans" w:hAnsi="Soberana Sans"/>
        </w:rPr>
        <w:t xml:space="preserve">a consideración del </w:t>
      </w:r>
      <w:proofErr w:type="gramStart"/>
      <w:r w:rsidR="00214550" w:rsidRPr="004E0AAF">
        <w:rPr>
          <w:rFonts w:ascii="Soberana Sans" w:hAnsi="Soberana Sans"/>
        </w:rPr>
        <w:t>Presidente</w:t>
      </w:r>
      <w:proofErr w:type="gramEnd"/>
      <w:r w:rsidR="00214550" w:rsidRPr="004E0AAF">
        <w:rPr>
          <w:rFonts w:ascii="Soberana Sans" w:hAnsi="Soberana Sans"/>
        </w:rPr>
        <w:t xml:space="preserve"> </w:t>
      </w:r>
      <w:r w:rsidR="00C36FFF">
        <w:rPr>
          <w:rFonts w:ascii="Soberana Sans" w:hAnsi="Soberana Sans"/>
        </w:rPr>
        <w:t>el</w:t>
      </w:r>
      <w:r w:rsidR="00214550" w:rsidRPr="004E0AAF">
        <w:rPr>
          <w:rFonts w:ascii="Soberana Sans" w:hAnsi="Soberana Sans"/>
        </w:rPr>
        <w:t xml:space="preserve"> Orden del D</w:t>
      </w:r>
      <w:r w:rsidRPr="004E0AAF">
        <w:rPr>
          <w:rFonts w:ascii="Soberana Sans" w:hAnsi="Soberana Sans"/>
        </w:rPr>
        <w:t>ía.</w:t>
      </w:r>
    </w:p>
    <w:p w14:paraId="26EB9B2F" w14:textId="77777777" w:rsidR="00820CCD" w:rsidRPr="004E0AAF" w:rsidRDefault="00820CCD" w:rsidP="00820CCD">
      <w:pPr>
        <w:spacing w:after="0" w:line="240" w:lineRule="auto"/>
        <w:ind w:left="1134" w:hanging="708"/>
        <w:rPr>
          <w:rFonts w:ascii="Soberana Sans" w:hAnsi="Soberana Sans"/>
        </w:rPr>
      </w:pPr>
    </w:p>
    <w:p w14:paraId="37AD174B" w14:textId="77777777" w:rsidR="00820CCD" w:rsidRPr="004E0AAF" w:rsidRDefault="00820CCD" w:rsidP="00B90FD9">
      <w:pPr>
        <w:spacing w:after="0" w:line="240" w:lineRule="auto"/>
        <w:ind w:left="1134" w:hanging="708"/>
        <w:rPr>
          <w:rFonts w:ascii="Soberana Sans" w:hAnsi="Soberana Sans"/>
        </w:rPr>
      </w:pPr>
      <w:r w:rsidRPr="004E0AAF">
        <w:rPr>
          <w:rFonts w:ascii="Soberana Sans" w:hAnsi="Soberana Sans"/>
        </w:rPr>
        <w:t>2.3</w:t>
      </w:r>
      <w:r w:rsidRPr="004E0AAF">
        <w:rPr>
          <w:rFonts w:ascii="Soberana Sans" w:hAnsi="Soberana Sans"/>
        </w:rPr>
        <w:tab/>
        <w:t xml:space="preserve">Someter a consideración del </w:t>
      </w:r>
      <w:proofErr w:type="gramStart"/>
      <w:r w:rsidRPr="004E0AAF">
        <w:rPr>
          <w:rFonts w:ascii="Soberana Sans" w:hAnsi="Soberana Sans"/>
        </w:rPr>
        <w:t>Presidente</w:t>
      </w:r>
      <w:proofErr w:type="gramEnd"/>
      <w:r w:rsidRPr="004E0AAF">
        <w:rPr>
          <w:rFonts w:ascii="Soberana Sans" w:hAnsi="Soberana Sans"/>
        </w:rPr>
        <w:t xml:space="preserve"> los asuntos a tratar en las sesiones ordinarias y extraordinarias.</w:t>
      </w:r>
    </w:p>
    <w:p w14:paraId="06635B16" w14:textId="77777777" w:rsidR="00820CCD" w:rsidRPr="004E0AAF" w:rsidRDefault="00820CCD" w:rsidP="00820CCD">
      <w:pPr>
        <w:spacing w:after="0" w:line="240" w:lineRule="auto"/>
        <w:ind w:left="993" w:hanging="567"/>
        <w:rPr>
          <w:rFonts w:ascii="Soberana Sans" w:hAnsi="Soberana Sans"/>
        </w:rPr>
      </w:pPr>
    </w:p>
    <w:p w14:paraId="2CAA0F5E" w14:textId="0735B5A2" w:rsidR="00820CCD" w:rsidRPr="004E0AAF" w:rsidRDefault="00820CCD" w:rsidP="00B90FD9">
      <w:pPr>
        <w:spacing w:after="0" w:line="240" w:lineRule="auto"/>
        <w:ind w:left="1134" w:hanging="708"/>
        <w:rPr>
          <w:rFonts w:ascii="Soberana Sans" w:hAnsi="Soberana Sans"/>
        </w:rPr>
      </w:pPr>
      <w:r w:rsidRPr="004E0AAF">
        <w:rPr>
          <w:rFonts w:ascii="Soberana Sans" w:hAnsi="Soberana Sans"/>
        </w:rPr>
        <w:t>2.4</w:t>
      </w:r>
      <w:r w:rsidRPr="004E0AAF">
        <w:rPr>
          <w:rFonts w:ascii="Soberana Sans" w:hAnsi="Soberana Sans"/>
        </w:rPr>
        <w:tab/>
        <w:t>Convocar a las sesion</w:t>
      </w:r>
      <w:r w:rsidR="00D6182C">
        <w:rPr>
          <w:rFonts w:ascii="Soberana Sans" w:hAnsi="Soberana Sans"/>
        </w:rPr>
        <w:t xml:space="preserve">es ordinarias y extraordinarias señalando el lugar, fecha y </w:t>
      </w:r>
      <w:r w:rsidRPr="004E0AAF">
        <w:rPr>
          <w:rFonts w:ascii="Soberana Sans" w:hAnsi="Soberana Sans"/>
        </w:rPr>
        <w:t xml:space="preserve">hora de la celebración de la sesión. </w:t>
      </w:r>
    </w:p>
    <w:p w14:paraId="131C61B7" w14:textId="77777777" w:rsidR="00820CCD" w:rsidRPr="004E0AAF" w:rsidRDefault="00820CCD" w:rsidP="00820CCD">
      <w:pPr>
        <w:spacing w:after="0" w:line="240" w:lineRule="auto"/>
        <w:ind w:left="1134" w:hanging="708"/>
        <w:rPr>
          <w:rFonts w:ascii="Soberana Sans" w:hAnsi="Soberana Sans"/>
        </w:rPr>
      </w:pPr>
    </w:p>
    <w:p w14:paraId="42DD77C8" w14:textId="77777777" w:rsidR="00820CCD" w:rsidRPr="004E0AAF" w:rsidRDefault="00820CCD" w:rsidP="00B90FD9">
      <w:pPr>
        <w:spacing w:after="0" w:line="240" w:lineRule="auto"/>
        <w:ind w:left="1134" w:hanging="708"/>
        <w:rPr>
          <w:rFonts w:ascii="Soberana Sans" w:hAnsi="Soberana Sans"/>
        </w:rPr>
      </w:pPr>
      <w:r w:rsidRPr="004E0AAF">
        <w:rPr>
          <w:rFonts w:ascii="Soberana Sans" w:hAnsi="Soberana Sans"/>
        </w:rPr>
        <w:t>2.5</w:t>
      </w:r>
      <w:r w:rsidRPr="004E0AAF">
        <w:rPr>
          <w:rFonts w:ascii="Soberana Sans" w:hAnsi="Soberana Sans"/>
        </w:rPr>
        <w:tab/>
        <w:t>Brindar asesoría y apoyo a los miembros del Comité que lo soliciten.</w:t>
      </w:r>
    </w:p>
    <w:p w14:paraId="45490661" w14:textId="77777777" w:rsidR="00820CCD" w:rsidRPr="004E0AAF" w:rsidRDefault="00820CCD" w:rsidP="00820CCD">
      <w:pPr>
        <w:spacing w:after="0" w:line="240" w:lineRule="auto"/>
        <w:ind w:left="993" w:hanging="567"/>
        <w:rPr>
          <w:rFonts w:ascii="Soberana Sans" w:hAnsi="Soberana Sans"/>
        </w:rPr>
      </w:pPr>
    </w:p>
    <w:p w14:paraId="1D867F19" w14:textId="77777777" w:rsidR="00820CCD" w:rsidRPr="004E0AAF" w:rsidRDefault="00820CCD" w:rsidP="004F209E">
      <w:pPr>
        <w:spacing w:after="0" w:line="240" w:lineRule="auto"/>
        <w:ind w:left="1134" w:hanging="850"/>
        <w:rPr>
          <w:rFonts w:ascii="Soberana Sans" w:hAnsi="Soberana Sans"/>
        </w:rPr>
      </w:pPr>
      <w:r w:rsidRPr="004E0AAF">
        <w:rPr>
          <w:rFonts w:ascii="Soberana Sans" w:hAnsi="Soberana Sans"/>
        </w:rPr>
        <w:t>2.6</w:t>
      </w:r>
      <w:r w:rsidRPr="004E0AAF">
        <w:rPr>
          <w:rFonts w:ascii="Soberana Sans" w:hAnsi="Soberana Sans"/>
        </w:rPr>
        <w:tab/>
        <w:t>Supervisar la integración del Comité.</w:t>
      </w:r>
    </w:p>
    <w:p w14:paraId="0FE19698" w14:textId="77777777" w:rsidR="004F209E" w:rsidRDefault="004F209E" w:rsidP="00B90FD9">
      <w:pPr>
        <w:spacing w:after="0" w:line="240" w:lineRule="auto"/>
        <w:ind w:left="1134" w:hanging="708"/>
        <w:rPr>
          <w:rFonts w:ascii="Soberana Sans" w:hAnsi="Soberana Sans"/>
        </w:rPr>
      </w:pPr>
    </w:p>
    <w:p w14:paraId="1D80F3D2" w14:textId="77777777" w:rsidR="00820CCD" w:rsidRPr="004E0AAF" w:rsidRDefault="00820CCD" w:rsidP="004F209E">
      <w:pPr>
        <w:spacing w:after="0" w:line="240" w:lineRule="auto"/>
        <w:ind w:left="1134" w:hanging="850"/>
        <w:rPr>
          <w:rFonts w:ascii="Soberana Sans" w:hAnsi="Soberana Sans"/>
        </w:rPr>
      </w:pPr>
      <w:r w:rsidRPr="004E0AAF">
        <w:rPr>
          <w:rFonts w:ascii="Soberana Sans" w:hAnsi="Soberana Sans"/>
        </w:rPr>
        <w:t>2.7</w:t>
      </w:r>
      <w:r w:rsidRPr="004E0AAF">
        <w:rPr>
          <w:rFonts w:ascii="Soberana Sans" w:hAnsi="Soberana Sans"/>
        </w:rPr>
        <w:tab/>
        <w:t>Participar en las reuniones del Comité.</w:t>
      </w:r>
    </w:p>
    <w:p w14:paraId="77168053" w14:textId="77777777" w:rsidR="00820CCD" w:rsidRPr="004E0AAF" w:rsidRDefault="00820CCD" w:rsidP="00820CCD">
      <w:pPr>
        <w:spacing w:after="0" w:line="240" w:lineRule="auto"/>
        <w:ind w:left="993" w:hanging="567"/>
        <w:rPr>
          <w:rFonts w:ascii="Soberana Sans" w:hAnsi="Soberana Sans"/>
        </w:rPr>
      </w:pPr>
    </w:p>
    <w:p w14:paraId="3545E378" w14:textId="0A7A43A5" w:rsidR="00820CCD" w:rsidRPr="004E0AAF" w:rsidRDefault="003E0FE7" w:rsidP="00805AD5">
      <w:pPr>
        <w:spacing w:after="0" w:line="240" w:lineRule="auto"/>
        <w:ind w:left="0" w:firstLine="0"/>
        <w:rPr>
          <w:rFonts w:ascii="Soberana Sans" w:hAnsi="Soberana Sans"/>
        </w:rPr>
      </w:pPr>
      <w:r>
        <w:rPr>
          <w:rFonts w:ascii="Soberana Sans" w:hAnsi="Soberana Sans"/>
        </w:rPr>
        <w:t xml:space="preserve">     </w:t>
      </w:r>
      <w:r w:rsidR="00820CCD" w:rsidRPr="004E0AAF">
        <w:rPr>
          <w:rFonts w:ascii="Soberana Sans" w:hAnsi="Soberana Sans"/>
        </w:rPr>
        <w:t>2.8</w:t>
      </w:r>
      <w:r w:rsidR="00820CCD" w:rsidRPr="004E0AAF">
        <w:rPr>
          <w:rFonts w:ascii="Soberana Sans" w:hAnsi="Soberana Sans"/>
        </w:rPr>
        <w:tab/>
      </w:r>
      <w:r>
        <w:rPr>
          <w:rFonts w:ascii="Soberana Sans" w:hAnsi="Soberana Sans"/>
        </w:rPr>
        <w:t xml:space="preserve">      </w:t>
      </w:r>
      <w:r w:rsidR="00820CCD" w:rsidRPr="004E0AAF">
        <w:rPr>
          <w:rFonts w:ascii="Soberana Sans" w:hAnsi="Soberana Sans"/>
        </w:rPr>
        <w:t>Canalizar a los vocales los asuntos de su competencia desahogados durante las reuniones.</w:t>
      </w:r>
    </w:p>
    <w:p w14:paraId="55343B0C" w14:textId="77777777" w:rsidR="00820CCD" w:rsidRPr="004E0AAF" w:rsidRDefault="00820CCD" w:rsidP="00820CCD">
      <w:pPr>
        <w:spacing w:after="0" w:line="240" w:lineRule="auto"/>
        <w:ind w:left="993" w:hanging="567"/>
        <w:rPr>
          <w:rFonts w:ascii="Soberana Sans" w:hAnsi="Soberana Sans"/>
        </w:rPr>
      </w:pPr>
    </w:p>
    <w:p w14:paraId="4FCA2E00" w14:textId="77777777" w:rsidR="00820CCD" w:rsidRPr="004E0AAF" w:rsidRDefault="00820CCD" w:rsidP="00B90FD9">
      <w:pPr>
        <w:spacing w:after="0" w:line="240" w:lineRule="auto"/>
        <w:ind w:left="1134" w:hanging="850"/>
        <w:rPr>
          <w:rFonts w:ascii="Soberana Sans" w:hAnsi="Soberana Sans"/>
        </w:rPr>
      </w:pPr>
      <w:r w:rsidRPr="004E0AAF">
        <w:rPr>
          <w:rFonts w:ascii="Soberana Sans" w:hAnsi="Soberana Sans"/>
        </w:rPr>
        <w:t>2.9</w:t>
      </w:r>
      <w:r w:rsidRPr="004E0AAF">
        <w:rPr>
          <w:rFonts w:ascii="Soberana Sans" w:hAnsi="Soberana Sans"/>
        </w:rPr>
        <w:tab/>
        <w:t>Presentar en cada sesión, la información resumida de los casos que se sometan a dictamen o conocimiento, así como para el seguimiento de acuerdos.</w:t>
      </w:r>
    </w:p>
    <w:p w14:paraId="1A538C65" w14:textId="77777777" w:rsidR="00820CCD" w:rsidRPr="004E0AAF" w:rsidRDefault="00820CCD" w:rsidP="00820CCD">
      <w:pPr>
        <w:spacing w:after="0" w:line="240" w:lineRule="auto"/>
        <w:ind w:left="993" w:hanging="567"/>
        <w:rPr>
          <w:rFonts w:ascii="Soberana Sans" w:hAnsi="Soberana Sans"/>
        </w:rPr>
      </w:pPr>
    </w:p>
    <w:p w14:paraId="123DC2BB" w14:textId="77777777" w:rsidR="00820CCD" w:rsidRPr="004E0AAF" w:rsidRDefault="00820CCD" w:rsidP="00B90FD9">
      <w:pPr>
        <w:spacing w:after="0" w:line="240" w:lineRule="auto"/>
        <w:ind w:left="1134" w:hanging="850"/>
        <w:rPr>
          <w:rFonts w:ascii="Soberana Sans" w:hAnsi="Soberana Sans"/>
        </w:rPr>
      </w:pPr>
      <w:r w:rsidRPr="004E0AAF">
        <w:rPr>
          <w:rFonts w:ascii="Soberana Sans" w:hAnsi="Soberana Sans"/>
        </w:rPr>
        <w:t>2.10</w:t>
      </w:r>
      <w:r w:rsidRPr="004E0AAF">
        <w:rPr>
          <w:rFonts w:ascii="Soberana Sans" w:hAnsi="Soberana Sans"/>
        </w:rPr>
        <w:tab/>
        <w:t>Levantar y suscribir las actas de cada sesión, así como recabar las firmas correspondientes.</w:t>
      </w:r>
    </w:p>
    <w:p w14:paraId="666430B6" w14:textId="77777777" w:rsidR="00820CCD" w:rsidRPr="004E0AAF" w:rsidRDefault="00820CCD" w:rsidP="00820CCD">
      <w:pPr>
        <w:spacing w:after="0" w:line="240" w:lineRule="auto"/>
        <w:ind w:left="993" w:hanging="567"/>
        <w:rPr>
          <w:rFonts w:ascii="Soberana Sans" w:hAnsi="Soberana Sans"/>
        </w:rPr>
      </w:pPr>
    </w:p>
    <w:p w14:paraId="2CAD9979" w14:textId="77777777" w:rsidR="00820CCD" w:rsidRPr="004E0AAF" w:rsidRDefault="00820CCD" w:rsidP="00B90FD9">
      <w:pPr>
        <w:spacing w:after="0" w:line="240" w:lineRule="auto"/>
        <w:ind w:left="1134" w:hanging="850"/>
        <w:rPr>
          <w:rFonts w:ascii="Soberana Sans" w:hAnsi="Soberana Sans"/>
        </w:rPr>
      </w:pPr>
      <w:r w:rsidRPr="004E0AAF">
        <w:rPr>
          <w:rFonts w:ascii="Soberana Sans" w:hAnsi="Soberana Sans"/>
        </w:rPr>
        <w:t>2.11</w:t>
      </w:r>
      <w:r w:rsidRPr="004E0AAF">
        <w:rPr>
          <w:rFonts w:ascii="Soberana Sans" w:hAnsi="Soberana Sans"/>
        </w:rPr>
        <w:tab/>
        <w:t>Administrar el archivo derivado de las sesiones del Comité.</w:t>
      </w:r>
    </w:p>
    <w:p w14:paraId="1AE58B41" w14:textId="77777777" w:rsidR="00820CCD" w:rsidRPr="004E0AAF" w:rsidRDefault="00820CCD" w:rsidP="00820CCD">
      <w:pPr>
        <w:spacing w:after="0" w:line="240" w:lineRule="auto"/>
        <w:ind w:left="993" w:hanging="567"/>
        <w:rPr>
          <w:rFonts w:ascii="Soberana Sans" w:hAnsi="Soberana Sans"/>
        </w:rPr>
      </w:pPr>
    </w:p>
    <w:p w14:paraId="731BFD59" w14:textId="77777777" w:rsidR="00820CCD" w:rsidRPr="004E0AAF" w:rsidRDefault="00820CCD" w:rsidP="00B90FD9">
      <w:pPr>
        <w:spacing w:after="0" w:line="240" w:lineRule="auto"/>
        <w:ind w:left="1134" w:hanging="850"/>
        <w:rPr>
          <w:rFonts w:ascii="Soberana Sans" w:hAnsi="Soberana Sans"/>
        </w:rPr>
      </w:pPr>
      <w:r w:rsidRPr="004E0AAF">
        <w:rPr>
          <w:rFonts w:ascii="Soberana Sans" w:hAnsi="Soberana Sans"/>
        </w:rPr>
        <w:t>2.12</w:t>
      </w:r>
      <w:r w:rsidRPr="004E0AAF">
        <w:rPr>
          <w:rFonts w:ascii="Soberana Sans" w:hAnsi="Soberana Sans"/>
        </w:rPr>
        <w:tab/>
        <w:t>Vigilar, en el ámbito de su competencia, la correcta aplicación y cabal cumplimiento de la presente Disposición.</w:t>
      </w:r>
    </w:p>
    <w:p w14:paraId="13D33D24" w14:textId="77777777" w:rsidR="00B45762" w:rsidRPr="004E0AAF" w:rsidRDefault="00B45762" w:rsidP="00820CCD">
      <w:pPr>
        <w:spacing w:after="0" w:line="240" w:lineRule="auto"/>
        <w:ind w:left="993" w:hanging="567"/>
        <w:rPr>
          <w:rFonts w:ascii="Soberana Sans" w:hAnsi="Soberana Sans"/>
        </w:rPr>
      </w:pPr>
    </w:p>
    <w:p w14:paraId="29DD40A8" w14:textId="74AFDAE9" w:rsidR="005E7BF3" w:rsidRDefault="00B45762" w:rsidP="00B90FD9">
      <w:pPr>
        <w:pStyle w:val="Prrafodelista"/>
        <w:numPr>
          <w:ilvl w:val="1"/>
          <w:numId w:val="44"/>
        </w:numPr>
        <w:tabs>
          <w:tab w:val="left" w:pos="1134"/>
        </w:tabs>
        <w:ind w:left="284" w:firstLine="0"/>
        <w:rPr>
          <w:rFonts w:ascii="Soberana Sans" w:hAnsi="Soberana Sans"/>
        </w:rPr>
      </w:pPr>
      <w:r w:rsidRPr="002F280E">
        <w:rPr>
          <w:rFonts w:ascii="Soberana Sans" w:hAnsi="Soberana Sans"/>
        </w:rPr>
        <w:t xml:space="preserve">Dar puntual seguimiento al registro de los </w:t>
      </w:r>
      <w:proofErr w:type="spellStart"/>
      <w:r w:rsidRPr="002F280E">
        <w:rPr>
          <w:rFonts w:ascii="Soberana Sans" w:hAnsi="Soberana Sans"/>
        </w:rPr>
        <w:t>PAT´s</w:t>
      </w:r>
      <w:proofErr w:type="spellEnd"/>
      <w:r w:rsidRPr="002F280E">
        <w:rPr>
          <w:rFonts w:ascii="Soberana Sans" w:hAnsi="Soberana Sans"/>
        </w:rPr>
        <w:t xml:space="preserve"> en ambos rubros.</w:t>
      </w:r>
    </w:p>
    <w:p w14:paraId="3DDE6983" w14:textId="77777777" w:rsidR="004F209E" w:rsidRPr="002F280E" w:rsidRDefault="004F209E" w:rsidP="004F209E">
      <w:pPr>
        <w:pStyle w:val="Prrafodelista"/>
        <w:tabs>
          <w:tab w:val="left" w:pos="1134"/>
        </w:tabs>
        <w:ind w:left="284" w:firstLine="0"/>
        <w:rPr>
          <w:rFonts w:ascii="Soberana Sans" w:hAnsi="Soberana Sans"/>
        </w:rPr>
      </w:pPr>
    </w:p>
    <w:p w14:paraId="280637D0" w14:textId="64CA7F38" w:rsidR="00820CCD" w:rsidRDefault="00820CCD" w:rsidP="004F209E">
      <w:pPr>
        <w:pStyle w:val="Prrafodelista"/>
        <w:numPr>
          <w:ilvl w:val="1"/>
          <w:numId w:val="44"/>
        </w:numPr>
        <w:spacing w:after="0" w:line="240" w:lineRule="auto"/>
        <w:ind w:hanging="922"/>
        <w:rPr>
          <w:rFonts w:ascii="Soberana Sans" w:hAnsi="Soberana Sans"/>
        </w:rPr>
      </w:pPr>
      <w:r w:rsidRPr="004F209E">
        <w:rPr>
          <w:rFonts w:ascii="Soberana Sans" w:hAnsi="Soberana Sans"/>
        </w:rPr>
        <w:t xml:space="preserve">Las demás que le encomiende el </w:t>
      </w:r>
      <w:proofErr w:type="gramStart"/>
      <w:r w:rsidRPr="004F209E">
        <w:rPr>
          <w:rFonts w:ascii="Soberana Sans" w:hAnsi="Soberana Sans"/>
        </w:rPr>
        <w:t>Presidente</w:t>
      </w:r>
      <w:proofErr w:type="gramEnd"/>
      <w:r w:rsidRPr="004F209E">
        <w:rPr>
          <w:rFonts w:ascii="Soberana Sans" w:hAnsi="Soberana Sans"/>
        </w:rPr>
        <w:t xml:space="preserve"> o el pleno del Comité.</w:t>
      </w:r>
    </w:p>
    <w:p w14:paraId="10559268" w14:textId="77777777" w:rsidR="004F209E" w:rsidRPr="004F209E" w:rsidRDefault="004F209E" w:rsidP="004F209E">
      <w:pPr>
        <w:pStyle w:val="Prrafodelista"/>
        <w:spacing w:after="0" w:line="240" w:lineRule="auto"/>
        <w:ind w:left="1206" w:firstLine="0"/>
        <w:rPr>
          <w:rFonts w:ascii="Soberana Sans" w:hAnsi="Soberana Sans"/>
        </w:rPr>
      </w:pPr>
    </w:p>
    <w:p w14:paraId="1197E4AE" w14:textId="77777777" w:rsidR="00820CCD" w:rsidRPr="004E0AAF" w:rsidRDefault="00820CCD" w:rsidP="00820CCD">
      <w:pPr>
        <w:spacing w:after="0" w:line="240" w:lineRule="auto"/>
        <w:ind w:left="993" w:hanging="567"/>
        <w:rPr>
          <w:rFonts w:ascii="Soberana Sans" w:hAnsi="Soberana Sans"/>
        </w:rPr>
      </w:pPr>
    </w:p>
    <w:p w14:paraId="0B2CB0F2" w14:textId="1F044062" w:rsidR="00820CCD" w:rsidRPr="004F209E" w:rsidRDefault="004F209E" w:rsidP="004F209E">
      <w:pPr>
        <w:pStyle w:val="Prrafodelista"/>
        <w:numPr>
          <w:ilvl w:val="0"/>
          <w:numId w:val="48"/>
        </w:numPr>
        <w:tabs>
          <w:tab w:val="left" w:pos="1134"/>
        </w:tabs>
        <w:spacing w:after="227"/>
        <w:ind w:right="-15"/>
        <w:jc w:val="left"/>
        <w:rPr>
          <w:rFonts w:ascii="Soberana Sans" w:hAnsi="Soberana Sans"/>
          <w:b/>
        </w:rPr>
      </w:pPr>
      <w:r w:rsidRPr="004F209E">
        <w:rPr>
          <w:rFonts w:ascii="Soberana Sans" w:hAnsi="Soberana Sans"/>
          <w:b/>
        </w:rPr>
        <w:t>DE LOS VOCALES</w:t>
      </w:r>
    </w:p>
    <w:p w14:paraId="4C8CDD33" w14:textId="77777777" w:rsidR="00820CCD" w:rsidRPr="004E0AAF" w:rsidRDefault="00820CCD" w:rsidP="00820CCD">
      <w:pPr>
        <w:pStyle w:val="Prrafodelista"/>
        <w:spacing w:after="227"/>
        <w:ind w:left="2253" w:right="-15" w:firstLine="0"/>
        <w:jc w:val="left"/>
        <w:rPr>
          <w:rFonts w:ascii="Soberana Sans" w:hAnsi="Soberana Sans"/>
        </w:rPr>
      </w:pPr>
    </w:p>
    <w:p w14:paraId="530ECA96" w14:textId="77777777" w:rsidR="00820CCD" w:rsidRPr="004E0AAF" w:rsidRDefault="00820CCD" w:rsidP="00B90FD9">
      <w:pPr>
        <w:pStyle w:val="Prrafodelista"/>
        <w:numPr>
          <w:ilvl w:val="1"/>
          <w:numId w:val="33"/>
        </w:numPr>
        <w:tabs>
          <w:tab w:val="left" w:pos="1134"/>
        </w:tabs>
        <w:spacing w:after="227"/>
        <w:ind w:left="1134" w:right="-15" w:hanging="708"/>
        <w:rPr>
          <w:rFonts w:ascii="Soberana Sans" w:hAnsi="Soberana Sans"/>
        </w:rPr>
      </w:pPr>
      <w:r w:rsidRPr="004E0AAF">
        <w:rPr>
          <w:rFonts w:ascii="Soberana Sans" w:hAnsi="Soberana Sans"/>
        </w:rPr>
        <w:t>Proponer los servicios de consultoría que se requieren para coadyuvar en el aprovechamiento adecuado de los energéticos.</w:t>
      </w:r>
    </w:p>
    <w:p w14:paraId="797ECD42" w14:textId="77777777" w:rsidR="00820CCD" w:rsidRPr="004E0AAF" w:rsidRDefault="00820CCD" w:rsidP="00B90FD9">
      <w:pPr>
        <w:pStyle w:val="Prrafodelista"/>
        <w:tabs>
          <w:tab w:val="left" w:pos="1134"/>
        </w:tabs>
        <w:spacing w:after="227"/>
        <w:ind w:left="1134" w:right="-15" w:firstLine="0"/>
        <w:rPr>
          <w:rFonts w:ascii="Soberana Sans" w:hAnsi="Soberana Sans"/>
        </w:rPr>
      </w:pPr>
    </w:p>
    <w:p w14:paraId="109544FB" w14:textId="77777777" w:rsidR="00820CCD" w:rsidRPr="004E0AAF" w:rsidRDefault="00820CCD" w:rsidP="00B90FD9">
      <w:pPr>
        <w:pStyle w:val="Prrafodelista"/>
        <w:numPr>
          <w:ilvl w:val="1"/>
          <w:numId w:val="33"/>
        </w:numPr>
        <w:tabs>
          <w:tab w:val="left" w:pos="1134"/>
        </w:tabs>
        <w:spacing w:after="227"/>
        <w:ind w:left="1134" w:right="-15" w:hanging="708"/>
        <w:rPr>
          <w:rFonts w:ascii="Soberana Sans" w:hAnsi="Soberana Sans"/>
        </w:rPr>
      </w:pPr>
      <w:r w:rsidRPr="004E0AAF">
        <w:rPr>
          <w:rFonts w:ascii="Soberana Sans" w:hAnsi="Soberana Sans"/>
        </w:rPr>
        <w:t>Presentar las propuestas de capacitación en materia de gestión energética.</w:t>
      </w:r>
    </w:p>
    <w:p w14:paraId="49840928" w14:textId="77777777" w:rsidR="00820CCD" w:rsidRPr="004E0AAF" w:rsidRDefault="00820CCD" w:rsidP="00820CCD">
      <w:pPr>
        <w:pStyle w:val="Prrafodelista"/>
        <w:ind w:left="993" w:hanging="567"/>
        <w:rPr>
          <w:rFonts w:ascii="Soberana Sans" w:hAnsi="Soberana Sans"/>
        </w:rPr>
      </w:pPr>
    </w:p>
    <w:p w14:paraId="6960114E" w14:textId="77777777" w:rsidR="00820CCD" w:rsidRPr="004E0AAF" w:rsidRDefault="00820CCD" w:rsidP="00B90FD9">
      <w:pPr>
        <w:pStyle w:val="Prrafodelista"/>
        <w:numPr>
          <w:ilvl w:val="1"/>
          <w:numId w:val="33"/>
        </w:numPr>
        <w:tabs>
          <w:tab w:val="left" w:pos="1134"/>
        </w:tabs>
        <w:spacing w:after="227"/>
        <w:ind w:left="1134" w:right="-15" w:hanging="708"/>
        <w:rPr>
          <w:rFonts w:ascii="Soberana Sans" w:hAnsi="Soberana Sans"/>
        </w:rPr>
      </w:pPr>
      <w:r w:rsidRPr="004E0AAF">
        <w:rPr>
          <w:rFonts w:ascii="Soberana Sans" w:hAnsi="Soberana Sans"/>
        </w:rPr>
        <w:t>Implementar en el ámbito de su competencia, las directrices, medidas y/o acciones emitidas por el Comité, así como informar sobre su seguimiento.</w:t>
      </w:r>
    </w:p>
    <w:p w14:paraId="2584CC02" w14:textId="77777777" w:rsidR="00820CCD" w:rsidRPr="004E0AAF" w:rsidRDefault="00820CCD" w:rsidP="00B90FD9">
      <w:pPr>
        <w:pStyle w:val="Prrafodelista"/>
        <w:tabs>
          <w:tab w:val="left" w:pos="1134"/>
        </w:tabs>
        <w:ind w:left="1134" w:hanging="708"/>
        <w:rPr>
          <w:rFonts w:ascii="Soberana Sans" w:hAnsi="Soberana Sans"/>
        </w:rPr>
      </w:pPr>
    </w:p>
    <w:p w14:paraId="72932710" w14:textId="77777777" w:rsidR="00820CCD" w:rsidRPr="004E0AAF" w:rsidRDefault="00820CCD" w:rsidP="00B90FD9">
      <w:pPr>
        <w:pStyle w:val="Prrafodelista"/>
        <w:numPr>
          <w:ilvl w:val="1"/>
          <w:numId w:val="33"/>
        </w:numPr>
        <w:tabs>
          <w:tab w:val="left" w:pos="1134"/>
        </w:tabs>
        <w:spacing w:after="227"/>
        <w:ind w:left="1134" w:right="-15" w:hanging="708"/>
        <w:rPr>
          <w:rFonts w:ascii="Soberana Sans" w:hAnsi="Soberana Sans"/>
        </w:rPr>
      </w:pPr>
      <w:r w:rsidRPr="004E0AAF">
        <w:rPr>
          <w:rFonts w:ascii="Soberana Sans" w:hAnsi="Soberana Sans"/>
        </w:rPr>
        <w:t>Vigilar en el ámbito de su competencia la correcta aplicación de las medidas operativas y tecnológicas para el ahorro de energía de los energéticos.</w:t>
      </w:r>
    </w:p>
    <w:p w14:paraId="124E95D0" w14:textId="77777777" w:rsidR="00820CCD" w:rsidRPr="004E0AAF" w:rsidRDefault="00820CCD" w:rsidP="00B90FD9">
      <w:pPr>
        <w:pStyle w:val="Prrafodelista"/>
        <w:tabs>
          <w:tab w:val="left" w:pos="1134"/>
        </w:tabs>
        <w:ind w:left="1134" w:hanging="708"/>
        <w:rPr>
          <w:rFonts w:ascii="Soberana Sans" w:hAnsi="Soberana Sans"/>
        </w:rPr>
      </w:pPr>
    </w:p>
    <w:p w14:paraId="6BD60FEC" w14:textId="77777777" w:rsidR="00820CCD" w:rsidRPr="004E0AAF" w:rsidRDefault="00820CCD" w:rsidP="00B90FD9">
      <w:pPr>
        <w:pStyle w:val="Prrafodelista"/>
        <w:numPr>
          <w:ilvl w:val="1"/>
          <w:numId w:val="33"/>
        </w:numPr>
        <w:tabs>
          <w:tab w:val="left" w:pos="1134"/>
        </w:tabs>
        <w:spacing w:after="227"/>
        <w:ind w:left="1134" w:right="-15" w:hanging="708"/>
        <w:rPr>
          <w:rFonts w:ascii="Soberana Sans" w:hAnsi="Soberana Sans"/>
          <w:color w:val="auto"/>
        </w:rPr>
      </w:pPr>
      <w:r w:rsidRPr="004E0AAF">
        <w:rPr>
          <w:rFonts w:ascii="Soberana Sans" w:hAnsi="Soberana Sans"/>
          <w:color w:val="auto"/>
        </w:rPr>
        <w:t>Colaborar en la elaboración del informe trimestral y anual del comportamiento energético, con el propósito de presentar información veraz y oportuna al Comité.</w:t>
      </w:r>
    </w:p>
    <w:p w14:paraId="0E2DB5E4" w14:textId="77777777" w:rsidR="00820CCD" w:rsidRPr="004E0AAF" w:rsidRDefault="00820CCD" w:rsidP="00B90FD9">
      <w:pPr>
        <w:pStyle w:val="Prrafodelista"/>
        <w:tabs>
          <w:tab w:val="left" w:pos="1134"/>
        </w:tabs>
        <w:ind w:left="1134" w:hanging="708"/>
        <w:rPr>
          <w:rFonts w:ascii="Soberana Sans" w:hAnsi="Soberana Sans"/>
        </w:rPr>
      </w:pPr>
    </w:p>
    <w:p w14:paraId="0AA7A7B3" w14:textId="00E40399" w:rsidR="00820CCD" w:rsidRPr="004E0AAF" w:rsidRDefault="00197090" w:rsidP="00B90FD9">
      <w:pPr>
        <w:pStyle w:val="Prrafodelista"/>
        <w:numPr>
          <w:ilvl w:val="1"/>
          <w:numId w:val="33"/>
        </w:numPr>
        <w:tabs>
          <w:tab w:val="left" w:pos="1134"/>
        </w:tabs>
        <w:spacing w:after="227"/>
        <w:ind w:left="1134" w:right="-15" w:hanging="708"/>
        <w:rPr>
          <w:rFonts w:ascii="Soberana Sans" w:hAnsi="Soberana Sans"/>
        </w:rPr>
      </w:pPr>
      <w:r w:rsidRPr="002F280E">
        <w:rPr>
          <w:rFonts w:ascii="Soberana Sans" w:hAnsi="Soberana Sans"/>
        </w:rPr>
        <w:t>Participar</w:t>
      </w:r>
      <w:r w:rsidRPr="004E0AAF">
        <w:rPr>
          <w:rFonts w:ascii="Soberana Sans" w:hAnsi="Soberana Sans"/>
        </w:rPr>
        <w:t xml:space="preserve"> </w:t>
      </w:r>
      <w:r w:rsidR="00783C5E" w:rsidRPr="004E0AAF">
        <w:rPr>
          <w:rFonts w:ascii="Soberana Sans" w:hAnsi="Soberana Sans"/>
        </w:rPr>
        <w:t>en</w:t>
      </w:r>
      <w:r w:rsidR="00820CCD" w:rsidRPr="004E0AAF">
        <w:rPr>
          <w:rFonts w:ascii="Soberana Sans" w:hAnsi="Soberana Sans"/>
        </w:rPr>
        <w:t xml:space="preserve"> la Imple</w:t>
      </w:r>
      <w:r w:rsidR="00B90FD9">
        <w:rPr>
          <w:rFonts w:ascii="Soberana Sans" w:hAnsi="Soberana Sans"/>
        </w:rPr>
        <w:t xml:space="preserve">mentación </w:t>
      </w:r>
      <w:r w:rsidR="00820CCD" w:rsidRPr="004E0AAF">
        <w:rPr>
          <w:rFonts w:ascii="Soberana Sans" w:hAnsi="Soberana Sans"/>
        </w:rPr>
        <w:t>del Sistema de Gestión de Energía e informar sus avances.</w:t>
      </w:r>
    </w:p>
    <w:p w14:paraId="5CD93686" w14:textId="77777777" w:rsidR="00820CCD" w:rsidRPr="004E0AAF" w:rsidRDefault="00820CCD" w:rsidP="00B90FD9">
      <w:pPr>
        <w:pStyle w:val="Prrafodelista"/>
        <w:tabs>
          <w:tab w:val="left" w:pos="1134"/>
        </w:tabs>
        <w:ind w:left="1134" w:hanging="708"/>
        <w:rPr>
          <w:rFonts w:ascii="Soberana Sans" w:hAnsi="Soberana Sans"/>
        </w:rPr>
      </w:pPr>
    </w:p>
    <w:p w14:paraId="140D8AE0" w14:textId="77777777" w:rsidR="00820CCD" w:rsidRPr="004E0AAF" w:rsidRDefault="00820CCD" w:rsidP="00B90FD9">
      <w:pPr>
        <w:pStyle w:val="Prrafodelista"/>
        <w:numPr>
          <w:ilvl w:val="1"/>
          <w:numId w:val="33"/>
        </w:numPr>
        <w:tabs>
          <w:tab w:val="left" w:pos="1134"/>
          <w:tab w:val="left" w:pos="1418"/>
        </w:tabs>
        <w:spacing w:after="227"/>
        <w:ind w:left="1134" w:right="-15" w:hanging="708"/>
        <w:rPr>
          <w:rFonts w:ascii="Soberana Sans" w:hAnsi="Soberana Sans"/>
        </w:rPr>
      </w:pPr>
      <w:r w:rsidRPr="004E0AAF">
        <w:rPr>
          <w:rFonts w:ascii="Soberana Sans" w:hAnsi="Soberana Sans"/>
        </w:rPr>
        <w:t>Proponer los proyectos de trabajo al Comité.</w:t>
      </w:r>
    </w:p>
    <w:p w14:paraId="66955ED5" w14:textId="77777777" w:rsidR="00820CCD" w:rsidRPr="004E0AAF" w:rsidRDefault="00820CCD" w:rsidP="00B90FD9">
      <w:pPr>
        <w:pStyle w:val="Prrafodelista"/>
        <w:tabs>
          <w:tab w:val="left" w:pos="1134"/>
        </w:tabs>
        <w:ind w:left="1134" w:hanging="708"/>
        <w:rPr>
          <w:rFonts w:ascii="Soberana Sans" w:hAnsi="Soberana Sans"/>
        </w:rPr>
      </w:pPr>
    </w:p>
    <w:p w14:paraId="0B63F8B5" w14:textId="77777777" w:rsidR="00563CB2" w:rsidRPr="004E0AAF" w:rsidRDefault="00563CB2" w:rsidP="00B90FD9">
      <w:pPr>
        <w:pStyle w:val="Prrafodelista"/>
        <w:numPr>
          <w:ilvl w:val="1"/>
          <w:numId w:val="33"/>
        </w:numPr>
        <w:tabs>
          <w:tab w:val="left" w:pos="1134"/>
          <w:tab w:val="left" w:pos="1418"/>
        </w:tabs>
        <w:spacing w:after="227"/>
        <w:ind w:left="1134" w:right="-15" w:hanging="708"/>
        <w:rPr>
          <w:rFonts w:ascii="Soberana Sans" w:hAnsi="Soberana Sans"/>
        </w:rPr>
      </w:pPr>
      <w:r w:rsidRPr="002F280E">
        <w:rPr>
          <w:rFonts w:ascii="Soberana Sans" w:hAnsi="Soberana Sans"/>
        </w:rPr>
        <w:t>Coordinar la elaboración y registro de los</w:t>
      </w:r>
      <w:r w:rsidRPr="004E0AAF">
        <w:rPr>
          <w:rFonts w:ascii="Soberana Sans" w:hAnsi="Soberana Sans"/>
        </w:rPr>
        <w:t xml:space="preserve"> Planes Anuales de Trabajo en materia de flota vehicular e inmuebles.</w:t>
      </w:r>
    </w:p>
    <w:p w14:paraId="1548FDBD" w14:textId="77777777" w:rsidR="00563CB2" w:rsidRPr="004E0AAF" w:rsidRDefault="00563CB2" w:rsidP="00563CB2">
      <w:pPr>
        <w:pStyle w:val="Prrafodelista"/>
        <w:rPr>
          <w:rFonts w:ascii="Soberana Sans" w:hAnsi="Soberana Sans"/>
        </w:rPr>
      </w:pPr>
    </w:p>
    <w:p w14:paraId="2C3B082A" w14:textId="77777777" w:rsidR="00820CCD" w:rsidRPr="004E0AAF" w:rsidRDefault="00820CCD" w:rsidP="00820CCD">
      <w:pPr>
        <w:pStyle w:val="Prrafodelista"/>
        <w:ind w:left="1134" w:hanging="708"/>
        <w:rPr>
          <w:rFonts w:ascii="Soberana Sans" w:hAnsi="Soberana Sans"/>
        </w:rPr>
      </w:pPr>
    </w:p>
    <w:p w14:paraId="6FB4F830"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Verificar en el ámbito de su competencia, la implementación de los Planes Anuales de Trabajo aprobados por el Comité.</w:t>
      </w:r>
    </w:p>
    <w:p w14:paraId="0CA24DD7" w14:textId="77777777" w:rsidR="00820CCD" w:rsidRPr="004E0AAF" w:rsidRDefault="00820CCD" w:rsidP="00B90FD9">
      <w:pPr>
        <w:pStyle w:val="Prrafodelista"/>
        <w:tabs>
          <w:tab w:val="left" w:pos="1276"/>
        </w:tabs>
        <w:ind w:left="1134" w:hanging="708"/>
        <w:rPr>
          <w:rFonts w:ascii="Soberana Sans" w:hAnsi="Soberana Sans"/>
        </w:rPr>
      </w:pPr>
    </w:p>
    <w:p w14:paraId="4990E315"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lastRenderedPageBreak/>
        <w:t>Asistir y participar en las reuniones ordinarias y extraordinarias del Comité.</w:t>
      </w:r>
    </w:p>
    <w:p w14:paraId="56647C63" w14:textId="77777777" w:rsidR="00820CCD" w:rsidRPr="004E0AAF" w:rsidRDefault="00820CCD" w:rsidP="00B90FD9">
      <w:pPr>
        <w:pStyle w:val="Prrafodelista"/>
        <w:tabs>
          <w:tab w:val="left" w:pos="1276"/>
          <w:tab w:val="left" w:pos="1418"/>
        </w:tabs>
        <w:spacing w:after="227"/>
        <w:ind w:left="1134" w:right="-15" w:hanging="708"/>
        <w:rPr>
          <w:rFonts w:ascii="Soberana Sans" w:hAnsi="Soberana Sans"/>
        </w:rPr>
      </w:pPr>
    </w:p>
    <w:p w14:paraId="6804C10C"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Emitir su voto respecto a los asuntos tratados en el Comité.</w:t>
      </w:r>
    </w:p>
    <w:p w14:paraId="196ED675" w14:textId="77777777" w:rsidR="00820CCD" w:rsidRPr="004E0AAF" w:rsidRDefault="00820CCD" w:rsidP="00B90FD9">
      <w:pPr>
        <w:pStyle w:val="Prrafodelista"/>
        <w:tabs>
          <w:tab w:val="left" w:pos="1276"/>
        </w:tabs>
        <w:ind w:left="1134" w:hanging="708"/>
        <w:rPr>
          <w:rFonts w:ascii="Soberana Sans" w:hAnsi="Soberana Sans"/>
        </w:rPr>
      </w:pPr>
    </w:p>
    <w:p w14:paraId="4C260BF6"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Colaborar y supervisar con el responsable del inmueble y flota vehicular el cumplimiento de las Disposiciones Administrativas.</w:t>
      </w:r>
    </w:p>
    <w:p w14:paraId="6AA5C4D1" w14:textId="77777777" w:rsidR="00820CCD" w:rsidRPr="004E0AAF" w:rsidRDefault="00820CCD" w:rsidP="00B90FD9">
      <w:pPr>
        <w:pStyle w:val="Prrafodelista"/>
        <w:tabs>
          <w:tab w:val="left" w:pos="1134"/>
          <w:tab w:val="left" w:pos="1276"/>
        </w:tabs>
        <w:spacing w:after="227"/>
        <w:ind w:left="1134" w:right="-15" w:hanging="708"/>
        <w:rPr>
          <w:rFonts w:ascii="Soberana Sans" w:hAnsi="Soberana Sans"/>
        </w:rPr>
      </w:pPr>
    </w:p>
    <w:p w14:paraId="747C67B4"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 xml:space="preserve">Presentar al </w:t>
      </w:r>
      <w:proofErr w:type="gramStart"/>
      <w:r w:rsidRPr="004E0AAF">
        <w:rPr>
          <w:rFonts w:ascii="Soberana Sans" w:hAnsi="Soberana Sans"/>
        </w:rPr>
        <w:t>Secretario Ejecutivo</w:t>
      </w:r>
      <w:proofErr w:type="gramEnd"/>
      <w:r w:rsidRPr="004E0AAF">
        <w:rPr>
          <w:rFonts w:ascii="Soberana Sans" w:hAnsi="Soberana Sans"/>
        </w:rPr>
        <w:t xml:space="preserve"> los documentos de los asuntos que sean materia de su competencia, así como los temas que deban someterse a la consideración del Comité para su análisis.</w:t>
      </w:r>
    </w:p>
    <w:p w14:paraId="63A3662A" w14:textId="77777777" w:rsidR="00820CCD" w:rsidRPr="004E0AAF" w:rsidRDefault="00820CCD" w:rsidP="00B90FD9">
      <w:pPr>
        <w:pStyle w:val="Prrafodelista"/>
        <w:tabs>
          <w:tab w:val="left" w:pos="1276"/>
        </w:tabs>
        <w:ind w:left="1134" w:hanging="708"/>
        <w:rPr>
          <w:rFonts w:ascii="Soberana Sans" w:hAnsi="Soberana Sans"/>
        </w:rPr>
      </w:pPr>
    </w:p>
    <w:p w14:paraId="0E934A2E"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 xml:space="preserve"> Someter las propuestas de trabajo a consideración del Comité.</w:t>
      </w:r>
    </w:p>
    <w:p w14:paraId="43916FEC" w14:textId="77777777" w:rsidR="00820CCD" w:rsidRPr="004E0AAF" w:rsidRDefault="00820CCD" w:rsidP="00B90FD9">
      <w:pPr>
        <w:pStyle w:val="Prrafodelista"/>
        <w:tabs>
          <w:tab w:val="left" w:pos="1276"/>
        </w:tabs>
        <w:ind w:left="1134" w:hanging="708"/>
        <w:rPr>
          <w:rFonts w:ascii="Soberana Sans" w:hAnsi="Soberana Sans"/>
        </w:rPr>
      </w:pPr>
    </w:p>
    <w:p w14:paraId="3D7F86D4" w14:textId="77777777" w:rsidR="00820CCD" w:rsidRPr="004E0AAF" w:rsidRDefault="00820CCD" w:rsidP="00B90FD9">
      <w:pPr>
        <w:pStyle w:val="Prrafodelista"/>
        <w:numPr>
          <w:ilvl w:val="1"/>
          <w:numId w:val="33"/>
        </w:numPr>
        <w:tabs>
          <w:tab w:val="left" w:pos="1276"/>
          <w:tab w:val="left" w:pos="1418"/>
        </w:tabs>
        <w:spacing w:after="0"/>
        <w:ind w:left="1134" w:right="-15" w:hanging="708"/>
        <w:rPr>
          <w:rFonts w:ascii="Soberana Sans" w:hAnsi="Soberana Sans"/>
        </w:rPr>
      </w:pPr>
      <w:r w:rsidRPr="004E0AAF">
        <w:rPr>
          <w:rFonts w:ascii="Soberana Sans" w:hAnsi="Soberana Sans"/>
        </w:rPr>
        <w:t xml:space="preserve"> Vigilar, en el ámbito de su competencia, la correcta aplicación y el cabal  </w:t>
      </w:r>
      <w:r w:rsidRPr="004E0AAF">
        <w:rPr>
          <w:rFonts w:ascii="Soberana Sans" w:hAnsi="Soberana Sans"/>
        </w:rPr>
        <w:br/>
        <w:t xml:space="preserve"> cumplimiento de la presente Disposición.</w:t>
      </w:r>
      <w:r w:rsidRPr="004E0AAF">
        <w:rPr>
          <w:rFonts w:ascii="Soberana Sans" w:hAnsi="Soberana Sans"/>
        </w:rPr>
        <w:br/>
      </w:r>
    </w:p>
    <w:p w14:paraId="6064418A" w14:textId="77777777" w:rsidR="00820CCD" w:rsidRPr="004E0AAF" w:rsidRDefault="00820CCD" w:rsidP="00B90FD9">
      <w:pPr>
        <w:tabs>
          <w:tab w:val="left" w:pos="1276"/>
        </w:tabs>
        <w:spacing w:after="0"/>
        <w:ind w:left="1134" w:hanging="708"/>
        <w:rPr>
          <w:rFonts w:ascii="Soberana Sans" w:hAnsi="Soberana Sans"/>
          <w:sz w:val="14"/>
        </w:rPr>
      </w:pPr>
    </w:p>
    <w:p w14:paraId="013332C3" w14:textId="77777777" w:rsidR="00820CCD" w:rsidRPr="004E0AAF" w:rsidRDefault="00820CCD" w:rsidP="00B90FD9">
      <w:pPr>
        <w:pStyle w:val="Prrafodelista"/>
        <w:numPr>
          <w:ilvl w:val="1"/>
          <w:numId w:val="33"/>
        </w:numPr>
        <w:tabs>
          <w:tab w:val="left" w:pos="1276"/>
          <w:tab w:val="left" w:pos="1418"/>
        </w:tabs>
        <w:spacing w:after="227"/>
        <w:ind w:left="1134" w:right="-15" w:hanging="708"/>
        <w:rPr>
          <w:rFonts w:ascii="Soberana Sans" w:hAnsi="Soberana Sans"/>
        </w:rPr>
      </w:pPr>
      <w:r w:rsidRPr="004E0AAF">
        <w:rPr>
          <w:rFonts w:ascii="Soberana Sans" w:hAnsi="Soberana Sans"/>
        </w:rPr>
        <w:t xml:space="preserve">Las demás funciones que le encomiende el </w:t>
      </w:r>
      <w:proofErr w:type="gramStart"/>
      <w:r w:rsidRPr="004E0AAF">
        <w:rPr>
          <w:rFonts w:ascii="Soberana Sans" w:hAnsi="Soberana Sans"/>
        </w:rPr>
        <w:t>Presidente</w:t>
      </w:r>
      <w:proofErr w:type="gramEnd"/>
      <w:r w:rsidRPr="004E0AAF">
        <w:rPr>
          <w:rFonts w:ascii="Soberana Sans" w:hAnsi="Soberana Sans"/>
        </w:rPr>
        <w:t xml:space="preserve"> o el pleno del Comité </w:t>
      </w:r>
      <w:r w:rsidRPr="004E0AAF">
        <w:rPr>
          <w:rFonts w:ascii="Soberana Sans" w:hAnsi="Soberana Sans"/>
        </w:rPr>
        <w:br/>
        <w:t>Interno.</w:t>
      </w:r>
      <w:r w:rsidR="004B6130" w:rsidRPr="004E0AAF">
        <w:rPr>
          <w:rFonts w:ascii="Soberana Sans" w:hAnsi="Soberana Sans"/>
        </w:rPr>
        <w:br/>
      </w:r>
    </w:p>
    <w:p w14:paraId="242F1E56" w14:textId="21D525DF" w:rsidR="00820CCD" w:rsidRPr="009D340D" w:rsidRDefault="009D340D" w:rsidP="009D340D">
      <w:pPr>
        <w:tabs>
          <w:tab w:val="left" w:pos="1134"/>
        </w:tabs>
        <w:spacing w:after="227"/>
        <w:ind w:left="0" w:right="-15" w:firstLine="0"/>
        <w:jc w:val="left"/>
        <w:rPr>
          <w:rFonts w:ascii="Soberana Sans" w:hAnsi="Soberana Sans"/>
          <w:b/>
        </w:rPr>
      </w:pPr>
      <w:r>
        <w:rPr>
          <w:rFonts w:ascii="Soberana Sans" w:hAnsi="Soberana Sans"/>
          <w:b/>
        </w:rPr>
        <w:t xml:space="preserve">               4.  FUNCIONARIO ENLACE</w:t>
      </w:r>
    </w:p>
    <w:p w14:paraId="3EAB8543" w14:textId="77777777" w:rsidR="00820CCD" w:rsidRPr="004E0AAF" w:rsidRDefault="00820CCD" w:rsidP="00820CCD">
      <w:pPr>
        <w:pStyle w:val="Prrafodelista"/>
        <w:spacing w:after="227"/>
        <w:ind w:left="851" w:right="-15" w:firstLine="0"/>
        <w:jc w:val="left"/>
        <w:rPr>
          <w:rFonts w:ascii="Soberana Sans" w:hAnsi="Soberana Sans"/>
          <w:b/>
        </w:rPr>
      </w:pPr>
    </w:p>
    <w:p w14:paraId="55242D46" w14:textId="77777777" w:rsidR="00820CCD" w:rsidRPr="00AB3DEC" w:rsidRDefault="00820CCD" w:rsidP="00B90FD9">
      <w:pPr>
        <w:pStyle w:val="Prrafodelista"/>
        <w:numPr>
          <w:ilvl w:val="1"/>
          <w:numId w:val="7"/>
        </w:numPr>
        <w:spacing w:after="0"/>
        <w:ind w:left="1134" w:hanging="708"/>
        <w:rPr>
          <w:rFonts w:ascii="Soberana Sans" w:hAnsi="Soberana Sans"/>
        </w:rPr>
      </w:pPr>
      <w:r w:rsidRPr="00AB3DEC">
        <w:rPr>
          <w:rFonts w:ascii="Soberana Sans" w:hAnsi="Soberana Sans"/>
        </w:rPr>
        <w:t xml:space="preserve">Coordinar la actualización en el Sistema </w:t>
      </w:r>
      <w:proofErr w:type="spellStart"/>
      <w:r w:rsidRPr="00AB3DEC">
        <w:rPr>
          <w:rFonts w:ascii="Soberana Sans" w:hAnsi="Soberana Sans"/>
        </w:rPr>
        <w:t>APF</w:t>
      </w:r>
      <w:proofErr w:type="spellEnd"/>
      <w:r w:rsidRPr="00AB3DEC">
        <w:rPr>
          <w:rFonts w:ascii="Soberana Sans" w:hAnsi="Soberana Sans"/>
        </w:rPr>
        <w:t xml:space="preserve"> de la información de sus inmuebles y flotas vehiculares participantes en el Programa.</w:t>
      </w:r>
    </w:p>
    <w:p w14:paraId="67E9B4FD" w14:textId="77777777" w:rsidR="00820CCD" w:rsidRPr="004E0AAF" w:rsidRDefault="00820CCD" w:rsidP="00B90FD9">
      <w:pPr>
        <w:pStyle w:val="Prrafodelista"/>
        <w:spacing w:after="0"/>
        <w:ind w:left="1134" w:hanging="708"/>
        <w:rPr>
          <w:rFonts w:ascii="Soberana Sans" w:hAnsi="Soberana Sans"/>
        </w:rPr>
      </w:pPr>
    </w:p>
    <w:p w14:paraId="0BD13098"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 xml:space="preserve">Verificar en tiempo y forma el cumplimiento del Programa de Capacitación, así como informar a la </w:t>
      </w:r>
      <w:proofErr w:type="spellStart"/>
      <w:r w:rsidRPr="004E0AAF">
        <w:rPr>
          <w:rFonts w:ascii="Soberana Sans" w:hAnsi="Soberana Sans"/>
        </w:rPr>
        <w:t>CONUEE</w:t>
      </w:r>
      <w:proofErr w:type="spellEnd"/>
      <w:r w:rsidRPr="004E0AAF">
        <w:rPr>
          <w:rFonts w:ascii="Soberana Sans" w:hAnsi="Soberana Sans"/>
        </w:rPr>
        <w:t xml:space="preserve"> conforme a los plazos y términos establecidos en las Disposiciones Administrativas en materia energética.</w:t>
      </w:r>
    </w:p>
    <w:p w14:paraId="7341F329" w14:textId="77777777" w:rsidR="00820CCD" w:rsidRPr="004E0AAF" w:rsidRDefault="00820CCD" w:rsidP="00B90FD9">
      <w:pPr>
        <w:pStyle w:val="Prrafodelista"/>
        <w:spacing w:after="0"/>
        <w:ind w:left="1134" w:hanging="708"/>
        <w:rPr>
          <w:rFonts w:ascii="Soberana Sans" w:hAnsi="Soberana Sans"/>
        </w:rPr>
      </w:pPr>
    </w:p>
    <w:p w14:paraId="441A51B9"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Colaborar en el seguimiento y evaluación de la instrumentación de las directrices, medidas y/o acciones emitidas por el Comité.</w:t>
      </w:r>
    </w:p>
    <w:p w14:paraId="40BDFA5A" w14:textId="77777777" w:rsidR="00820CCD" w:rsidRPr="004E0AAF" w:rsidRDefault="00820CCD" w:rsidP="00B90FD9">
      <w:pPr>
        <w:pStyle w:val="Prrafodelista"/>
        <w:spacing w:after="0"/>
        <w:ind w:left="1134" w:hanging="708"/>
        <w:rPr>
          <w:rFonts w:ascii="Soberana Sans" w:hAnsi="Soberana Sans"/>
        </w:rPr>
      </w:pPr>
    </w:p>
    <w:p w14:paraId="533A27DC"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Elaborar los lineamientos y políticas de operación en materia tecnológica de los energéticos.</w:t>
      </w:r>
    </w:p>
    <w:p w14:paraId="7918029A" w14:textId="77777777" w:rsidR="00820CCD" w:rsidRPr="004E0AAF" w:rsidRDefault="00820CCD" w:rsidP="00B90FD9">
      <w:pPr>
        <w:pStyle w:val="Prrafodelista"/>
        <w:spacing w:after="0"/>
        <w:ind w:left="1134" w:hanging="708"/>
        <w:rPr>
          <w:rFonts w:ascii="Soberana Sans" w:hAnsi="Soberana Sans"/>
        </w:rPr>
      </w:pPr>
    </w:p>
    <w:p w14:paraId="2928CC6D" w14:textId="77777777" w:rsidR="00820CCD" w:rsidRPr="004E0AAF" w:rsidRDefault="00820CCD" w:rsidP="00B90FD9">
      <w:pPr>
        <w:pStyle w:val="Prrafodelista"/>
        <w:numPr>
          <w:ilvl w:val="1"/>
          <w:numId w:val="7"/>
        </w:numPr>
        <w:spacing w:after="0"/>
        <w:ind w:left="1134" w:hanging="708"/>
        <w:rPr>
          <w:rFonts w:ascii="Soberana Sans" w:hAnsi="Soberana Sans"/>
          <w:color w:val="auto"/>
        </w:rPr>
      </w:pPr>
      <w:r w:rsidRPr="004E0AAF">
        <w:rPr>
          <w:rFonts w:ascii="Soberana Sans" w:hAnsi="Soberana Sans"/>
          <w:color w:val="auto"/>
        </w:rPr>
        <w:t>Elaborar el informe anual de seguimiento y evaluación del comportamiento energético.</w:t>
      </w:r>
    </w:p>
    <w:p w14:paraId="1D373C74" w14:textId="77777777" w:rsidR="00820CCD" w:rsidRPr="004E0AAF" w:rsidRDefault="00820CCD" w:rsidP="00B90FD9">
      <w:pPr>
        <w:pStyle w:val="Prrafodelista"/>
        <w:spacing w:after="0"/>
        <w:ind w:left="1134" w:hanging="708"/>
        <w:rPr>
          <w:rFonts w:ascii="Soberana Sans" w:hAnsi="Soberana Sans"/>
        </w:rPr>
      </w:pPr>
    </w:p>
    <w:p w14:paraId="6B16F339"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Proponer el diseño y medios de difusión que contribuyan en el logro de un uso eficiente del consumo racional de los energéticos</w:t>
      </w:r>
    </w:p>
    <w:p w14:paraId="6A7DBDAD" w14:textId="77777777" w:rsidR="00820CCD" w:rsidRPr="004E0AAF" w:rsidRDefault="00820CCD" w:rsidP="00B90FD9">
      <w:pPr>
        <w:pStyle w:val="Prrafodelista"/>
        <w:spacing w:after="0"/>
        <w:ind w:left="1134" w:hanging="708"/>
        <w:rPr>
          <w:rFonts w:ascii="Soberana Sans" w:hAnsi="Soberana Sans"/>
        </w:rPr>
      </w:pPr>
    </w:p>
    <w:p w14:paraId="74E28C4E"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Proponer la modificación o actualización del Manual conforme a las Disposiciones Administrativas vigentes y a las necesidades para el buen desempeño del Comité.</w:t>
      </w:r>
    </w:p>
    <w:p w14:paraId="322D9335" w14:textId="77777777" w:rsidR="00820CCD" w:rsidRPr="004E0AAF" w:rsidRDefault="00820CCD" w:rsidP="00B90FD9">
      <w:pPr>
        <w:pStyle w:val="Prrafodelista"/>
        <w:spacing w:after="0"/>
        <w:ind w:left="1134" w:hanging="708"/>
        <w:rPr>
          <w:rFonts w:ascii="Soberana Sans" w:hAnsi="Soberana Sans"/>
        </w:rPr>
      </w:pPr>
    </w:p>
    <w:p w14:paraId="1975304C"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lastRenderedPageBreak/>
        <w:t>Verificar y asesorar sobre la implementación del Sistema de Gestión de Energía en los inmuebles de la Secretaría.</w:t>
      </w:r>
    </w:p>
    <w:p w14:paraId="3FCA977F" w14:textId="77777777" w:rsidR="00820CCD" w:rsidRPr="004E0AAF" w:rsidRDefault="00820CCD" w:rsidP="00B90FD9">
      <w:pPr>
        <w:pStyle w:val="Prrafodelista"/>
        <w:ind w:left="1134" w:hanging="708"/>
        <w:rPr>
          <w:rFonts w:ascii="Soberana Sans" w:hAnsi="Soberana Sans"/>
        </w:rPr>
      </w:pPr>
    </w:p>
    <w:p w14:paraId="5A22AC57" w14:textId="77777777" w:rsidR="00820CCD" w:rsidRPr="00AB3DEC" w:rsidRDefault="00820CCD" w:rsidP="00B90FD9">
      <w:pPr>
        <w:pStyle w:val="Prrafodelista"/>
        <w:numPr>
          <w:ilvl w:val="1"/>
          <w:numId w:val="7"/>
        </w:numPr>
        <w:spacing w:after="0"/>
        <w:ind w:left="1134" w:hanging="708"/>
        <w:rPr>
          <w:rFonts w:ascii="Soberana Sans" w:hAnsi="Soberana Sans"/>
        </w:rPr>
      </w:pPr>
      <w:r w:rsidRPr="00AB3DEC">
        <w:rPr>
          <w:rFonts w:ascii="Soberana Sans" w:hAnsi="Soberana Sans"/>
        </w:rPr>
        <w:t xml:space="preserve">Informar a la Comisión sobre los avances generales de la implementación de los </w:t>
      </w:r>
      <w:proofErr w:type="spellStart"/>
      <w:r w:rsidRPr="00AB3DEC">
        <w:rPr>
          <w:rFonts w:ascii="Soberana Sans" w:hAnsi="Soberana Sans"/>
        </w:rPr>
        <w:t>SGEn</w:t>
      </w:r>
      <w:proofErr w:type="spellEnd"/>
      <w:r w:rsidRPr="00AB3DEC">
        <w:rPr>
          <w:rFonts w:ascii="Soberana Sans" w:hAnsi="Soberana Sans"/>
        </w:rPr>
        <w:t xml:space="preserve"> en materia de flota vehicular e inmuebles. </w:t>
      </w:r>
    </w:p>
    <w:p w14:paraId="7F3A7133" w14:textId="77777777" w:rsidR="00820CCD" w:rsidRPr="004E0AAF" w:rsidRDefault="00820CCD" w:rsidP="00B90FD9">
      <w:pPr>
        <w:pStyle w:val="Prrafodelista"/>
        <w:spacing w:after="0"/>
        <w:ind w:left="1134" w:hanging="708"/>
        <w:rPr>
          <w:rFonts w:ascii="Soberana Sans" w:hAnsi="Soberana Sans"/>
        </w:rPr>
      </w:pPr>
    </w:p>
    <w:p w14:paraId="0015AB71"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Verificar el cumplimiento en tiempo y forma de los proyectos de trabajo aprobados por el Comité.</w:t>
      </w:r>
    </w:p>
    <w:p w14:paraId="5A5EAF8B" w14:textId="77777777" w:rsidR="00820CCD" w:rsidRPr="004E0AAF" w:rsidRDefault="00820CCD" w:rsidP="00B90FD9">
      <w:pPr>
        <w:pStyle w:val="Prrafodelista"/>
        <w:spacing w:after="0"/>
        <w:ind w:left="1134" w:hanging="708"/>
        <w:rPr>
          <w:rFonts w:ascii="Soberana Sans" w:hAnsi="Soberana Sans"/>
        </w:rPr>
      </w:pPr>
    </w:p>
    <w:p w14:paraId="7D8148C0"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 xml:space="preserve">Fungir como enlace ante la </w:t>
      </w:r>
      <w:proofErr w:type="spellStart"/>
      <w:r w:rsidRPr="004E0AAF">
        <w:rPr>
          <w:rFonts w:ascii="Soberana Sans" w:hAnsi="Soberana Sans"/>
        </w:rPr>
        <w:t>CONUEE</w:t>
      </w:r>
      <w:proofErr w:type="spellEnd"/>
      <w:r w:rsidRPr="004E0AAF">
        <w:rPr>
          <w:rFonts w:ascii="Soberana Sans" w:hAnsi="Soberana Sans"/>
        </w:rPr>
        <w:t>.</w:t>
      </w:r>
    </w:p>
    <w:p w14:paraId="63D0F2BF" w14:textId="77777777" w:rsidR="00820CCD" w:rsidRPr="004E0AAF" w:rsidRDefault="00820CCD" w:rsidP="00B90FD9">
      <w:pPr>
        <w:pStyle w:val="Prrafodelista"/>
        <w:spacing w:after="0"/>
        <w:ind w:left="1134" w:hanging="708"/>
        <w:rPr>
          <w:rFonts w:ascii="Soberana Sans" w:hAnsi="Soberana Sans"/>
        </w:rPr>
      </w:pPr>
    </w:p>
    <w:p w14:paraId="61FD731C"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Coordinar la elaboración de los Planes Anuales de Trabajo.</w:t>
      </w:r>
    </w:p>
    <w:p w14:paraId="5335DE53" w14:textId="77777777" w:rsidR="00820CCD" w:rsidRPr="004E0AAF" w:rsidRDefault="00820CCD" w:rsidP="00B90FD9">
      <w:pPr>
        <w:pStyle w:val="Prrafodelista"/>
        <w:spacing w:after="0"/>
        <w:ind w:left="1134" w:hanging="708"/>
        <w:rPr>
          <w:rFonts w:ascii="Soberana Sans" w:hAnsi="Soberana Sans"/>
        </w:rPr>
      </w:pPr>
    </w:p>
    <w:p w14:paraId="549EF83C"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Promover y dar seguimiento al cumplimiento de los Planes Anuales de Trabajo.</w:t>
      </w:r>
    </w:p>
    <w:p w14:paraId="71A5E6B7" w14:textId="77777777" w:rsidR="00820CCD" w:rsidRPr="004E0AAF" w:rsidRDefault="00820CCD" w:rsidP="00B90FD9">
      <w:pPr>
        <w:pStyle w:val="Prrafodelista"/>
        <w:spacing w:after="0"/>
        <w:ind w:left="1134" w:hanging="708"/>
        <w:rPr>
          <w:rFonts w:ascii="Soberana Sans" w:hAnsi="Soberana Sans"/>
        </w:rPr>
      </w:pPr>
    </w:p>
    <w:p w14:paraId="04910148"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Asistir y participar en las reuniones ordinarias y extraordinarias del Comité.</w:t>
      </w:r>
    </w:p>
    <w:p w14:paraId="49EAD1F1" w14:textId="77777777" w:rsidR="00820CCD" w:rsidRPr="004E0AAF" w:rsidRDefault="00820CCD" w:rsidP="00B90FD9">
      <w:pPr>
        <w:pStyle w:val="Prrafodelista"/>
        <w:spacing w:after="0"/>
        <w:ind w:left="1134" w:hanging="708"/>
        <w:rPr>
          <w:rFonts w:ascii="Soberana Sans" w:hAnsi="Soberana Sans"/>
        </w:rPr>
      </w:pPr>
    </w:p>
    <w:p w14:paraId="5084D986"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Emitir su voto respecto a los asuntos tratados en el Comité.</w:t>
      </w:r>
    </w:p>
    <w:p w14:paraId="1399D4C1" w14:textId="77777777" w:rsidR="00820CCD" w:rsidRPr="004E0AAF" w:rsidRDefault="00820CCD" w:rsidP="00B90FD9">
      <w:pPr>
        <w:pStyle w:val="Prrafodelista"/>
        <w:spacing w:after="0"/>
        <w:ind w:left="1134" w:hanging="708"/>
        <w:rPr>
          <w:rFonts w:ascii="Soberana Sans" w:hAnsi="Soberana Sans"/>
        </w:rPr>
      </w:pPr>
    </w:p>
    <w:p w14:paraId="0F83B93F" w14:textId="77777777"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Vigilar, en el ámbito de su competencia, la correcta aplicación y cabal cumplimiento de la presente Disposición.</w:t>
      </w:r>
    </w:p>
    <w:p w14:paraId="4B666427" w14:textId="77777777" w:rsidR="00820CCD" w:rsidRPr="004E0AAF" w:rsidRDefault="00820CCD" w:rsidP="00B90FD9">
      <w:pPr>
        <w:pStyle w:val="Prrafodelista"/>
        <w:spacing w:after="0"/>
        <w:ind w:left="1134" w:hanging="708"/>
        <w:rPr>
          <w:rFonts w:ascii="Soberana Sans" w:hAnsi="Soberana Sans"/>
        </w:rPr>
      </w:pPr>
    </w:p>
    <w:p w14:paraId="321D03D6" w14:textId="2EC25EDD" w:rsidR="00820CCD" w:rsidRPr="004E0AAF" w:rsidRDefault="00820CCD" w:rsidP="00B90FD9">
      <w:pPr>
        <w:pStyle w:val="Prrafodelista"/>
        <w:numPr>
          <w:ilvl w:val="1"/>
          <w:numId w:val="7"/>
        </w:numPr>
        <w:spacing w:after="0"/>
        <w:ind w:left="1134" w:hanging="708"/>
        <w:rPr>
          <w:rFonts w:ascii="Soberana Sans" w:hAnsi="Soberana Sans"/>
        </w:rPr>
      </w:pPr>
      <w:r w:rsidRPr="004E0AAF">
        <w:rPr>
          <w:rFonts w:ascii="Soberana Sans" w:hAnsi="Soberana Sans"/>
        </w:rPr>
        <w:t xml:space="preserve">Proponer el universo de inmuebles y flotas vehiculares a registrar en el Sistema </w:t>
      </w:r>
      <w:r w:rsidR="009D340D">
        <w:rPr>
          <w:rFonts w:ascii="Soberana Sans" w:hAnsi="Soberana Sans"/>
        </w:rPr>
        <w:t>h</w:t>
      </w:r>
      <w:r w:rsidRPr="004E0AAF">
        <w:rPr>
          <w:rFonts w:ascii="Soberana Sans" w:hAnsi="Soberana Sans"/>
        </w:rPr>
        <w:t xml:space="preserve">abilitado por la </w:t>
      </w:r>
      <w:proofErr w:type="spellStart"/>
      <w:r w:rsidRPr="004E0AAF">
        <w:rPr>
          <w:rFonts w:ascii="Soberana Sans" w:hAnsi="Soberana Sans"/>
        </w:rPr>
        <w:t>CONU</w:t>
      </w:r>
      <w:r w:rsidR="00461228">
        <w:rPr>
          <w:rFonts w:ascii="Soberana Sans" w:hAnsi="Soberana Sans"/>
        </w:rPr>
        <w:t>EE</w:t>
      </w:r>
      <w:proofErr w:type="spellEnd"/>
      <w:r w:rsidRPr="004E0AAF">
        <w:rPr>
          <w:rFonts w:ascii="Soberana Sans" w:hAnsi="Soberana Sans"/>
        </w:rPr>
        <w:t xml:space="preserve"> o, en su caso, su actualización.</w:t>
      </w:r>
    </w:p>
    <w:p w14:paraId="1E28F027" w14:textId="77777777" w:rsidR="00820CCD" w:rsidRPr="004E0AAF" w:rsidRDefault="00820CCD" w:rsidP="00B90FD9">
      <w:pPr>
        <w:pStyle w:val="Prrafodelista"/>
        <w:spacing w:after="0"/>
        <w:ind w:left="1134" w:hanging="708"/>
        <w:rPr>
          <w:rFonts w:ascii="Soberana Sans" w:hAnsi="Soberana Sans"/>
        </w:rPr>
      </w:pPr>
    </w:p>
    <w:p w14:paraId="06703A0C" w14:textId="77777777" w:rsidR="00D630B9" w:rsidRDefault="00820CCD" w:rsidP="00D630B9">
      <w:pPr>
        <w:pStyle w:val="Prrafodelista"/>
        <w:numPr>
          <w:ilvl w:val="1"/>
          <w:numId w:val="7"/>
        </w:numPr>
        <w:spacing w:after="0"/>
        <w:ind w:left="1134" w:hanging="708"/>
        <w:rPr>
          <w:rFonts w:ascii="Soberana Sans" w:hAnsi="Soberana Sans"/>
        </w:rPr>
      </w:pPr>
      <w:r w:rsidRPr="004E0AAF">
        <w:rPr>
          <w:rFonts w:ascii="Soberana Sans" w:hAnsi="Soberana Sans"/>
        </w:rPr>
        <w:t xml:space="preserve">Las demás funciones que le encomiende el </w:t>
      </w:r>
      <w:proofErr w:type="gramStart"/>
      <w:r w:rsidRPr="004E0AAF">
        <w:rPr>
          <w:rFonts w:ascii="Soberana Sans" w:hAnsi="Soberana Sans"/>
        </w:rPr>
        <w:t>Presidente</w:t>
      </w:r>
      <w:proofErr w:type="gramEnd"/>
      <w:r w:rsidRPr="004E0AAF">
        <w:rPr>
          <w:rFonts w:ascii="Soberana Sans" w:hAnsi="Soberana Sans"/>
        </w:rPr>
        <w:t xml:space="preserve"> o el pleno del Comité.</w:t>
      </w:r>
    </w:p>
    <w:p w14:paraId="46641307" w14:textId="77777777" w:rsidR="00D630B9" w:rsidRPr="00D630B9" w:rsidRDefault="00D630B9" w:rsidP="00D630B9">
      <w:pPr>
        <w:pStyle w:val="Prrafodelista"/>
        <w:rPr>
          <w:rFonts w:ascii="Soberana Sans" w:hAnsi="Soberana Sans"/>
          <w:b/>
        </w:rPr>
      </w:pPr>
    </w:p>
    <w:p w14:paraId="766A6891" w14:textId="7AFA7323" w:rsidR="00820CCD" w:rsidRPr="00D630B9" w:rsidRDefault="00D630B9" w:rsidP="00D630B9">
      <w:pPr>
        <w:pStyle w:val="Prrafodelista"/>
        <w:spacing w:after="0"/>
        <w:ind w:left="709" w:firstLine="0"/>
        <w:rPr>
          <w:rFonts w:ascii="Soberana Sans" w:hAnsi="Soberana Sans"/>
        </w:rPr>
      </w:pPr>
      <w:r>
        <w:rPr>
          <w:rFonts w:ascii="Soberana Sans" w:hAnsi="Soberana Sans"/>
          <w:b/>
        </w:rPr>
        <w:t>5. ASESOR</w:t>
      </w:r>
    </w:p>
    <w:p w14:paraId="6B3A79F6" w14:textId="77777777" w:rsidR="00820CCD" w:rsidRPr="004E0AAF" w:rsidRDefault="00820CCD" w:rsidP="00820CCD">
      <w:pPr>
        <w:pStyle w:val="Prrafodelista"/>
        <w:spacing w:after="227"/>
        <w:ind w:left="1701" w:right="-15" w:firstLine="0"/>
        <w:jc w:val="left"/>
        <w:rPr>
          <w:rFonts w:ascii="Soberana Sans" w:hAnsi="Soberana Sans"/>
        </w:rPr>
      </w:pPr>
    </w:p>
    <w:p w14:paraId="3D65B2CD" w14:textId="77777777" w:rsidR="00820CCD" w:rsidRPr="004E0AAF" w:rsidRDefault="00820CCD" w:rsidP="00820CCD">
      <w:pPr>
        <w:pStyle w:val="Prrafodelista"/>
        <w:numPr>
          <w:ilvl w:val="1"/>
          <w:numId w:val="34"/>
        </w:numPr>
        <w:spacing w:after="0"/>
        <w:rPr>
          <w:rFonts w:ascii="Soberana Sans" w:hAnsi="Soberana Sans"/>
        </w:rPr>
      </w:pPr>
      <w:r w:rsidRPr="004E0AAF">
        <w:rPr>
          <w:rFonts w:ascii="Soberana Sans" w:hAnsi="Soberana Sans"/>
        </w:rPr>
        <w:t>Supervisar la integración del Comité.</w:t>
      </w:r>
    </w:p>
    <w:p w14:paraId="018933A0" w14:textId="77777777" w:rsidR="00820CCD" w:rsidRPr="004E0AAF" w:rsidRDefault="00820CCD" w:rsidP="00820CCD">
      <w:pPr>
        <w:spacing w:after="0"/>
        <w:ind w:left="2136" w:firstLine="0"/>
        <w:rPr>
          <w:rFonts w:ascii="Soberana Sans" w:hAnsi="Soberana Sans"/>
        </w:rPr>
      </w:pPr>
    </w:p>
    <w:p w14:paraId="078E29BD" w14:textId="77777777" w:rsidR="00820CCD" w:rsidRPr="004E0AAF" w:rsidRDefault="00820CCD" w:rsidP="00820CCD">
      <w:pPr>
        <w:pStyle w:val="Prrafodelista"/>
        <w:numPr>
          <w:ilvl w:val="1"/>
          <w:numId w:val="34"/>
        </w:numPr>
        <w:rPr>
          <w:rFonts w:ascii="Soberana Sans" w:hAnsi="Soberana Sans"/>
        </w:rPr>
      </w:pPr>
      <w:r w:rsidRPr="004E0AAF">
        <w:rPr>
          <w:rFonts w:ascii="Soberana Sans" w:hAnsi="Soberana Sans"/>
        </w:rPr>
        <w:t>Participar en las reuniones del Comité.</w:t>
      </w:r>
    </w:p>
    <w:p w14:paraId="73E3FC5E" w14:textId="77777777" w:rsidR="00820CCD" w:rsidRPr="004E0AAF" w:rsidRDefault="00820CCD" w:rsidP="00820CCD">
      <w:pPr>
        <w:numPr>
          <w:ilvl w:val="1"/>
          <w:numId w:val="34"/>
        </w:numPr>
        <w:rPr>
          <w:rFonts w:ascii="Soberana Sans" w:hAnsi="Soberana Sans"/>
        </w:rPr>
      </w:pPr>
      <w:r w:rsidRPr="004E0AAF">
        <w:rPr>
          <w:rFonts w:ascii="Soberana Sans" w:hAnsi="Soberana Sans"/>
        </w:rPr>
        <w:t>Emitir opinión sobre los informes de avances.</w:t>
      </w:r>
    </w:p>
    <w:p w14:paraId="0C559D26" w14:textId="77777777" w:rsidR="00820CCD" w:rsidRPr="004E0AAF" w:rsidRDefault="00820CCD" w:rsidP="00820CCD">
      <w:pPr>
        <w:pStyle w:val="Prrafodelista"/>
        <w:numPr>
          <w:ilvl w:val="1"/>
          <w:numId w:val="34"/>
        </w:numPr>
        <w:spacing w:after="0"/>
        <w:rPr>
          <w:rFonts w:ascii="Soberana Sans" w:hAnsi="Soberana Sans"/>
        </w:rPr>
      </w:pPr>
      <w:r w:rsidRPr="004E0AAF">
        <w:rPr>
          <w:rFonts w:ascii="Soberana Sans" w:hAnsi="Soberana Sans"/>
        </w:rPr>
        <w:t>Vigilar, en el ámbito de su competencia, la correcta aplicación y cabal cumplimiento de la presente Disposición.</w:t>
      </w:r>
    </w:p>
    <w:p w14:paraId="4B7A6164" w14:textId="77777777" w:rsidR="00820CCD" w:rsidRPr="004E0AAF" w:rsidRDefault="00820CCD" w:rsidP="00820CCD">
      <w:pPr>
        <w:pStyle w:val="Prrafodelista"/>
        <w:spacing w:after="0"/>
        <w:ind w:left="1145" w:firstLine="0"/>
        <w:rPr>
          <w:rFonts w:ascii="Soberana Sans" w:hAnsi="Soberana Sans"/>
        </w:rPr>
      </w:pPr>
    </w:p>
    <w:p w14:paraId="30F72813" w14:textId="25B4F8AE" w:rsidR="00820CCD" w:rsidRPr="004E0AAF" w:rsidRDefault="00D630B9" w:rsidP="00D630B9">
      <w:pPr>
        <w:pStyle w:val="Prrafodelista"/>
        <w:numPr>
          <w:ilvl w:val="0"/>
          <w:numId w:val="49"/>
        </w:numPr>
        <w:tabs>
          <w:tab w:val="left" w:pos="1134"/>
        </w:tabs>
        <w:spacing w:after="227"/>
        <w:ind w:right="-15"/>
        <w:jc w:val="left"/>
        <w:rPr>
          <w:rFonts w:ascii="Soberana Sans" w:hAnsi="Soberana Sans"/>
          <w:b/>
        </w:rPr>
      </w:pPr>
      <w:r>
        <w:rPr>
          <w:rFonts w:ascii="Soberana Sans" w:hAnsi="Soberana Sans"/>
          <w:b/>
        </w:rPr>
        <w:t>INVITADOS</w:t>
      </w:r>
      <w:r w:rsidR="00820CCD" w:rsidRPr="004E0AAF">
        <w:rPr>
          <w:rFonts w:ascii="Soberana Sans" w:hAnsi="Soberana Sans"/>
          <w:b/>
        </w:rPr>
        <w:br/>
      </w:r>
    </w:p>
    <w:p w14:paraId="4BC70391" w14:textId="06755C57" w:rsidR="006F575B" w:rsidRPr="00324FC4" w:rsidRDefault="00820CCD" w:rsidP="00324FC4">
      <w:pPr>
        <w:pStyle w:val="Prrafodelista"/>
        <w:numPr>
          <w:ilvl w:val="1"/>
          <w:numId w:val="35"/>
        </w:numPr>
        <w:ind w:left="1134" w:hanging="708"/>
        <w:rPr>
          <w:rFonts w:ascii="Soberana Sans" w:hAnsi="Soberana Sans"/>
        </w:rPr>
      </w:pPr>
      <w:r w:rsidRPr="004E0AAF">
        <w:rPr>
          <w:rFonts w:ascii="Soberana Sans" w:hAnsi="Soberana Sans"/>
        </w:rPr>
        <w:t>Emitir</w:t>
      </w:r>
      <w:r w:rsidR="00D630B9">
        <w:rPr>
          <w:rFonts w:ascii="Soberana Sans" w:hAnsi="Soberana Sans"/>
        </w:rPr>
        <w:t xml:space="preserve"> opinión a solicitud del Comité</w:t>
      </w:r>
      <w:r w:rsidRPr="004E0AAF">
        <w:rPr>
          <w:rFonts w:ascii="Soberana Sans" w:hAnsi="Soberana Sans"/>
        </w:rPr>
        <w:t xml:space="preserve"> respecto de los asuntos que requieran su conocimiento y experiencia.</w:t>
      </w:r>
    </w:p>
    <w:p w14:paraId="3EEBF9C1" w14:textId="40DCE5E0" w:rsidR="00820CCD" w:rsidRDefault="00820CCD" w:rsidP="00B90FD9">
      <w:pPr>
        <w:pStyle w:val="Ttulo1"/>
        <w:numPr>
          <w:ilvl w:val="0"/>
          <w:numId w:val="0"/>
        </w:numPr>
        <w:spacing w:after="0"/>
        <w:ind w:left="708" w:hanging="708"/>
        <w:rPr>
          <w:rFonts w:ascii="Soberana Sans" w:hAnsi="Soberana Sans"/>
        </w:rPr>
      </w:pPr>
      <w:bookmarkStart w:id="10" w:name="_Toc139541981"/>
      <w:r w:rsidRPr="004E0AAF">
        <w:rPr>
          <w:rFonts w:ascii="Soberana Sans" w:hAnsi="Soberana Sans"/>
        </w:rPr>
        <w:lastRenderedPageBreak/>
        <w:t>VIII</w:t>
      </w:r>
      <w:r w:rsidRPr="004E0AAF">
        <w:rPr>
          <w:rFonts w:ascii="Soberana Sans" w:hAnsi="Soberana Sans"/>
        </w:rPr>
        <w:tab/>
      </w:r>
      <w:r w:rsidR="00324FC4">
        <w:rPr>
          <w:rFonts w:ascii="Soberana Sans" w:hAnsi="Soberana Sans"/>
        </w:rPr>
        <w:t>ATRIBUCIONES</w:t>
      </w:r>
      <w:r w:rsidR="005E134F" w:rsidRPr="004E0AAF">
        <w:rPr>
          <w:rFonts w:ascii="Soberana Sans" w:hAnsi="Soberana Sans"/>
        </w:rPr>
        <w:t xml:space="preserve"> DE</w:t>
      </w:r>
      <w:r w:rsidR="003C7DF6">
        <w:rPr>
          <w:rFonts w:ascii="Soberana Sans" w:hAnsi="Soberana Sans"/>
        </w:rPr>
        <w:t xml:space="preserve"> </w:t>
      </w:r>
      <w:r w:rsidRPr="004E0AAF">
        <w:rPr>
          <w:rFonts w:ascii="Soberana Sans" w:hAnsi="Soberana Sans"/>
        </w:rPr>
        <w:t>L</w:t>
      </w:r>
      <w:r w:rsidR="003C7DF6">
        <w:rPr>
          <w:rFonts w:ascii="Soberana Sans" w:hAnsi="Soberana Sans"/>
        </w:rPr>
        <w:t>OS</w:t>
      </w:r>
      <w:r w:rsidR="005E134F" w:rsidRPr="004E0AAF">
        <w:rPr>
          <w:rFonts w:ascii="Soberana Sans" w:hAnsi="Soberana Sans"/>
        </w:rPr>
        <w:t xml:space="preserve"> FUNCIONARIO</w:t>
      </w:r>
      <w:r w:rsidR="003C7DF6">
        <w:rPr>
          <w:rFonts w:ascii="Soberana Sans" w:hAnsi="Soberana Sans"/>
        </w:rPr>
        <w:t>S</w:t>
      </w:r>
      <w:r w:rsidR="005E134F" w:rsidRPr="004E0AAF">
        <w:rPr>
          <w:rFonts w:ascii="Soberana Sans" w:hAnsi="Soberana Sans"/>
        </w:rPr>
        <w:t xml:space="preserve"> OPERADOR</w:t>
      </w:r>
      <w:r w:rsidR="003C7DF6">
        <w:rPr>
          <w:rFonts w:ascii="Soberana Sans" w:hAnsi="Soberana Sans"/>
        </w:rPr>
        <w:t>ES</w:t>
      </w:r>
      <w:r w:rsidR="005E134F" w:rsidRPr="004E0AAF">
        <w:rPr>
          <w:rFonts w:ascii="Soberana Sans" w:hAnsi="Soberana Sans"/>
        </w:rPr>
        <w:t xml:space="preserve"> </w:t>
      </w:r>
      <w:r w:rsidR="00276BDE" w:rsidRPr="004E0AAF">
        <w:rPr>
          <w:rFonts w:ascii="Soberana Sans" w:hAnsi="Soberana Sans"/>
        </w:rPr>
        <w:t xml:space="preserve">DE INMUEBLE </w:t>
      </w:r>
      <w:r w:rsidR="005E134F" w:rsidRPr="004E0AAF">
        <w:rPr>
          <w:rFonts w:ascii="Soberana Sans" w:hAnsi="Soberana Sans"/>
        </w:rPr>
        <w:t>Y</w:t>
      </w:r>
      <w:r w:rsidR="00A23EA0">
        <w:rPr>
          <w:rFonts w:ascii="Soberana Sans" w:hAnsi="Soberana Sans"/>
        </w:rPr>
        <w:t xml:space="preserve"> FLOTA VEHICULAR</w:t>
      </w:r>
      <w:bookmarkEnd w:id="10"/>
    </w:p>
    <w:p w14:paraId="04E67EEF" w14:textId="77777777" w:rsidR="00B90FD9" w:rsidRPr="00B90FD9" w:rsidRDefault="00B90FD9" w:rsidP="00B90FD9"/>
    <w:p w14:paraId="7DD932B5" w14:textId="3A46B352"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Proponer al vocal representante los servicios de consultoría, capacitación y proyectos de trabajo en materia de gestión energética, así como cualquier otro tema que deba someterse a consideración del Comité.</w:t>
      </w:r>
    </w:p>
    <w:p w14:paraId="107B428B" w14:textId="77777777" w:rsidR="00820CCD" w:rsidRPr="004E0AAF" w:rsidRDefault="00820CCD" w:rsidP="00820CCD">
      <w:pPr>
        <w:pStyle w:val="Prrafodelista"/>
        <w:ind w:left="1134" w:firstLine="0"/>
        <w:rPr>
          <w:rFonts w:ascii="Soberana Sans" w:hAnsi="Soberana Sans"/>
        </w:rPr>
      </w:pPr>
    </w:p>
    <w:p w14:paraId="63B47A7A" w14:textId="1CD73A80"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Implementar el Sistema de Gestión de Energía</w:t>
      </w:r>
      <w:r w:rsidR="00BB7077">
        <w:rPr>
          <w:rFonts w:ascii="Soberana Sans" w:hAnsi="Soberana Sans"/>
        </w:rPr>
        <w:t>,</w:t>
      </w:r>
      <w:r w:rsidRPr="004E0AAF">
        <w:rPr>
          <w:rFonts w:ascii="Soberana Sans" w:hAnsi="Soberana Sans"/>
        </w:rPr>
        <w:t xml:space="preserve"> medidas y/o directrices emitidas por el Comité.</w:t>
      </w:r>
    </w:p>
    <w:p w14:paraId="1DCB8C10" w14:textId="77777777" w:rsidR="00820CCD" w:rsidRPr="004E0AAF" w:rsidRDefault="00820CCD" w:rsidP="00820CCD">
      <w:pPr>
        <w:pStyle w:val="Prrafodelista"/>
        <w:ind w:left="1134" w:firstLine="0"/>
        <w:rPr>
          <w:rFonts w:ascii="Soberana Sans" w:hAnsi="Soberana Sans"/>
        </w:rPr>
      </w:pPr>
    </w:p>
    <w:p w14:paraId="24C91150" w14:textId="77777777"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Elaborar los informes trimestrales mencionando las acciones, problemáticas y avances del PAT, así como de los reportes trimestrales de con</w:t>
      </w:r>
      <w:r w:rsidR="00276BDE" w:rsidRPr="004E0AAF">
        <w:rPr>
          <w:rFonts w:ascii="Soberana Sans" w:hAnsi="Soberana Sans"/>
        </w:rPr>
        <w:t>sumo, distancia, facturación,</w:t>
      </w:r>
      <w:r w:rsidRPr="004E0AAF">
        <w:rPr>
          <w:rFonts w:ascii="Soberana Sans" w:hAnsi="Soberana Sans"/>
        </w:rPr>
        <w:t xml:space="preserve"> facturación mantenimiento</w:t>
      </w:r>
      <w:r w:rsidR="00276BDE" w:rsidRPr="004E0AAF">
        <w:rPr>
          <w:rFonts w:ascii="Soberana Sans" w:hAnsi="Soberana Sans"/>
        </w:rPr>
        <w:t xml:space="preserve"> y rendimiento.</w:t>
      </w:r>
    </w:p>
    <w:p w14:paraId="50A9F930" w14:textId="77777777" w:rsidR="00820CCD" w:rsidRPr="004E0AAF" w:rsidRDefault="00820CCD" w:rsidP="00820CCD">
      <w:pPr>
        <w:pStyle w:val="Prrafodelista"/>
        <w:rPr>
          <w:rFonts w:ascii="Soberana Sans" w:hAnsi="Soberana Sans"/>
        </w:rPr>
      </w:pPr>
    </w:p>
    <w:p w14:paraId="23C97916" w14:textId="77777777"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Inte</w:t>
      </w:r>
      <w:r w:rsidR="00627163" w:rsidRPr="004E0AAF">
        <w:rPr>
          <w:rFonts w:ascii="Soberana Sans" w:hAnsi="Soberana Sans"/>
        </w:rPr>
        <w:t>grar los grupos de trabajo en el</w:t>
      </w:r>
      <w:r w:rsidRPr="004E0AAF">
        <w:rPr>
          <w:rFonts w:ascii="Soberana Sans" w:hAnsi="Soberana Sans"/>
        </w:rPr>
        <w:t xml:space="preserve"> inmueble y flota vehicular.</w:t>
      </w:r>
    </w:p>
    <w:p w14:paraId="033701E2" w14:textId="77777777" w:rsidR="00820CCD" w:rsidRPr="004E0AAF" w:rsidRDefault="00820CCD" w:rsidP="00820CCD">
      <w:pPr>
        <w:pStyle w:val="Prrafodelista"/>
        <w:ind w:left="1134" w:firstLine="0"/>
        <w:rPr>
          <w:rFonts w:ascii="Soberana Sans" w:hAnsi="Soberana Sans"/>
        </w:rPr>
      </w:pPr>
    </w:p>
    <w:p w14:paraId="704FFA1D" w14:textId="77777777"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Integrar los acuerdos de los grupos de trabajo por inmueble y parque vehicular de las áreas de su competencia.</w:t>
      </w:r>
    </w:p>
    <w:p w14:paraId="473B2186" w14:textId="77777777" w:rsidR="00820CCD" w:rsidRPr="004E0AAF" w:rsidRDefault="00820CCD" w:rsidP="00820CCD">
      <w:pPr>
        <w:pStyle w:val="Prrafodelista"/>
        <w:rPr>
          <w:rFonts w:ascii="Soberana Sans" w:hAnsi="Soberana Sans"/>
        </w:rPr>
      </w:pPr>
    </w:p>
    <w:p w14:paraId="4281ED51" w14:textId="77777777" w:rsidR="00820CCD" w:rsidRPr="00AB3DEC" w:rsidRDefault="00820CCD" w:rsidP="00820CCD">
      <w:pPr>
        <w:pStyle w:val="Prrafodelista"/>
        <w:numPr>
          <w:ilvl w:val="0"/>
          <w:numId w:val="39"/>
        </w:numPr>
        <w:ind w:left="1134" w:hanging="708"/>
        <w:rPr>
          <w:rFonts w:ascii="Soberana Sans" w:hAnsi="Soberana Sans"/>
        </w:rPr>
      </w:pPr>
      <w:r w:rsidRPr="00AB3DEC">
        <w:rPr>
          <w:rFonts w:ascii="Soberana Sans" w:hAnsi="Soberana Sans"/>
        </w:rPr>
        <w:t xml:space="preserve">Elaborar y presentar al Vocal representante los Planes Anuales de Trabajo para su </w:t>
      </w:r>
      <w:r w:rsidR="001339CE" w:rsidRPr="00AB3DEC">
        <w:rPr>
          <w:rFonts w:ascii="Soberana Sans" w:hAnsi="Soberana Sans"/>
        </w:rPr>
        <w:t xml:space="preserve">registro en el Sistema </w:t>
      </w:r>
      <w:proofErr w:type="spellStart"/>
      <w:r w:rsidR="001339CE" w:rsidRPr="00AB3DEC">
        <w:rPr>
          <w:rFonts w:ascii="Soberana Sans" w:hAnsi="Soberana Sans"/>
        </w:rPr>
        <w:t>CONUEE</w:t>
      </w:r>
      <w:proofErr w:type="spellEnd"/>
      <w:r w:rsidR="001A7097" w:rsidRPr="00AB3DEC">
        <w:rPr>
          <w:rFonts w:ascii="Soberana Sans" w:hAnsi="Soberana Sans"/>
        </w:rPr>
        <w:t>.</w:t>
      </w:r>
      <w:r w:rsidRPr="00AB3DEC">
        <w:rPr>
          <w:rFonts w:ascii="Soberana Sans" w:hAnsi="Soberana Sans"/>
        </w:rPr>
        <w:t xml:space="preserve"> </w:t>
      </w:r>
    </w:p>
    <w:p w14:paraId="0D7A1BE3" w14:textId="77777777" w:rsidR="00820CCD" w:rsidRPr="004E0AAF" w:rsidRDefault="00820CCD" w:rsidP="00820CCD">
      <w:pPr>
        <w:pStyle w:val="Prrafodelista"/>
        <w:rPr>
          <w:rFonts w:ascii="Soberana Sans" w:hAnsi="Soberana Sans"/>
        </w:rPr>
      </w:pPr>
    </w:p>
    <w:p w14:paraId="208C96AE" w14:textId="77777777" w:rsidR="00820CCD" w:rsidRPr="004E0AAF" w:rsidRDefault="00820CCD" w:rsidP="00820CCD">
      <w:pPr>
        <w:pStyle w:val="Prrafodelista"/>
        <w:numPr>
          <w:ilvl w:val="0"/>
          <w:numId w:val="39"/>
        </w:numPr>
        <w:ind w:left="1134" w:hanging="708"/>
        <w:rPr>
          <w:rFonts w:ascii="Soberana Sans" w:hAnsi="Soberana Sans"/>
        </w:rPr>
      </w:pPr>
      <w:r w:rsidRPr="004E0AAF">
        <w:rPr>
          <w:rFonts w:ascii="Soberana Sans" w:hAnsi="Soberana Sans"/>
        </w:rPr>
        <w:t>Asistir y participar, cuando así se requiera, como invitados en las reuniones del Comité.</w:t>
      </w:r>
    </w:p>
    <w:p w14:paraId="4C7D4210" w14:textId="77777777" w:rsidR="00820CCD" w:rsidRPr="004E0AAF" w:rsidRDefault="00820CCD" w:rsidP="00820CCD">
      <w:pPr>
        <w:pStyle w:val="Prrafodelista"/>
        <w:rPr>
          <w:rFonts w:ascii="Soberana Sans" w:hAnsi="Soberana Sans"/>
        </w:rPr>
      </w:pPr>
    </w:p>
    <w:p w14:paraId="1DFB5CE5" w14:textId="26162BB2" w:rsidR="00B90FD9" w:rsidRDefault="00820CCD" w:rsidP="00B90FD9">
      <w:pPr>
        <w:pStyle w:val="Prrafodelista"/>
        <w:numPr>
          <w:ilvl w:val="0"/>
          <w:numId w:val="39"/>
        </w:numPr>
        <w:ind w:left="1134" w:hanging="708"/>
        <w:rPr>
          <w:rFonts w:ascii="Soberana Sans" w:hAnsi="Soberana Sans"/>
        </w:rPr>
      </w:pPr>
      <w:r w:rsidRPr="004E0AAF">
        <w:rPr>
          <w:rFonts w:ascii="Soberana Sans" w:hAnsi="Soberana Sans"/>
        </w:rPr>
        <w:t>Elaborar el Diagn</w:t>
      </w:r>
      <w:r w:rsidR="003756FF">
        <w:rPr>
          <w:rFonts w:ascii="Soberana Sans" w:hAnsi="Soberana Sans"/>
        </w:rPr>
        <w:t>ó</w:t>
      </w:r>
      <w:r w:rsidRPr="004E0AAF">
        <w:rPr>
          <w:rFonts w:ascii="Soberana Sans" w:hAnsi="Soberana Sans"/>
        </w:rPr>
        <w:t xml:space="preserve">stico Energético Integral con personal propio o por servicios de consultoría, aprobados por el Comité. </w:t>
      </w:r>
    </w:p>
    <w:p w14:paraId="6C87D9FB" w14:textId="77777777" w:rsidR="00B90FD9" w:rsidRPr="00B90FD9" w:rsidRDefault="00B90FD9" w:rsidP="00B90FD9">
      <w:pPr>
        <w:pStyle w:val="Prrafodelista"/>
        <w:rPr>
          <w:rFonts w:ascii="Soberana Sans" w:hAnsi="Soberana Sans"/>
        </w:rPr>
      </w:pPr>
    </w:p>
    <w:p w14:paraId="01FA59DF" w14:textId="7E343CBE" w:rsidR="00820CCD" w:rsidRPr="00B90FD9" w:rsidRDefault="00820CCD" w:rsidP="00B90FD9">
      <w:pPr>
        <w:pStyle w:val="Prrafodelista"/>
        <w:numPr>
          <w:ilvl w:val="0"/>
          <w:numId w:val="39"/>
        </w:numPr>
        <w:ind w:left="1134" w:hanging="708"/>
        <w:rPr>
          <w:rFonts w:ascii="Soberana Sans" w:hAnsi="Soberana Sans"/>
        </w:rPr>
      </w:pPr>
      <w:r w:rsidRPr="00B90FD9">
        <w:rPr>
          <w:rFonts w:ascii="Soberana Sans" w:hAnsi="Soberana Sans"/>
        </w:rPr>
        <w:t xml:space="preserve">Las demás funciones que le encomiende el </w:t>
      </w:r>
      <w:proofErr w:type="gramStart"/>
      <w:r w:rsidRPr="00B90FD9">
        <w:rPr>
          <w:rFonts w:ascii="Soberana Sans" w:hAnsi="Soberana Sans"/>
        </w:rPr>
        <w:t>P</w:t>
      </w:r>
      <w:r w:rsidR="00B90FD9" w:rsidRPr="00B90FD9">
        <w:rPr>
          <w:rFonts w:ascii="Soberana Sans" w:hAnsi="Soberana Sans"/>
        </w:rPr>
        <w:t>residente</w:t>
      </w:r>
      <w:proofErr w:type="gramEnd"/>
      <w:r w:rsidR="00B90FD9" w:rsidRPr="00B90FD9">
        <w:rPr>
          <w:rFonts w:ascii="Soberana Sans" w:hAnsi="Soberana Sans"/>
        </w:rPr>
        <w:t xml:space="preserve"> o el pleno del Comité</w:t>
      </w:r>
      <w:r w:rsidR="00062907">
        <w:rPr>
          <w:rFonts w:ascii="Soberana Sans" w:hAnsi="Soberana Sans"/>
        </w:rPr>
        <w:t>.</w:t>
      </w:r>
      <w:r w:rsidRPr="00B90FD9">
        <w:rPr>
          <w:rFonts w:ascii="Soberana Sans" w:hAnsi="Soberana Sans"/>
        </w:rPr>
        <w:br w:type="page"/>
      </w:r>
    </w:p>
    <w:p w14:paraId="7C568278" w14:textId="77777777" w:rsidR="00820CCD" w:rsidRPr="004E0AAF" w:rsidRDefault="00820CCD" w:rsidP="00820CCD">
      <w:pPr>
        <w:pStyle w:val="Ttulo1"/>
        <w:numPr>
          <w:ilvl w:val="0"/>
          <w:numId w:val="0"/>
        </w:numPr>
        <w:spacing w:after="0"/>
        <w:ind w:left="568" w:hanging="568"/>
        <w:rPr>
          <w:rFonts w:ascii="Soberana Sans" w:hAnsi="Soberana Sans"/>
          <w:sz w:val="20"/>
          <w:szCs w:val="20"/>
        </w:rPr>
      </w:pPr>
      <w:bookmarkStart w:id="11" w:name="_Toc139541982"/>
      <w:r w:rsidRPr="004E0AAF">
        <w:rPr>
          <w:rFonts w:ascii="Soberana Sans" w:hAnsi="Soberana Sans"/>
        </w:rPr>
        <w:lastRenderedPageBreak/>
        <w:t xml:space="preserve">IX </w:t>
      </w:r>
      <w:r w:rsidRPr="004E0AAF">
        <w:rPr>
          <w:rFonts w:ascii="Soberana Sans" w:hAnsi="Soberana Sans"/>
        </w:rPr>
        <w:tab/>
        <w:t>GENERALIDADES</w:t>
      </w:r>
      <w:bookmarkEnd w:id="11"/>
      <w:r w:rsidRPr="004E0AAF">
        <w:rPr>
          <w:rFonts w:ascii="Soberana Sans" w:hAnsi="Soberana Sans"/>
        </w:rPr>
        <w:br/>
      </w:r>
    </w:p>
    <w:p w14:paraId="1DD83A39" w14:textId="77777777" w:rsidR="00820CCD" w:rsidRPr="004E0AAF" w:rsidRDefault="00820CCD" w:rsidP="00820CCD">
      <w:pPr>
        <w:spacing w:after="0"/>
        <w:ind w:left="557" w:firstLine="0"/>
        <w:rPr>
          <w:rFonts w:ascii="Soberana Sans" w:hAnsi="Soberana Sans"/>
          <w:b/>
        </w:rPr>
      </w:pPr>
      <w:r w:rsidRPr="004E0AAF">
        <w:rPr>
          <w:rFonts w:ascii="Soberana Sans" w:hAnsi="Soberana Sans"/>
          <w:b/>
        </w:rPr>
        <w:t>Ámbito de aplicación</w:t>
      </w:r>
    </w:p>
    <w:p w14:paraId="0B3E543C" w14:textId="77777777" w:rsidR="00820CCD" w:rsidRPr="004E0AAF" w:rsidRDefault="00820CCD" w:rsidP="00820CCD">
      <w:pPr>
        <w:spacing w:after="0"/>
        <w:ind w:left="557" w:firstLine="0"/>
        <w:rPr>
          <w:rFonts w:ascii="Soberana Sans" w:hAnsi="Soberana Sans"/>
          <w:b/>
        </w:rPr>
      </w:pPr>
    </w:p>
    <w:p w14:paraId="713225C3" w14:textId="10BA4652" w:rsidR="00820CCD" w:rsidRPr="004E0AAF" w:rsidRDefault="00062907" w:rsidP="00820CCD">
      <w:pPr>
        <w:spacing w:after="0"/>
        <w:ind w:left="557" w:firstLine="0"/>
        <w:rPr>
          <w:rFonts w:ascii="Soberana Sans" w:hAnsi="Soberana Sans"/>
        </w:rPr>
      </w:pPr>
      <w:r>
        <w:rPr>
          <w:rFonts w:ascii="Soberana Sans" w:hAnsi="Soberana Sans"/>
        </w:rPr>
        <w:t xml:space="preserve">El presente Manual es aplicable </w:t>
      </w:r>
      <w:r w:rsidR="00820CCD" w:rsidRPr="004E0AAF">
        <w:rPr>
          <w:rFonts w:ascii="Soberana Sans" w:hAnsi="Soberana Sans"/>
        </w:rPr>
        <w:t>al Comité Interno de Ahorro de Energía de la Secretaría de Comunicaciones y Transportes y a sus integrantes.</w:t>
      </w:r>
    </w:p>
    <w:p w14:paraId="2BDF8AE0" w14:textId="77777777" w:rsidR="00820CCD" w:rsidRPr="004E0AAF" w:rsidRDefault="00820CCD" w:rsidP="00820CCD">
      <w:pPr>
        <w:spacing w:after="0"/>
        <w:ind w:left="557" w:firstLine="0"/>
        <w:rPr>
          <w:rFonts w:ascii="Soberana Sans" w:hAnsi="Soberana Sans"/>
        </w:rPr>
      </w:pPr>
    </w:p>
    <w:p w14:paraId="2BB93B5B" w14:textId="77777777" w:rsidR="00820CCD" w:rsidRPr="004E0AAF" w:rsidRDefault="00820CCD" w:rsidP="00820CCD">
      <w:pPr>
        <w:spacing w:after="0"/>
        <w:ind w:left="557" w:firstLine="0"/>
        <w:rPr>
          <w:rFonts w:ascii="Soberana Sans" w:hAnsi="Soberana Sans"/>
          <w:b/>
        </w:rPr>
      </w:pPr>
      <w:r w:rsidRPr="004E0AAF">
        <w:rPr>
          <w:rFonts w:ascii="Soberana Sans" w:hAnsi="Soberana Sans"/>
          <w:b/>
        </w:rPr>
        <w:t xml:space="preserve">Promovente </w:t>
      </w:r>
    </w:p>
    <w:p w14:paraId="7C26E560" w14:textId="77777777" w:rsidR="00820CCD" w:rsidRPr="004E0AAF" w:rsidRDefault="00820CCD" w:rsidP="00820CCD">
      <w:pPr>
        <w:spacing w:after="0"/>
        <w:ind w:left="557" w:firstLine="0"/>
        <w:rPr>
          <w:rFonts w:ascii="Soberana Sans" w:hAnsi="Soberana Sans"/>
          <w:b/>
        </w:rPr>
      </w:pPr>
    </w:p>
    <w:p w14:paraId="7B3A9379" w14:textId="77777777" w:rsidR="00820CCD" w:rsidRPr="004E0AAF" w:rsidRDefault="00820CCD" w:rsidP="00820CCD">
      <w:pPr>
        <w:spacing w:after="0"/>
        <w:ind w:left="557" w:firstLine="0"/>
        <w:rPr>
          <w:rFonts w:ascii="Soberana Sans" w:hAnsi="Soberana Sans"/>
        </w:rPr>
      </w:pPr>
      <w:r w:rsidRPr="004E0AAF">
        <w:rPr>
          <w:rFonts w:ascii="Soberana Sans" w:hAnsi="Soberana Sans"/>
        </w:rPr>
        <w:t>Unidad Administrativa: Dirección General de Recursos Materiales.</w:t>
      </w:r>
    </w:p>
    <w:p w14:paraId="1138960D" w14:textId="77777777" w:rsidR="00820CCD" w:rsidRPr="004E0AAF" w:rsidRDefault="00820CCD" w:rsidP="00820CCD">
      <w:pPr>
        <w:spacing w:after="0"/>
        <w:ind w:left="557" w:firstLine="0"/>
        <w:rPr>
          <w:rFonts w:ascii="Soberana Sans" w:hAnsi="Soberana Sans"/>
          <w:b/>
        </w:rPr>
      </w:pPr>
    </w:p>
    <w:p w14:paraId="52648821" w14:textId="5C3337E3" w:rsidR="00820CCD" w:rsidRPr="004E0AAF" w:rsidRDefault="00A23EA0" w:rsidP="00820CCD">
      <w:pPr>
        <w:spacing w:after="0"/>
        <w:ind w:left="557" w:firstLine="0"/>
        <w:rPr>
          <w:rFonts w:ascii="Soberana Sans" w:hAnsi="Soberana Sans"/>
        </w:rPr>
      </w:pPr>
      <w:r>
        <w:rPr>
          <w:rFonts w:ascii="Soberana Sans" w:hAnsi="Soberana Sans"/>
        </w:rPr>
        <w:t>Director (a)</w:t>
      </w:r>
      <w:r w:rsidR="00820CCD" w:rsidRPr="004E0AAF">
        <w:rPr>
          <w:rFonts w:ascii="Soberana Sans" w:hAnsi="Soberana Sans"/>
        </w:rPr>
        <w:t xml:space="preserve"> General.</w:t>
      </w:r>
    </w:p>
    <w:p w14:paraId="75C73E2A" w14:textId="77777777" w:rsidR="00820CCD" w:rsidRPr="004E0AAF" w:rsidRDefault="00820CCD" w:rsidP="00820CCD">
      <w:pPr>
        <w:spacing w:after="0"/>
        <w:ind w:left="557" w:firstLine="0"/>
        <w:rPr>
          <w:rFonts w:ascii="Soberana Sans" w:hAnsi="Soberana Sans"/>
        </w:rPr>
      </w:pPr>
    </w:p>
    <w:p w14:paraId="77A8CBD6" w14:textId="77777777" w:rsidR="00820CCD" w:rsidRPr="004E0AAF" w:rsidRDefault="00820CCD" w:rsidP="00820CCD">
      <w:pPr>
        <w:spacing w:after="0"/>
        <w:ind w:left="557" w:firstLine="0"/>
        <w:rPr>
          <w:rFonts w:ascii="Soberana Sans" w:hAnsi="Soberana Sans"/>
          <w:b/>
        </w:rPr>
      </w:pPr>
    </w:p>
    <w:p w14:paraId="21A0D73E" w14:textId="77777777" w:rsidR="00820CCD" w:rsidRPr="004E0AAF" w:rsidRDefault="00820CCD" w:rsidP="00820CCD">
      <w:pPr>
        <w:spacing w:after="0"/>
        <w:ind w:left="557" w:firstLine="0"/>
        <w:rPr>
          <w:rFonts w:ascii="Soberana Sans" w:hAnsi="Soberana Sans"/>
          <w:b/>
        </w:rPr>
      </w:pPr>
      <w:r w:rsidRPr="004E0AAF">
        <w:rPr>
          <w:rFonts w:ascii="Soberana Sans" w:hAnsi="Soberana Sans"/>
          <w:b/>
        </w:rPr>
        <w:t>Vigencia</w:t>
      </w:r>
    </w:p>
    <w:p w14:paraId="326E1ACC" w14:textId="77777777" w:rsidR="00820CCD" w:rsidRPr="004E0AAF" w:rsidRDefault="00820CCD" w:rsidP="00820CCD">
      <w:pPr>
        <w:spacing w:after="0"/>
        <w:ind w:left="557" w:firstLine="0"/>
        <w:rPr>
          <w:rFonts w:ascii="Soberana Sans" w:hAnsi="Soberana Sans"/>
          <w:b/>
        </w:rPr>
      </w:pPr>
    </w:p>
    <w:p w14:paraId="4506E391" w14:textId="3C64D84A" w:rsidR="00820CCD" w:rsidRPr="004E0AAF" w:rsidRDefault="00062907" w:rsidP="00820CCD">
      <w:pPr>
        <w:spacing w:after="0"/>
        <w:ind w:left="557" w:firstLine="0"/>
        <w:rPr>
          <w:rFonts w:ascii="Soberana Sans" w:hAnsi="Soberana Sans"/>
        </w:rPr>
      </w:pPr>
      <w:r>
        <w:rPr>
          <w:rFonts w:ascii="Soberana Sans" w:hAnsi="Soberana Sans"/>
        </w:rPr>
        <w:t>El presente Manual</w:t>
      </w:r>
      <w:r w:rsidR="00820CCD" w:rsidRPr="004E0AAF">
        <w:rPr>
          <w:rFonts w:ascii="Soberana Sans" w:hAnsi="Soberana Sans"/>
        </w:rPr>
        <w:t xml:space="preserve"> entrará en vigor a partir del día </w:t>
      </w:r>
      <w:r w:rsidR="007662CF" w:rsidRPr="004E0AAF">
        <w:rPr>
          <w:rFonts w:ascii="Soberana Sans" w:hAnsi="Soberana Sans"/>
        </w:rPr>
        <w:t>hábil siguiente a</w:t>
      </w:r>
      <w:r w:rsidR="00820CCD" w:rsidRPr="004E0AAF">
        <w:rPr>
          <w:rFonts w:ascii="Soberana Sans" w:hAnsi="Soberana Sans"/>
        </w:rPr>
        <w:t xml:space="preserve"> su aprobación y una vez que se hayan agotado los trámites para su registro y publicación en la Normateca Interna.</w:t>
      </w:r>
    </w:p>
    <w:p w14:paraId="34551B40" w14:textId="77777777" w:rsidR="00820CCD" w:rsidRPr="004E0AAF" w:rsidRDefault="00820CCD" w:rsidP="00820CCD">
      <w:pPr>
        <w:spacing w:after="0"/>
        <w:ind w:left="557" w:firstLine="0"/>
        <w:rPr>
          <w:rFonts w:ascii="Soberana Sans" w:hAnsi="Soberana Sans"/>
        </w:rPr>
      </w:pPr>
    </w:p>
    <w:p w14:paraId="40033D78" w14:textId="77777777" w:rsidR="00820CCD" w:rsidRPr="004E0AAF" w:rsidRDefault="00820CCD" w:rsidP="00820CCD">
      <w:pPr>
        <w:ind w:left="567"/>
        <w:rPr>
          <w:rFonts w:ascii="Soberana Sans" w:hAnsi="Soberana Sans"/>
        </w:rPr>
      </w:pPr>
      <w:r w:rsidRPr="004E0AAF">
        <w:rPr>
          <w:rFonts w:ascii="Soberana Sans" w:hAnsi="Soberana Sans"/>
        </w:rPr>
        <w:t>Aprobado mediante acuerdo 2015/01/07 de la Sesión Ordinaria No. 2015/01 celebrada el día 19 del mes de junio de 2015.</w:t>
      </w:r>
    </w:p>
    <w:p w14:paraId="1F9456B1" w14:textId="77777777" w:rsidR="000C58D9" w:rsidRDefault="00820CCD" w:rsidP="000C58D9">
      <w:pPr>
        <w:ind w:left="567"/>
        <w:rPr>
          <w:rFonts w:ascii="Soberana Sans" w:hAnsi="Soberana Sans"/>
        </w:rPr>
      </w:pPr>
      <w:r w:rsidRPr="004E0AAF">
        <w:rPr>
          <w:rFonts w:ascii="Soberana Sans" w:hAnsi="Soberana Sans"/>
        </w:rPr>
        <w:t>Fecha de publicación e</w:t>
      </w:r>
      <w:r w:rsidR="000C58D9">
        <w:rPr>
          <w:rFonts w:ascii="Soberana Sans" w:hAnsi="Soberana Sans"/>
        </w:rPr>
        <w:t>n la Normateca Interna: _______</w:t>
      </w:r>
    </w:p>
    <w:p w14:paraId="16C166BE" w14:textId="77777777" w:rsidR="000463B1" w:rsidRDefault="000463B1" w:rsidP="000C58D9">
      <w:pPr>
        <w:ind w:left="567"/>
        <w:rPr>
          <w:rFonts w:ascii="Soberana Sans" w:hAnsi="Soberana Sans"/>
        </w:rPr>
        <w:sectPr w:rsidR="000463B1">
          <w:headerReference w:type="even" r:id="rId15"/>
          <w:footerReference w:type="even" r:id="rId16"/>
          <w:headerReference w:type="first" r:id="rId17"/>
          <w:footerReference w:type="first" r:id="rId18"/>
          <w:pgSz w:w="12240" w:h="15840"/>
          <w:pgMar w:top="2268" w:right="1329" w:bottom="1065" w:left="1135" w:header="562" w:footer="719" w:gutter="0"/>
          <w:cols w:space="720"/>
        </w:sectPr>
      </w:pPr>
    </w:p>
    <w:p w14:paraId="2F3B5FC3" w14:textId="2936F758" w:rsidR="00820CCD" w:rsidRPr="000C58D9" w:rsidRDefault="000C58D9" w:rsidP="004C7E50">
      <w:pPr>
        <w:pStyle w:val="Ttulo1"/>
        <w:numPr>
          <w:ilvl w:val="0"/>
          <w:numId w:val="0"/>
        </w:numPr>
        <w:tabs>
          <w:tab w:val="left" w:pos="6630"/>
        </w:tabs>
        <w:spacing w:after="0" w:line="240" w:lineRule="auto"/>
        <w:ind w:right="-17"/>
      </w:pPr>
      <w:bookmarkStart w:id="12" w:name="_Toc139541983"/>
      <w:r w:rsidRPr="004E0AAF">
        <w:rPr>
          <w:rFonts w:ascii="Soberana Sans" w:hAnsi="Soberana Sans"/>
        </w:rPr>
        <w:lastRenderedPageBreak/>
        <w:t>CONTROL DE CAMBIOS</w:t>
      </w:r>
      <w:bookmarkEnd w:id="12"/>
      <w:r w:rsidR="004C7E50">
        <w:rPr>
          <w:rFonts w:ascii="Soberana Sans" w:hAnsi="Soberana Sans"/>
        </w:rPr>
        <w:tab/>
      </w:r>
    </w:p>
    <w:p w14:paraId="454F29D1" w14:textId="77777777" w:rsidR="000463B1" w:rsidRDefault="000463B1"/>
    <w:tbl>
      <w:tblPr>
        <w:tblStyle w:val="TableGrid"/>
        <w:tblpPr w:leftFromText="141" w:rightFromText="141" w:vertAnchor="text" w:horzAnchor="margin" w:tblpY="-116"/>
        <w:tblW w:w="10039" w:type="dxa"/>
        <w:tblInd w:w="0" w:type="dxa"/>
        <w:tblLayout w:type="fixed"/>
        <w:tblCellMar>
          <w:top w:w="246" w:type="dxa"/>
          <w:left w:w="109" w:type="dxa"/>
          <w:right w:w="108" w:type="dxa"/>
        </w:tblCellMar>
        <w:tblLook w:val="04A0" w:firstRow="1" w:lastRow="0" w:firstColumn="1" w:lastColumn="0" w:noHBand="0" w:noVBand="1"/>
      </w:tblPr>
      <w:tblGrid>
        <w:gridCol w:w="1414"/>
        <w:gridCol w:w="992"/>
        <w:gridCol w:w="1134"/>
        <w:gridCol w:w="3402"/>
        <w:gridCol w:w="3097"/>
      </w:tblGrid>
      <w:tr w:rsidR="000463B1" w:rsidRPr="004E0AAF" w14:paraId="646849C9" w14:textId="77777777" w:rsidTr="008A3F95">
        <w:trPr>
          <w:trHeight w:val="456"/>
        </w:trPr>
        <w:tc>
          <w:tcPr>
            <w:tcW w:w="1414" w:type="dxa"/>
            <w:tcBorders>
              <w:top w:val="single" w:sz="3" w:space="0" w:color="000000"/>
              <w:left w:val="single" w:sz="3" w:space="0" w:color="000000"/>
              <w:bottom w:val="single" w:sz="3" w:space="0" w:color="000000"/>
              <w:right w:val="single" w:sz="3" w:space="0" w:color="000000"/>
            </w:tcBorders>
            <w:vAlign w:val="center"/>
          </w:tcPr>
          <w:p w14:paraId="7FB5DBA7" w14:textId="77777777" w:rsidR="000463B1" w:rsidRPr="000C58D9" w:rsidRDefault="000463B1" w:rsidP="00556381">
            <w:pPr>
              <w:spacing w:after="0" w:line="276" w:lineRule="auto"/>
              <w:ind w:left="29" w:right="0" w:firstLine="4"/>
              <w:jc w:val="center"/>
              <w:rPr>
                <w:rFonts w:ascii="Montserrat" w:hAnsi="Montserrat"/>
                <w:sz w:val="20"/>
              </w:rPr>
            </w:pPr>
            <w:r w:rsidRPr="000C58D9">
              <w:rPr>
                <w:rFonts w:ascii="Montserrat" w:hAnsi="Montserrat"/>
                <w:b/>
                <w:sz w:val="20"/>
              </w:rPr>
              <w:t>Fecha de autorización del cambio</w:t>
            </w:r>
          </w:p>
        </w:tc>
        <w:tc>
          <w:tcPr>
            <w:tcW w:w="992" w:type="dxa"/>
            <w:tcBorders>
              <w:top w:val="single" w:sz="3" w:space="0" w:color="000000"/>
              <w:left w:val="single" w:sz="3" w:space="0" w:color="000000"/>
              <w:bottom w:val="single" w:sz="3" w:space="0" w:color="000000"/>
              <w:right w:val="single" w:sz="3" w:space="0" w:color="000000"/>
            </w:tcBorders>
            <w:vAlign w:val="center"/>
          </w:tcPr>
          <w:p w14:paraId="7EB8860F"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b/>
                <w:sz w:val="20"/>
              </w:rPr>
              <w:t>No. de Revisión</w:t>
            </w:r>
          </w:p>
        </w:tc>
        <w:tc>
          <w:tcPr>
            <w:tcW w:w="1134" w:type="dxa"/>
            <w:tcBorders>
              <w:top w:val="single" w:sz="3" w:space="0" w:color="000000"/>
              <w:left w:val="single" w:sz="3" w:space="0" w:color="000000"/>
              <w:bottom w:val="single" w:sz="3" w:space="0" w:color="000000"/>
              <w:right w:val="single" w:sz="3" w:space="0" w:color="000000"/>
            </w:tcBorders>
            <w:vAlign w:val="center"/>
          </w:tcPr>
          <w:p w14:paraId="07FBD8FA"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b/>
                <w:sz w:val="20"/>
              </w:rPr>
              <w:t>Tipo de Cambio</w:t>
            </w:r>
          </w:p>
        </w:tc>
        <w:tc>
          <w:tcPr>
            <w:tcW w:w="3402" w:type="dxa"/>
            <w:tcBorders>
              <w:top w:val="single" w:sz="3" w:space="0" w:color="000000"/>
              <w:left w:val="single" w:sz="3" w:space="0" w:color="000000"/>
              <w:bottom w:val="single" w:sz="3" w:space="0" w:color="000000"/>
              <w:right w:val="single" w:sz="3" w:space="0" w:color="000000"/>
            </w:tcBorders>
            <w:vAlign w:val="center"/>
          </w:tcPr>
          <w:p w14:paraId="63BF951B"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b/>
                <w:sz w:val="20"/>
              </w:rPr>
              <w:t>Nombre del Proceso o Procedimiento</w:t>
            </w:r>
          </w:p>
        </w:tc>
        <w:tc>
          <w:tcPr>
            <w:tcW w:w="3097" w:type="dxa"/>
            <w:tcBorders>
              <w:top w:val="single" w:sz="3" w:space="0" w:color="000000"/>
              <w:left w:val="single" w:sz="3" w:space="0" w:color="000000"/>
              <w:bottom w:val="single" w:sz="3" w:space="0" w:color="000000"/>
              <w:right w:val="single" w:sz="3" w:space="0" w:color="000000"/>
            </w:tcBorders>
            <w:vAlign w:val="center"/>
          </w:tcPr>
          <w:p w14:paraId="47C8260B"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b/>
                <w:sz w:val="20"/>
              </w:rPr>
              <w:t>Descripción del Cambio</w:t>
            </w:r>
          </w:p>
        </w:tc>
      </w:tr>
      <w:tr w:rsidR="000463B1" w:rsidRPr="004E0AAF" w14:paraId="2235201D" w14:textId="77777777" w:rsidTr="008A3F95">
        <w:trPr>
          <w:trHeight w:val="1046"/>
        </w:trPr>
        <w:tc>
          <w:tcPr>
            <w:tcW w:w="1414" w:type="dxa"/>
            <w:tcBorders>
              <w:top w:val="single" w:sz="3" w:space="0" w:color="000000"/>
              <w:left w:val="single" w:sz="3" w:space="0" w:color="000000"/>
              <w:bottom w:val="single" w:sz="3" w:space="0" w:color="000000"/>
              <w:right w:val="single" w:sz="3" w:space="0" w:color="000000"/>
            </w:tcBorders>
            <w:vAlign w:val="center"/>
          </w:tcPr>
          <w:p w14:paraId="0FE3A367" w14:textId="77777777" w:rsidR="000463B1" w:rsidRPr="000C58D9" w:rsidRDefault="000463B1" w:rsidP="00556381">
            <w:pPr>
              <w:spacing w:after="0" w:line="276" w:lineRule="auto"/>
              <w:ind w:left="70" w:right="0" w:firstLine="0"/>
              <w:jc w:val="center"/>
              <w:rPr>
                <w:rFonts w:ascii="Montserrat" w:hAnsi="Montserrat"/>
                <w:sz w:val="20"/>
              </w:rPr>
            </w:pPr>
            <w:r w:rsidRPr="000C58D9">
              <w:rPr>
                <w:rFonts w:ascii="Montserrat" w:hAnsi="Montserrat"/>
                <w:sz w:val="20"/>
              </w:rPr>
              <w:t>Agosto 2007</w:t>
            </w:r>
          </w:p>
        </w:tc>
        <w:tc>
          <w:tcPr>
            <w:tcW w:w="992" w:type="dxa"/>
            <w:tcBorders>
              <w:top w:val="single" w:sz="3" w:space="0" w:color="000000"/>
              <w:left w:val="single" w:sz="3" w:space="0" w:color="000000"/>
              <w:bottom w:val="single" w:sz="3" w:space="0" w:color="000000"/>
              <w:right w:val="single" w:sz="3" w:space="0" w:color="000000"/>
            </w:tcBorders>
            <w:vAlign w:val="center"/>
          </w:tcPr>
          <w:p w14:paraId="2B0051CE"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0</w:t>
            </w:r>
          </w:p>
        </w:tc>
        <w:tc>
          <w:tcPr>
            <w:tcW w:w="1134" w:type="dxa"/>
            <w:tcBorders>
              <w:top w:val="single" w:sz="3" w:space="0" w:color="000000"/>
              <w:left w:val="single" w:sz="3" w:space="0" w:color="000000"/>
              <w:bottom w:val="single" w:sz="3" w:space="0" w:color="000000"/>
              <w:right w:val="single" w:sz="3" w:space="0" w:color="000000"/>
            </w:tcBorders>
            <w:vAlign w:val="center"/>
          </w:tcPr>
          <w:p w14:paraId="464F05D5"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Total</w:t>
            </w:r>
          </w:p>
        </w:tc>
        <w:tc>
          <w:tcPr>
            <w:tcW w:w="3402" w:type="dxa"/>
            <w:tcBorders>
              <w:top w:val="single" w:sz="3" w:space="0" w:color="000000"/>
              <w:left w:val="single" w:sz="3" w:space="0" w:color="000000"/>
              <w:bottom w:val="single" w:sz="3" w:space="0" w:color="000000"/>
              <w:right w:val="single" w:sz="3" w:space="0" w:color="000000"/>
            </w:tcBorders>
            <w:vAlign w:val="center"/>
          </w:tcPr>
          <w:p w14:paraId="609F867B" w14:textId="77777777" w:rsidR="000463B1" w:rsidRPr="000C58D9" w:rsidRDefault="000463B1" w:rsidP="00556381">
            <w:pPr>
              <w:spacing w:after="0" w:line="228" w:lineRule="auto"/>
              <w:ind w:left="0" w:right="0" w:firstLine="0"/>
              <w:jc w:val="center"/>
              <w:rPr>
                <w:rFonts w:ascii="Montserrat" w:hAnsi="Montserrat"/>
                <w:sz w:val="20"/>
              </w:rPr>
            </w:pPr>
            <w:r w:rsidRPr="000C58D9">
              <w:rPr>
                <w:rFonts w:ascii="Montserrat" w:hAnsi="Montserrat"/>
                <w:sz w:val="20"/>
              </w:rPr>
              <w:t>Manual de Operación y Funcionamiento del Comité Interno de Ahorro de Energía de la Secretaría de Comunicaciones y Transportes</w:t>
            </w:r>
          </w:p>
        </w:tc>
        <w:tc>
          <w:tcPr>
            <w:tcW w:w="3097" w:type="dxa"/>
            <w:tcBorders>
              <w:top w:val="single" w:sz="3" w:space="0" w:color="000000"/>
              <w:left w:val="single" w:sz="3" w:space="0" w:color="000000"/>
              <w:bottom w:val="single" w:sz="3" w:space="0" w:color="000000"/>
              <w:right w:val="single" w:sz="3" w:space="0" w:color="000000"/>
            </w:tcBorders>
            <w:vAlign w:val="center"/>
          </w:tcPr>
          <w:p w14:paraId="62F70F2C" w14:textId="77777777" w:rsidR="000463B1" w:rsidRPr="000C58D9" w:rsidRDefault="000463B1" w:rsidP="00556381">
            <w:pPr>
              <w:spacing w:after="0" w:line="276" w:lineRule="auto"/>
              <w:ind w:left="0" w:right="3" w:firstLine="0"/>
              <w:jc w:val="center"/>
              <w:rPr>
                <w:rFonts w:ascii="Montserrat" w:hAnsi="Montserrat"/>
                <w:sz w:val="20"/>
              </w:rPr>
            </w:pPr>
            <w:r w:rsidRPr="000C58D9">
              <w:rPr>
                <w:rFonts w:ascii="Montserrat" w:hAnsi="Montserrat"/>
                <w:sz w:val="20"/>
              </w:rPr>
              <w:t>Elaboración inicial</w:t>
            </w:r>
          </w:p>
          <w:p w14:paraId="3B0DF9CE" w14:textId="77777777" w:rsidR="000463B1" w:rsidRPr="000C58D9" w:rsidRDefault="000463B1" w:rsidP="00556381">
            <w:pPr>
              <w:spacing w:after="0" w:line="276" w:lineRule="auto"/>
              <w:ind w:left="0" w:right="3" w:firstLine="0"/>
              <w:jc w:val="center"/>
              <w:rPr>
                <w:rFonts w:ascii="Montserrat" w:hAnsi="Montserrat"/>
                <w:sz w:val="20"/>
              </w:rPr>
            </w:pPr>
          </w:p>
        </w:tc>
      </w:tr>
      <w:tr w:rsidR="000463B1" w:rsidRPr="004E0AAF" w14:paraId="379F7BF2" w14:textId="77777777" w:rsidTr="008A3F95">
        <w:trPr>
          <w:trHeight w:val="1183"/>
        </w:trPr>
        <w:tc>
          <w:tcPr>
            <w:tcW w:w="1414" w:type="dxa"/>
            <w:tcBorders>
              <w:top w:val="single" w:sz="3" w:space="0" w:color="000000"/>
              <w:left w:val="single" w:sz="3" w:space="0" w:color="000000"/>
              <w:bottom w:val="single" w:sz="3" w:space="0" w:color="000000"/>
              <w:right w:val="single" w:sz="3" w:space="0" w:color="000000"/>
            </w:tcBorders>
            <w:vAlign w:val="center"/>
          </w:tcPr>
          <w:p w14:paraId="6B1DCEED"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28/08/2012</w:t>
            </w:r>
          </w:p>
        </w:tc>
        <w:tc>
          <w:tcPr>
            <w:tcW w:w="992" w:type="dxa"/>
            <w:tcBorders>
              <w:top w:val="single" w:sz="3" w:space="0" w:color="000000"/>
              <w:left w:val="single" w:sz="3" w:space="0" w:color="000000"/>
              <w:bottom w:val="single" w:sz="3" w:space="0" w:color="000000"/>
              <w:right w:val="single" w:sz="3" w:space="0" w:color="000000"/>
            </w:tcBorders>
            <w:vAlign w:val="center"/>
          </w:tcPr>
          <w:p w14:paraId="7198447E"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1</w:t>
            </w:r>
          </w:p>
        </w:tc>
        <w:tc>
          <w:tcPr>
            <w:tcW w:w="1134" w:type="dxa"/>
            <w:tcBorders>
              <w:top w:val="single" w:sz="3" w:space="0" w:color="000000"/>
              <w:left w:val="single" w:sz="3" w:space="0" w:color="000000"/>
              <w:bottom w:val="single" w:sz="3" w:space="0" w:color="000000"/>
              <w:right w:val="single" w:sz="3" w:space="0" w:color="000000"/>
            </w:tcBorders>
            <w:vAlign w:val="center"/>
          </w:tcPr>
          <w:p w14:paraId="79889346"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Parcial</w:t>
            </w:r>
          </w:p>
        </w:tc>
        <w:tc>
          <w:tcPr>
            <w:tcW w:w="3402" w:type="dxa"/>
            <w:tcBorders>
              <w:top w:val="single" w:sz="3" w:space="0" w:color="000000"/>
              <w:left w:val="single" w:sz="3" w:space="0" w:color="000000"/>
              <w:bottom w:val="single" w:sz="3" w:space="0" w:color="000000"/>
              <w:right w:val="single" w:sz="3" w:space="0" w:color="000000"/>
            </w:tcBorders>
            <w:vAlign w:val="center"/>
          </w:tcPr>
          <w:p w14:paraId="0786EE3A" w14:textId="77777777" w:rsidR="000463B1" w:rsidRPr="000C58D9" w:rsidRDefault="000463B1" w:rsidP="00556381">
            <w:pPr>
              <w:spacing w:after="0" w:line="228" w:lineRule="auto"/>
              <w:ind w:left="0" w:right="0" w:firstLine="0"/>
              <w:jc w:val="center"/>
              <w:rPr>
                <w:rFonts w:ascii="Montserrat" w:hAnsi="Montserrat"/>
                <w:sz w:val="20"/>
              </w:rPr>
            </w:pPr>
            <w:r w:rsidRPr="000C58D9">
              <w:rPr>
                <w:rFonts w:ascii="Montserrat" w:hAnsi="Montserrat"/>
                <w:sz w:val="20"/>
              </w:rPr>
              <w:t>Manual de Operación y Funcionamiento del Comité Interno de Ahorro de Energía de la Secretaría de Comunicaciones y Transportes</w:t>
            </w:r>
          </w:p>
        </w:tc>
        <w:tc>
          <w:tcPr>
            <w:tcW w:w="3097" w:type="dxa"/>
            <w:tcBorders>
              <w:top w:val="single" w:sz="3" w:space="0" w:color="000000"/>
              <w:left w:val="single" w:sz="3" w:space="0" w:color="000000"/>
              <w:bottom w:val="single" w:sz="3" w:space="0" w:color="000000"/>
              <w:right w:val="single" w:sz="3" w:space="0" w:color="000000"/>
            </w:tcBorders>
            <w:vAlign w:val="center"/>
          </w:tcPr>
          <w:p w14:paraId="5E6DDC0B" w14:textId="77777777" w:rsidR="000463B1" w:rsidRPr="000C58D9" w:rsidRDefault="000463B1" w:rsidP="00556381">
            <w:pPr>
              <w:spacing w:after="120" w:line="240" w:lineRule="auto"/>
              <w:ind w:left="0" w:right="0" w:firstLine="0"/>
              <w:jc w:val="center"/>
              <w:rPr>
                <w:rFonts w:ascii="Montserrat" w:hAnsi="Montserrat"/>
                <w:sz w:val="20"/>
              </w:rPr>
            </w:pPr>
            <w:r w:rsidRPr="000C58D9">
              <w:rPr>
                <w:rFonts w:ascii="Montserrat" w:hAnsi="Montserrat"/>
                <w:sz w:val="20"/>
              </w:rPr>
              <w:t xml:space="preserve">Se establecen medidas de austeridad derivadas de la publicación en el DOF del “Protocolo de actividades para la implementación de acciones de eficiencia energética en inmuebles, flotas vehiculares e instalaciones de10 la </w:t>
            </w:r>
            <w:proofErr w:type="spellStart"/>
            <w:r w:rsidRPr="000C58D9">
              <w:rPr>
                <w:rFonts w:ascii="Montserrat" w:hAnsi="Montserrat"/>
                <w:sz w:val="20"/>
              </w:rPr>
              <w:t>APF</w:t>
            </w:r>
            <w:proofErr w:type="spellEnd"/>
            <w:r w:rsidRPr="000C58D9">
              <w:rPr>
                <w:rFonts w:ascii="Montserrat" w:hAnsi="Montserrat"/>
                <w:sz w:val="20"/>
              </w:rPr>
              <w:t>”</w:t>
            </w:r>
          </w:p>
        </w:tc>
      </w:tr>
      <w:tr w:rsidR="000463B1" w:rsidRPr="004E0AAF" w14:paraId="5AC19AA1" w14:textId="77777777" w:rsidTr="008A3F95">
        <w:trPr>
          <w:trHeight w:val="2242"/>
        </w:trPr>
        <w:tc>
          <w:tcPr>
            <w:tcW w:w="1414" w:type="dxa"/>
            <w:tcBorders>
              <w:top w:val="single" w:sz="3" w:space="0" w:color="000000"/>
              <w:left w:val="single" w:sz="3" w:space="0" w:color="000000"/>
              <w:bottom w:val="single" w:sz="3" w:space="0" w:color="000000"/>
              <w:right w:val="single" w:sz="3" w:space="0" w:color="000000"/>
            </w:tcBorders>
            <w:vAlign w:val="center"/>
          </w:tcPr>
          <w:p w14:paraId="7C62C69B" w14:textId="77777777" w:rsidR="000463B1" w:rsidRPr="000C58D9" w:rsidRDefault="000463B1" w:rsidP="00556381">
            <w:pPr>
              <w:spacing w:after="0" w:line="276" w:lineRule="auto"/>
              <w:ind w:left="0" w:right="0" w:firstLine="0"/>
              <w:jc w:val="center"/>
              <w:rPr>
                <w:rFonts w:ascii="Montserrat" w:hAnsi="Montserrat"/>
                <w:b/>
                <w:sz w:val="20"/>
              </w:rPr>
            </w:pPr>
            <w:r w:rsidRPr="000C58D9">
              <w:rPr>
                <w:rFonts w:ascii="Montserrat" w:hAnsi="Montserrat"/>
                <w:sz w:val="20"/>
              </w:rPr>
              <w:t>02/02/2017</w:t>
            </w:r>
          </w:p>
        </w:tc>
        <w:tc>
          <w:tcPr>
            <w:tcW w:w="992" w:type="dxa"/>
            <w:tcBorders>
              <w:top w:val="single" w:sz="3" w:space="0" w:color="000000"/>
              <w:left w:val="single" w:sz="3" w:space="0" w:color="000000"/>
              <w:bottom w:val="single" w:sz="3" w:space="0" w:color="000000"/>
              <w:right w:val="single" w:sz="3" w:space="0" w:color="000000"/>
            </w:tcBorders>
            <w:vAlign w:val="center"/>
          </w:tcPr>
          <w:p w14:paraId="746A2463"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2</w:t>
            </w:r>
          </w:p>
        </w:tc>
        <w:tc>
          <w:tcPr>
            <w:tcW w:w="1134" w:type="dxa"/>
            <w:tcBorders>
              <w:top w:val="single" w:sz="3" w:space="0" w:color="000000"/>
              <w:left w:val="single" w:sz="3" w:space="0" w:color="000000"/>
              <w:bottom w:val="single" w:sz="3" w:space="0" w:color="000000"/>
              <w:right w:val="single" w:sz="3" w:space="0" w:color="000000"/>
            </w:tcBorders>
            <w:vAlign w:val="center"/>
          </w:tcPr>
          <w:p w14:paraId="2702E260" w14:textId="77777777" w:rsidR="000463B1" w:rsidRPr="000C58D9" w:rsidRDefault="000463B1" w:rsidP="00556381">
            <w:pPr>
              <w:spacing w:after="0" w:line="276" w:lineRule="auto"/>
              <w:ind w:left="0" w:right="0" w:firstLine="0"/>
              <w:jc w:val="center"/>
              <w:rPr>
                <w:rFonts w:ascii="Montserrat" w:hAnsi="Montserrat"/>
                <w:sz w:val="20"/>
              </w:rPr>
            </w:pPr>
            <w:r w:rsidRPr="000C58D9">
              <w:rPr>
                <w:rFonts w:ascii="Montserrat" w:hAnsi="Montserrat"/>
                <w:sz w:val="20"/>
              </w:rPr>
              <w:t>Parcial</w:t>
            </w:r>
          </w:p>
        </w:tc>
        <w:tc>
          <w:tcPr>
            <w:tcW w:w="3402" w:type="dxa"/>
            <w:tcBorders>
              <w:top w:val="single" w:sz="3" w:space="0" w:color="000000"/>
              <w:left w:val="single" w:sz="3" w:space="0" w:color="000000"/>
              <w:bottom w:val="single" w:sz="3" w:space="0" w:color="000000"/>
              <w:right w:val="single" w:sz="3" w:space="0" w:color="000000"/>
            </w:tcBorders>
            <w:vAlign w:val="center"/>
          </w:tcPr>
          <w:p w14:paraId="34B352D2" w14:textId="77777777" w:rsidR="000463B1" w:rsidRPr="000C58D9" w:rsidRDefault="000463B1" w:rsidP="00556381">
            <w:pPr>
              <w:spacing w:after="0" w:line="228" w:lineRule="auto"/>
              <w:ind w:left="0" w:right="0" w:firstLine="0"/>
              <w:jc w:val="center"/>
              <w:rPr>
                <w:rFonts w:ascii="Montserrat" w:hAnsi="Montserrat"/>
                <w:sz w:val="20"/>
              </w:rPr>
            </w:pPr>
            <w:r w:rsidRPr="000C58D9">
              <w:rPr>
                <w:rFonts w:ascii="Montserrat" w:hAnsi="Montserrat"/>
                <w:sz w:val="20"/>
              </w:rPr>
              <w:t>Manual de Integración y Funcionamiento del Comité Interno de Ahorro de Energía de la Secretaría de Comunicaciones y Transportes</w:t>
            </w:r>
          </w:p>
        </w:tc>
        <w:tc>
          <w:tcPr>
            <w:tcW w:w="3097" w:type="dxa"/>
            <w:tcBorders>
              <w:top w:val="single" w:sz="3" w:space="0" w:color="000000"/>
              <w:left w:val="single" w:sz="3" w:space="0" w:color="000000"/>
              <w:bottom w:val="single" w:sz="3" w:space="0" w:color="000000"/>
              <w:right w:val="single" w:sz="3" w:space="0" w:color="000000"/>
            </w:tcBorders>
            <w:vAlign w:val="center"/>
          </w:tcPr>
          <w:p w14:paraId="5E7D02E0" w14:textId="77777777" w:rsidR="000463B1" w:rsidRPr="000C58D9" w:rsidRDefault="000463B1" w:rsidP="00556381">
            <w:pPr>
              <w:spacing w:after="120" w:line="240" w:lineRule="auto"/>
              <w:ind w:left="0" w:right="0" w:firstLine="0"/>
              <w:jc w:val="center"/>
              <w:rPr>
                <w:rFonts w:ascii="Montserrat" w:hAnsi="Montserrat"/>
                <w:sz w:val="20"/>
              </w:rPr>
            </w:pPr>
            <w:r w:rsidRPr="000C58D9">
              <w:rPr>
                <w:rFonts w:ascii="Montserrat" w:hAnsi="Montserrat"/>
                <w:sz w:val="20"/>
              </w:rPr>
              <w:t>Se cambia el nombre del documento a Manual de Integración y Funcionamiento del Comité Interno de Ahorro de Energía de la Secretaría de Comunicaciones y Transportes.</w:t>
            </w:r>
          </w:p>
          <w:p w14:paraId="7CE43B3D" w14:textId="77777777" w:rsidR="000463B1" w:rsidRPr="000C58D9" w:rsidRDefault="000463B1" w:rsidP="00556381">
            <w:pPr>
              <w:spacing w:after="120" w:line="240" w:lineRule="auto"/>
              <w:ind w:left="0" w:right="0" w:firstLine="0"/>
              <w:jc w:val="center"/>
              <w:rPr>
                <w:rFonts w:ascii="Montserrat" w:hAnsi="Montserrat"/>
                <w:sz w:val="20"/>
              </w:rPr>
            </w:pPr>
            <w:r w:rsidRPr="000C58D9">
              <w:rPr>
                <w:rFonts w:ascii="Montserrat" w:hAnsi="Montserrat"/>
                <w:sz w:val="20"/>
              </w:rPr>
              <w:t xml:space="preserve">Se establecen medidas de austeridad derivadas de la publicación en el DOF de las “Disposiciones Administrativas de Carácter General en materia de eficiencia energética en los inmuebles, flotas vehiculares e instalaciones de la </w:t>
            </w:r>
            <w:proofErr w:type="spellStart"/>
            <w:r w:rsidRPr="000C58D9">
              <w:rPr>
                <w:rFonts w:ascii="Montserrat" w:hAnsi="Montserrat"/>
                <w:sz w:val="20"/>
              </w:rPr>
              <w:t>APF</w:t>
            </w:r>
            <w:proofErr w:type="spellEnd"/>
            <w:r w:rsidRPr="000C58D9">
              <w:rPr>
                <w:rFonts w:ascii="Montserrat" w:hAnsi="Montserrat"/>
                <w:sz w:val="20"/>
              </w:rPr>
              <w:t>”</w:t>
            </w:r>
          </w:p>
        </w:tc>
      </w:tr>
    </w:tbl>
    <w:p w14:paraId="154B2ACE" w14:textId="77777777" w:rsidR="000463B1" w:rsidRDefault="000463B1"/>
    <w:tbl>
      <w:tblPr>
        <w:tblStyle w:val="TableGrid"/>
        <w:tblpPr w:leftFromText="141" w:rightFromText="141" w:vertAnchor="text" w:horzAnchor="margin" w:tblpY="-116"/>
        <w:tblW w:w="10181" w:type="dxa"/>
        <w:tblInd w:w="0" w:type="dxa"/>
        <w:tblLayout w:type="fixed"/>
        <w:tblCellMar>
          <w:top w:w="246" w:type="dxa"/>
          <w:left w:w="109" w:type="dxa"/>
          <w:right w:w="108" w:type="dxa"/>
        </w:tblCellMar>
        <w:tblLook w:val="04A0" w:firstRow="1" w:lastRow="0" w:firstColumn="1" w:lastColumn="0" w:noHBand="0" w:noVBand="1"/>
      </w:tblPr>
      <w:tblGrid>
        <w:gridCol w:w="1414"/>
        <w:gridCol w:w="1134"/>
        <w:gridCol w:w="1134"/>
        <w:gridCol w:w="3402"/>
        <w:gridCol w:w="3097"/>
      </w:tblGrid>
      <w:tr w:rsidR="0009276B" w:rsidRPr="004E0AAF" w14:paraId="6ABF4255" w14:textId="77777777" w:rsidTr="008A3F95">
        <w:trPr>
          <w:trHeight w:val="1462"/>
        </w:trPr>
        <w:tc>
          <w:tcPr>
            <w:tcW w:w="1414" w:type="dxa"/>
            <w:tcBorders>
              <w:top w:val="single" w:sz="3" w:space="0" w:color="000000"/>
              <w:left w:val="single" w:sz="3" w:space="0" w:color="000000"/>
              <w:bottom w:val="single" w:sz="3" w:space="0" w:color="000000"/>
              <w:right w:val="single" w:sz="3" w:space="0" w:color="000000"/>
            </w:tcBorders>
            <w:vAlign w:val="center"/>
          </w:tcPr>
          <w:p w14:paraId="7B54B894" w14:textId="22B3BB61" w:rsidR="0009276B" w:rsidRPr="000C58D9" w:rsidRDefault="0009276B" w:rsidP="000463B1">
            <w:pPr>
              <w:spacing w:after="0" w:line="276" w:lineRule="auto"/>
              <w:ind w:left="0" w:right="0" w:firstLine="0"/>
              <w:jc w:val="center"/>
              <w:rPr>
                <w:rFonts w:ascii="Montserrat" w:hAnsi="Montserrat"/>
                <w:sz w:val="20"/>
              </w:rPr>
            </w:pPr>
            <w:r w:rsidRPr="000C58D9">
              <w:rPr>
                <w:rFonts w:ascii="Montserrat" w:hAnsi="Montserrat"/>
                <w:sz w:val="20"/>
              </w:rPr>
              <w:lastRenderedPageBreak/>
              <w:t>16/02/2018</w:t>
            </w:r>
          </w:p>
        </w:tc>
        <w:tc>
          <w:tcPr>
            <w:tcW w:w="1134" w:type="dxa"/>
            <w:tcBorders>
              <w:top w:val="single" w:sz="3" w:space="0" w:color="000000"/>
              <w:left w:val="single" w:sz="3" w:space="0" w:color="000000"/>
              <w:bottom w:val="single" w:sz="3" w:space="0" w:color="000000"/>
              <w:right w:val="single" w:sz="3" w:space="0" w:color="000000"/>
            </w:tcBorders>
            <w:vAlign w:val="center"/>
          </w:tcPr>
          <w:p w14:paraId="7C3A01EB" w14:textId="19532736" w:rsidR="0009276B" w:rsidRPr="000C58D9" w:rsidRDefault="0009276B" w:rsidP="000463B1">
            <w:pPr>
              <w:spacing w:after="0" w:line="276" w:lineRule="auto"/>
              <w:ind w:left="0" w:right="0" w:firstLine="0"/>
              <w:jc w:val="center"/>
              <w:rPr>
                <w:rFonts w:ascii="Montserrat" w:hAnsi="Montserrat"/>
                <w:sz w:val="20"/>
              </w:rPr>
            </w:pPr>
            <w:r w:rsidRPr="000C58D9">
              <w:rPr>
                <w:rFonts w:ascii="Montserrat" w:hAnsi="Montserrat"/>
                <w:sz w:val="20"/>
              </w:rPr>
              <w:t>3</w:t>
            </w:r>
          </w:p>
        </w:tc>
        <w:tc>
          <w:tcPr>
            <w:tcW w:w="1134" w:type="dxa"/>
            <w:tcBorders>
              <w:top w:val="single" w:sz="3" w:space="0" w:color="000000"/>
              <w:left w:val="single" w:sz="3" w:space="0" w:color="000000"/>
              <w:bottom w:val="single" w:sz="3" w:space="0" w:color="000000"/>
              <w:right w:val="single" w:sz="3" w:space="0" w:color="000000"/>
            </w:tcBorders>
            <w:vAlign w:val="center"/>
          </w:tcPr>
          <w:p w14:paraId="586893D3" w14:textId="44EC9FA4" w:rsidR="0009276B" w:rsidRPr="000C58D9" w:rsidRDefault="0009276B" w:rsidP="000463B1">
            <w:pPr>
              <w:spacing w:after="0" w:line="276" w:lineRule="auto"/>
              <w:ind w:left="0" w:right="0" w:firstLine="0"/>
              <w:jc w:val="center"/>
              <w:rPr>
                <w:rFonts w:ascii="Montserrat" w:hAnsi="Montserrat"/>
                <w:sz w:val="20"/>
              </w:rPr>
            </w:pPr>
            <w:r w:rsidRPr="000C58D9">
              <w:rPr>
                <w:rFonts w:ascii="Montserrat" w:hAnsi="Montserrat"/>
                <w:sz w:val="20"/>
              </w:rPr>
              <w:t>Parcial</w:t>
            </w:r>
          </w:p>
        </w:tc>
        <w:tc>
          <w:tcPr>
            <w:tcW w:w="3402" w:type="dxa"/>
            <w:tcBorders>
              <w:top w:val="single" w:sz="3" w:space="0" w:color="000000"/>
              <w:left w:val="single" w:sz="3" w:space="0" w:color="000000"/>
              <w:bottom w:val="single" w:sz="3" w:space="0" w:color="000000"/>
              <w:right w:val="single" w:sz="3" w:space="0" w:color="000000"/>
            </w:tcBorders>
            <w:vAlign w:val="center"/>
          </w:tcPr>
          <w:p w14:paraId="3EFBDE71" w14:textId="7C1442E1" w:rsidR="0009276B" w:rsidRPr="000C58D9" w:rsidRDefault="0009276B" w:rsidP="000463B1">
            <w:pPr>
              <w:spacing w:after="0" w:line="228" w:lineRule="auto"/>
              <w:ind w:left="0" w:right="0" w:firstLine="0"/>
              <w:jc w:val="center"/>
              <w:rPr>
                <w:rFonts w:ascii="Montserrat" w:hAnsi="Montserrat"/>
                <w:sz w:val="20"/>
              </w:rPr>
            </w:pPr>
            <w:r w:rsidRPr="000C58D9">
              <w:rPr>
                <w:rFonts w:ascii="Montserrat" w:hAnsi="Montserrat"/>
                <w:sz w:val="20"/>
              </w:rPr>
              <w:t>Manual de Integración y Funcionamiento del Comité Interno de Ahorro de Energía de la Secretaría de Comunicaciones y Transportes</w:t>
            </w:r>
          </w:p>
        </w:tc>
        <w:tc>
          <w:tcPr>
            <w:tcW w:w="3097" w:type="dxa"/>
            <w:tcBorders>
              <w:top w:val="single" w:sz="3" w:space="0" w:color="000000"/>
              <w:left w:val="single" w:sz="3" w:space="0" w:color="000000"/>
              <w:bottom w:val="single" w:sz="3" w:space="0" w:color="000000"/>
              <w:right w:val="single" w:sz="3" w:space="0" w:color="000000"/>
            </w:tcBorders>
            <w:vAlign w:val="center"/>
          </w:tcPr>
          <w:p w14:paraId="5F917841" w14:textId="0E053A63" w:rsidR="0009276B" w:rsidRPr="000C58D9" w:rsidRDefault="006C6EE4" w:rsidP="000463B1">
            <w:pPr>
              <w:spacing w:after="120" w:line="240" w:lineRule="auto"/>
              <w:ind w:left="0" w:right="0" w:firstLine="0"/>
              <w:jc w:val="center"/>
              <w:rPr>
                <w:rFonts w:ascii="Montserrat" w:hAnsi="Montserrat"/>
                <w:sz w:val="20"/>
              </w:rPr>
            </w:pPr>
            <w:r w:rsidRPr="000C58D9">
              <w:rPr>
                <w:rFonts w:ascii="Montserrat" w:hAnsi="Montserrat"/>
                <w:sz w:val="20"/>
              </w:rPr>
              <w:t xml:space="preserve">Se integraron funciones </w:t>
            </w:r>
            <w:r w:rsidR="00373BEF" w:rsidRPr="000C58D9">
              <w:rPr>
                <w:rFonts w:ascii="Montserrat" w:hAnsi="Montserrat"/>
                <w:sz w:val="20"/>
              </w:rPr>
              <w:t xml:space="preserve">de los miembros del “CAE” de conformidad con las Disposiciones Administrativas de carácter general en materia de eficiencia energética en los inmuebles, flotas vehiculares e instalaciones industriales de la </w:t>
            </w:r>
            <w:proofErr w:type="spellStart"/>
            <w:r w:rsidR="00373BEF" w:rsidRPr="000C58D9">
              <w:rPr>
                <w:rFonts w:ascii="Montserrat" w:hAnsi="Montserrat"/>
                <w:sz w:val="20"/>
              </w:rPr>
              <w:t>APF</w:t>
            </w:r>
            <w:proofErr w:type="spellEnd"/>
            <w:r w:rsidR="00373BEF" w:rsidRPr="000C58D9">
              <w:rPr>
                <w:rFonts w:ascii="Montserrat" w:hAnsi="Montserrat"/>
                <w:sz w:val="20"/>
              </w:rPr>
              <w:t>, emitidas por la “</w:t>
            </w:r>
            <w:proofErr w:type="spellStart"/>
            <w:r w:rsidR="00373BEF" w:rsidRPr="000C58D9">
              <w:rPr>
                <w:rFonts w:ascii="Montserrat" w:hAnsi="Montserrat"/>
                <w:sz w:val="20"/>
              </w:rPr>
              <w:t>CONUEE</w:t>
            </w:r>
            <w:proofErr w:type="spellEnd"/>
            <w:r w:rsidR="00373BEF" w:rsidRPr="000C58D9">
              <w:rPr>
                <w:rFonts w:ascii="Montserrat" w:hAnsi="Montserrat"/>
                <w:sz w:val="20"/>
              </w:rPr>
              <w:t>”.</w:t>
            </w:r>
          </w:p>
        </w:tc>
      </w:tr>
      <w:tr w:rsidR="00805AD5" w:rsidRPr="004E0AAF" w14:paraId="4F118333" w14:textId="77777777" w:rsidTr="008A3F95">
        <w:trPr>
          <w:trHeight w:val="1473"/>
        </w:trPr>
        <w:tc>
          <w:tcPr>
            <w:tcW w:w="1414" w:type="dxa"/>
            <w:tcBorders>
              <w:top w:val="single" w:sz="3" w:space="0" w:color="000000"/>
              <w:left w:val="single" w:sz="3" w:space="0" w:color="000000"/>
              <w:bottom w:val="single" w:sz="3" w:space="0" w:color="000000"/>
              <w:right w:val="single" w:sz="3" w:space="0" w:color="000000"/>
            </w:tcBorders>
            <w:vAlign w:val="center"/>
          </w:tcPr>
          <w:p w14:paraId="3A4C9686" w14:textId="3527DA4C" w:rsidR="00805AD5" w:rsidRPr="000C58D9" w:rsidRDefault="008A3F95" w:rsidP="000463B1">
            <w:pPr>
              <w:spacing w:after="0" w:line="276" w:lineRule="auto"/>
              <w:ind w:left="0" w:right="0" w:firstLine="0"/>
              <w:jc w:val="center"/>
              <w:rPr>
                <w:rFonts w:ascii="Montserrat" w:hAnsi="Montserrat"/>
                <w:sz w:val="20"/>
              </w:rPr>
            </w:pPr>
            <w:r>
              <w:rPr>
                <w:rFonts w:ascii="Montserrat" w:hAnsi="Montserrat"/>
                <w:sz w:val="20"/>
              </w:rPr>
              <w:t>14</w:t>
            </w:r>
            <w:r w:rsidR="00805AD5" w:rsidRPr="000C58D9">
              <w:rPr>
                <w:rFonts w:ascii="Montserrat" w:hAnsi="Montserrat"/>
                <w:sz w:val="20"/>
              </w:rPr>
              <w:t>/</w:t>
            </w:r>
            <w:r>
              <w:rPr>
                <w:rFonts w:ascii="Montserrat" w:hAnsi="Montserrat"/>
                <w:sz w:val="20"/>
              </w:rPr>
              <w:t>02</w:t>
            </w:r>
            <w:r w:rsidR="00805AD5" w:rsidRPr="000C58D9">
              <w:rPr>
                <w:rFonts w:ascii="Montserrat" w:hAnsi="Montserrat"/>
                <w:sz w:val="20"/>
              </w:rPr>
              <w:t>/</w:t>
            </w:r>
            <w:r>
              <w:rPr>
                <w:rFonts w:ascii="Montserrat" w:hAnsi="Montserrat"/>
                <w:sz w:val="20"/>
              </w:rPr>
              <w:t>2020</w:t>
            </w:r>
          </w:p>
        </w:tc>
        <w:tc>
          <w:tcPr>
            <w:tcW w:w="1134" w:type="dxa"/>
            <w:tcBorders>
              <w:top w:val="single" w:sz="3" w:space="0" w:color="000000"/>
              <w:left w:val="single" w:sz="3" w:space="0" w:color="000000"/>
              <w:bottom w:val="single" w:sz="3" w:space="0" w:color="000000"/>
              <w:right w:val="single" w:sz="3" w:space="0" w:color="000000"/>
            </w:tcBorders>
            <w:vAlign w:val="center"/>
          </w:tcPr>
          <w:p w14:paraId="273776DC" w14:textId="170DEDEA" w:rsidR="00805AD5" w:rsidRPr="000C58D9" w:rsidRDefault="00805AD5" w:rsidP="000463B1">
            <w:pPr>
              <w:spacing w:after="0" w:line="276" w:lineRule="auto"/>
              <w:ind w:left="0" w:right="0" w:firstLine="0"/>
              <w:jc w:val="center"/>
              <w:rPr>
                <w:rFonts w:ascii="Montserrat" w:hAnsi="Montserrat"/>
                <w:sz w:val="20"/>
              </w:rPr>
            </w:pPr>
            <w:r w:rsidRPr="000C58D9">
              <w:rPr>
                <w:rFonts w:ascii="Montserrat" w:hAnsi="Montserrat"/>
                <w:sz w:val="20"/>
              </w:rPr>
              <w:t>4</w:t>
            </w:r>
          </w:p>
        </w:tc>
        <w:tc>
          <w:tcPr>
            <w:tcW w:w="1134" w:type="dxa"/>
            <w:tcBorders>
              <w:top w:val="single" w:sz="3" w:space="0" w:color="000000"/>
              <w:left w:val="single" w:sz="3" w:space="0" w:color="000000"/>
              <w:bottom w:val="single" w:sz="3" w:space="0" w:color="000000"/>
              <w:right w:val="single" w:sz="3" w:space="0" w:color="000000"/>
            </w:tcBorders>
            <w:vAlign w:val="center"/>
          </w:tcPr>
          <w:p w14:paraId="15D7AA25" w14:textId="63F97D90" w:rsidR="00805AD5" w:rsidRPr="000C58D9" w:rsidRDefault="00805AD5" w:rsidP="000463B1">
            <w:pPr>
              <w:spacing w:after="0" w:line="276" w:lineRule="auto"/>
              <w:ind w:left="0" w:right="0" w:firstLine="0"/>
              <w:jc w:val="center"/>
              <w:rPr>
                <w:rFonts w:ascii="Montserrat" w:hAnsi="Montserrat"/>
                <w:sz w:val="20"/>
              </w:rPr>
            </w:pPr>
            <w:r w:rsidRPr="000C58D9">
              <w:rPr>
                <w:rFonts w:ascii="Montserrat" w:hAnsi="Montserrat"/>
                <w:sz w:val="20"/>
              </w:rPr>
              <w:t>Parcial</w:t>
            </w:r>
          </w:p>
        </w:tc>
        <w:tc>
          <w:tcPr>
            <w:tcW w:w="3402" w:type="dxa"/>
            <w:tcBorders>
              <w:top w:val="single" w:sz="3" w:space="0" w:color="000000"/>
              <w:left w:val="single" w:sz="3" w:space="0" w:color="000000"/>
              <w:bottom w:val="single" w:sz="3" w:space="0" w:color="000000"/>
              <w:right w:val="single" w:sz="3" w:space="0" w:color="000000"/>
            </w:tcBorders>
            <w:vAlign w:val="center"/>
          </w:tcPr>
          <w:p w14:paraId="0DA70737" w14:textId="32A39E77" w:rsidR="00805AD5" w:rsidRPr="000C58D9" w:rsidRDefault="00805AD5" w:rsidP="000463B1">
            <w:pPr>
              <w:spacing w:after="0" w:line="228" w:lineRule="auto"/>
              <w:ind w:left="0" w:right="0" w:firstLine="0"/>
              <w:jc w:val="center"/>
              <w:rPr>
                <w:rFonts w:ascii="Montserrat" w:hAnsi="Montserrat"/>
                <w:sz w:val="20"/>
              </w:rPr>
            </w:pPr>
            <w:r w:rsidRPr="000C58D9">
              <w:rPr>
                <w:rFonts w:ascii="Montserrat" w:hAnsi="Montserrat"/>
                <w:sz w:val="20"/>
              </w:rPr>
              <w:t>Manual de Integración y Funcionamiento del Comité Interno de Ahorro de Energía de la Secretaría de Comunicaciones y Transportes</w:t>
            </w:r>
          </w:p>
        </w:tc>
        <w:tc>
          <w:tcPr>
            <w:tcW w:w="3097" w:type="dxa"/>
            <w:tcBorders>
              <w:top w:val="single" w:sz="3" w:space="0" w:color="000000"/>
              <w:left w:val="single" w:sz="3" w:space="0" w:color="000000"/>
              <w:bottom w:val="single" w:sz="3" w:space="0" w:color="000000"/>
              <w:right w:val="single" w:sz="3" w:space="0" w:color="000000"/>
            </w:tcBorders>
            <w:vAlign w:val="center"/>
          </w:tcPr>
          <w:p w14:paraId="5BCC7E2E" w14:textId="470943B1" w:rsidR="00805AD5" w:rsidRPr="000C58D9" w:rsidRDefault="00805AD5" w:rsidP="000463B1">
            <w:pPr>
              <w:spacing w:after="120" w:line="240" w:lineRule="auto"/>
              <w:ind w:left="0" w:right="0" w:firstLine="0"/>
              <w:jc w:val="center"/>
              <w:rPr>
                <w:rFonts w:ascii="Montserrat" w:hAnsi="Montserrat"/>
                <w:sz w:val="20"/>
              </w:rPr>
            </w:pPr>
            <w:r w:rsidRPr="000C58D9">
              <w:rPr>
                <w:rFonts w:ascii="Montserrat" w:hAnsi="Montserrat"/>
                <w:sz w:val="20"/>
              </w:rPr>
              <w:t>Se hizo una modificación y actualización al fundamento legal, así como algunos puestos y sus ocupantes</w:t>
            </w:r>
          </w:p>
        </w:tc>
      </w:tr>
    </w:tbl>
    <w:p w14:paraId="584207D5" w14:textId="33C39783" w:rsidR="00820CCD" w:rsidRPr="00E32B4C" w:rsidRDefault="00820CCD" w:rsidP="0009276B">
      <w:pPr>
        <w:pStyle w:val="Ttulo1"/>
        <w:numPr>
          <w:ilvl w:val="0"/>
          <w:numId w:val="0"/>
        </w:numPr>
        <w:spacing w:after="0" w:line="240" w:lineRule="auto"/>
        <w:ind w:right="-17"/>
      </w:pPr>
    </w:p>
    <w:sectPr w:rsidR="00820CCD" w:rsidRPr="00E32B4C" w:rsidSect="000463B1">
      <w:pgSz w:w="12240" w:h="15840"/>
      <w:pgMar w:top="2268" w:right="1329" w:bottom="1065" w:left="1135" w:header="562" w:footer="3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D464A" w14:textId="77777777" w:rsidR="00F31CD8" w:rsidRDefault="00F31CD8">
      <w:pPr>
        <w:spacing w:after="0" w:line="240" w:lineRule="auto"/>
      </w:pPr>
      <w:r>
        <w:separator/>
      </w:r>
    </w:p>
  </w:endnote>
  <w:endnote w:type="continuationSeparator" w:id="0">
    <w:p w14:paraId="3D64ACA1" w14:textId="77777777" w:rsidR="00F31CD8" w:rsidRDefault="00F3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oberana Sans">
    <w:altName w:val="Times New Roman"/>
    <w:charset w:val="00"/>
    <w:family w:val="auto"/>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7CD5" w14:textId="77777777" w:rsidR="00E04944" w:rsidRDefault="00E04944">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14:anchorId="7738E723" wp14:editId="5D082951">
              <wp:simplePos x="0" y="0"/>
              <wp:positionH relativeFrom="page">
                <wp:posOffset>652272</wp:posOffset>
              </wp:positionH>
              <wp:positionV relativeFrom="page">
                <wp:posOffset>9451848</wp:posOffset>
              </wp:positionV>
              <wp:extent cx="6425185" cy="4572"/>
              <wp:effectExtent l="0" t="0" r="0" b="0"/>
              <wp:wrapSquare wrapText="bothSides"/>
              <wp:docPr id="15145" name="Group 15145"/>
              <wp:cNvGraphicFramePr/>
              <a:graphic xmlns:a="http://schemas.openxmlformats.org/drawingml/2006/main">
                <a:graphicData uri="http://schemas.microsoft.com/office/word/2010/wordprocessingGroup">
                  <wpg:wgp>
                    <wpg:cNvGrpSpPr/>
                    <wpg:grpSpPr>
                      <a:xfrm>
                        <a:off x="0" y="0"/>
                        <a:ext cx="6425185" cy="4572"/>
                        <a:chOff x="0" y="0"/>
                        <a:chExt cx="6425185" cy="4572"/>
                      </a:xfrm>
                    </wpg:grpSpPr>
                    <wps:wsp>
                      <wps:cNvPr id="16195" name="Shape 16195"/>
                      <wps:cNvSpPr/>
                      <wps:spPr>
                        <a:xfrm>
                          <a:off x="0" y="0"/>
                          <a:ext cx="2767584" cy="9144"/>
                        </a:xfrm>
                        <a:custGeom>
                          <a:avLst/>
                          <a:gdLst/>
                          <a:ahLst/>
                          <a:cxnLst/>
                          <a:rect l="0" t="0" r="0" b="0"/>
                          <a:pathLst>
                            <a:path w="2767584" h="9144">
                              <a:moveTo>
                                <a:pt x="0" y="0"/>
                              </a:moveTo>
                              <a:lnTo>
                                <a:pt x="2767584" y="0"/>
                              </a:lnTo>
                              <a:lnTo>
                                <a:pt x="27675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196" name="Shape 16196"/>
                      <wps:cNvSpPr/>
                      <wps:spPr>
                        <a:xfrm>
                          <a:off x="2769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197" name="Shape 16197"/>
                      <wps:cNvSpPr/>
                      <wps:spPr>
                        <a:xfrm>
                          <a:off x="2775204" y="0"/>
                          <a:ext cx="3649980" cy="9144"/>
                        </a:xfrm>
                        <a:custGeom>
                          <a:avLst/>
                          <a:gdLst/>
                          <a:ahLst/>
                          <a:cxnLst/>
                          <a:rect l="0" t="0" r="0" b="0"/>
                          <a:pathLst>
                            <a:path w="3649980" h="9144">
                              <a:moveTo>
                                <a:pt x="0" y="0"/>
                              </a:moveTo>
                              <a:lnTo>
                                <a:pt x="3649980" y="0"/>
                              </a:lnTo>
                              <a:lnTo>
                                <a:pt x="3649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6DD5F26" id="Group 15145" o:spid="_x0000_s1026" style="position:absolute;margin-left:51.35pt;margin-top:744.25pt;width:505.9pt;height:.35pt;z-index:251657728;mso-position-horizontal-relative:page;mso-position-vertical-relative:page" coordsize="64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">
              <v:shape id="Shape 16195" o:spid="_x0000_s1027" style="position:absolute;width:27675;height:91;visibility:visible;mso-wrap-style:square;v-text-anchor:top" coordsize="2767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" path="m,l2767584,r,9144l,9144,,e" fillcolor="black" stroked="f" strokeweight="0">
                <v:stroke miterlimit="83231f" joinstyle="miter"/>
                <v:path arrowok="t" textboxrect="0,0,2767584,9144"/>
              </v:shape>
              <v:shape id="Shape 16196" o:spid="_x0000_s1028" style="position:absolute;left:276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" path="m,l9144,r,9144l,9144,,e" fillcolor="black" stroked="f" strokeweight="0">
                <v:stroke miterlimit="83231f" joinstyle="miter"/>
                <v:path arrowok="t" textboxrect="0,0,9144,9144"/>
              </v:shape>
              <v:shape id="Shape 16197" o:spid="_x0000_s1029" style="position:absolute;left:27752;width:36499;height:91;visibility:visible;mso-wrap-style:square;v-text-anchor:top" coordsize="3649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" path="m,l3649980,r,9144l,9144,,e" fillcolor="black" stroked="f" strokeweight="0">
                <v:stroke miterlimit="83231f" joinstyle="miter"/>
                <v:path arrowok="t" textboxrect="0,0,3649980,9144"/>
              </v:shape>
              <w10:wrap type="square" anchorx="page" anchory="page"/>
            </v:group>
          </w:pict>
        </mc:Fallback>
      </mc:AlternateContent>
    </w:r>
  </w:p>
  <w:p w14:paraId="191CD08C" w14:textId="77777777" w:rsidR="00E04944" w:rsidRDefault="00E04944">
    <w:pPr>
      <w:spacing w:after="0" w:line="240" w:lineRule="auto"/>
      <w:ind w:left="0" w:right="0" w:firstLine="0"/>
      <w:jc w:val="left"/>
    </w:pPr>
    <w:r>
      <w:rPr>
        <w:rFonts w:ascii="Arial" w:eastAsia="Arial" w:hAnsi="Arial" w:cs="Arial"/>
        <w:sz w:val="16"/>
      </w:rPr>
      <w:t xml:space="preserve">CÓDIGO </w:t>
    </w:r>
    <w:proofErr w:type="spellStart"/>
    <w:r>
      <w:rPr>
        <w:rFonts w:ascii="Arial" w:eastAsia="Arial" w:hAnsi="Arial" w:cs="Arial"/>
        <w:b/>
        <w:sz w:val="16"/>
      </w:rPr>
      <w:t>MOFCIAE</w:t>
    </w:r>
    <w:proofErr w:type="spellEnd"/>
    <w:r>
      <w:rPr>
        <w:rFonts w:ascii="Arial" w:eastAsia="Arial" w:hAnsi="Arial" w:cs="Arial"/>
        <w:b/>
        <w:sz w:val="16"/>
      </w:rPr>
      <w:t xml:space="preserve"> Rev. 1</w:t>
    </w:r>
    <w:r>
      <w:rPr>
        <w:rFonts w:ascii="Arial" w:eastAsia="Arial" w:hAnsi="Arial" w:cs="Arial"/>
        <w:b/>
        <w:sz w:val="16"/>
      </w:rPr>
      <w:tab/>
    </w:r>
    <w:r>
      <w:rPr>
        <w:rFonts w:ascii="Arial" w:eastAsia="Arial" w:hAnsi="Arial" w:cs="Arial"/>
        <w:sz w:val="16"/>
      </w:rPr>
      <w:t xml:space="preserve">PÁGINA </w:t>
    </w:r>
    <w:r>
      <w:fldChar w:fldCharType="begin"/>
    </w:r>
    <w:r>
      <w:instrText xml:space="preserve"> PAGE   \* MERGEFORMAT </w:instrText>
    </w:r>
    <w:r>
      <w:fldChar w:fldCharType="separate"/>
    </w:r>
    <w:r>
      <w:rPr>
        <w:rFonts w:ascii="Arial" w:eastAsia="Arial" w:hAnsi="Arial" w:cs="Arial"/>
        <w:b/>
        <w:sz w:val="16"/>
      </w:rPr>
      <w:t>2</w:t>
    </w:r>
    <w:r>
      <w:rPr>
        <w:rFonts w:ascii="Arial" w:eastAsia="Arial" w:hAnsi="Arial" w:cs="Arial"/>
        <w:b/>
        <w:sz w:val="16"/>
      </w:rPr>
      <w:fldChar w:fldCharType="end"/>
    </w:r>
    <w:r>
      <w:rPr>
        <w:rFonts w:ascii="Arial" w:eastAsia="Arial" w:hAnsi="Arial" w:cs="Arial"/>
        <w:b/>
        <w:sz w:val="16"/>
      </w:rPr>
      <w:t xml:space="preserve"> DE 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883"/>
    </w:tblGrid>
    <w:tr w:rsidR="000463B1" w14:paraId="79D1B25D" w14:textId="77777777" w:rsidTr="000463B1">
      <w:tc>
        <w:tcPr>
          <w:tcW w:w="4883" w:type="dxa"/>
        </w:tcPr>
        <w:p w14:paraId="2E1F59F0" w14:textId="761225A5" w:rsidR="000463B1" w:rsidRDefault="000463B1" w:rsidP="000463B1">
          <w:pPr>
            <w:spacing w:after="0" w:line="240" w:lineRule="auto"/>
            <w:ind w:left="0" w:right="0" w:firstLine="0"/>
            <w:jc w:val="left"/>
          </w:pPr>
          <w:r>
            <w:rPr>
              <w:rFonts w:ascii="Arial" w:eastAsia="Arial" w:hAnsi="Arial" w:cs="Arial"/>
              <w:sz w:val="16"/>
            </w:rPr>
            <w:t xml:space="preserve">CÓDIGO </w:t>
          </w:r>
          <w:proofErr w:type="spellStart"/>
          <w:r>
            <w:rPr>
              <w:rFonts w:ascii="Arial" w:eastAsia="Arial" w:hAnsi="Arial" w:cs="Arial"/>
              <w:b/>
              <w:sz w:val="16"/>
            </w:rPr>
            <w:t>MIFCIAE</w:t>
          </w:r>
          <w:proofErr w:type="spellEnd"/>
          <w:r>
            <w:rPr>
              <w:rFonts w:ascii="Arial" w:eastAsia="Arial" w:hAnsi="Arial" w:cs="Arial"/>
              <w:b/>
              <w:sz w:val="16"/>
            </w:rPr>
            <w:t xml:space="preserve"> Rev. 3</w:t>
          </w:r>
          <w:r>
            <w:rPr>
              <w:rFonts w:ascii="Arial" w:eastAsia="Arial" w:hAnsi="Arial" w:cs="Arial"/>
              <w:b/>
              <w:sz w:val="16"/>
            </w:rPr>
            <w:tab/>
          </w:r>
        </w:p>
      </w:tc>
      <w:tc>
        <w:tcPr>
          <w:tcW w:w="4883" w:type="dxa"/>
        </w:tcPr>
        <w:p w14:paraId="03CA0FED" w14:textId="2835AB43" w:rsidR="000463B1" w:rsidRDefault="000463B1" w:rsidP="000463B1">
          <w:pPr>
            <w:spacing w:after="0" w:line="276" w:lineRule="auto"/>
            <w:ind w:left="0" w:right="0" w:firstLine="0"/>
            <w:jc w:val="right"/>
          </w:pPr>
          <w:r>
            <w:rPr>
              <w:rFonts w:ascii="Arial" w:eastAsia="Arial" w:hAnsi="Arial" w:cs="Arial"/>
              <w:sz w:val="16"/>
            </w:rPr>
            <w:t xml:space="preserve">PÁGINA </w:t>
          </w:r>
          <w:r w:rsidRPr="000463B1">
            <w:rPr>
              <w:rFonts w:ascii="Arial" w:hAnsi="Arial" w:cs="Arial"/>
              <w:sz w:val="16"/>
              <w:szCs w:val="16"/>
            </w:rPr>
            <w:fldChar w:fldCharType="begin"/>
          </w:r>
          <w:r w:rsidRPr="000463B1">
            <w:rPr>
              <w:rFonts w:ascii="Arial" w:hAnsi="Arial" w:cs="Arial"/>
              <w:sz w:val="16"/>
              <w:szCs w:val="16"/>
            </w:rPr>
            <w:instrText xml:space="preserve"> PAGE   \* MERGEFORMAT </w:instrText>
          </w:r>
          <w:r w:rsidRPr="000463B1">
            <w:rPr>
              <w:rFonts w:ascii="Arial" w:hAnsi="Arial" w:cs="Arial"/>
              <w:sz w:val="16"/>
              <w:szCs w:val="16"/>
            </w:rPr>
            <w:fldChar w:fldCharType="separate"/>
          </w:r>
          <w:r w:rsidRPr="000463B1">
            <w:rPr>
              <w:rFonts w:ascii="Arial" w:hAnsi="Arial" w:cs="Arial"/>
              <w:sz w:val="16"/>
              <w:szCs w:val="16"/>
            </w:rPr>
            <w:t>19</w:t>
          </w:r>
          <w:r w:rsidRPr="000463B1">
            <w:rPr>
              <w:rFonts w:ascii="Arial" w:eastAsia="Arial" w:hAnsi="Arial" w:cs="Arial"/>
              <w:b/>
              <w:sz w:val="16"/>
              <w:szCs w:val="16"/>
            </w:rPr>
            <w:fldChar w:fldCharType="end"/>
          </w:r>
          <w:r>
            <w:rPr>
              <w:rFonts w:ascii="Arial" w:eastAsia="Arial" w:hAnsi="Arial" w:cs="Arial"/>
              <w:b/>
              <w:sz w:val="16"/>
            </w:rPr>
            <w:t xml:space="preserve"> DE </w:t>
          </w:r>
          <w:r w:rsidR="00872D21">
            <w:rPr>
              <w:rFonts w:ascii="Arial" w:eastAsia="Arial" w:hAnsi="Arial" w:cs="Arial"/>
              <w:b/>
              <w:sz w:val="16"/>
            </w:rPr>
            <w:t>22</w:t>
          </w:r>
        </w:p>
      </w:tc>
    </w:tr>
  </w:tbl>
  <w:p w14:paraId="243970D4" w14:textId="2E6D803F" w:rsidR="00E04944" w:rsidRDefault="00E04944">
    <w:pPr>
      <w:spacing w:after="0" w:line="276"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7B42" w14:textId="77777777" w:rsidR="00E04944" w:rsidRDefault="00E04944">
    <w:pPr>
      <w:spacing w:after="0" w:line="276"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883"/>
    </w:tblGrid>
    <w:tr w:rsidR="000463B1" w14:paraId="71EB6613" w14:textId="77777777" w:rsidTr="00556381">
      <w:tc>
        <w:tcPr>
          <w:tcW w:w="4883" w:type="dxa"/>
        </w:tcPr>
        <w:p w14:paraId="5DED42DC" w14:textId="77777777" w:rsidR="000463B1" w:rsidRDefault="000463B1" w:rsidP="000463B1">
          <w:pPr>
            <w:spacing w:after="0" w:line="240" w:lineRule="auto"/>
            <w:ind w:left="0" w:right="0" w:firstLine="0"/>
            <w:jc w:val="left"/>
          </w:pPr>
          <w:r>
            <w:rPr>
              <w:rFonts w:ascii="Arial" w:eastAsia="Arial" w:hAnsi="Arial" w:cs="Arial"/>
              <w:sz w:val="16"/>
            </w:rPr>
            <w:t xml:space="preserve">CÓDIGO </w:t>
          </w:r>
          <w:proofErr w:type="spellStart"/>
          <w:r>
            <w:rPr>
              <w:rFonts w:ascii="Arial" w:eastAsia="Arial" w:hAnsi="Arial" w:cs="Arial"/>
              <w:b/>
              <w:sz w:val="16"/>
            </w:rPr>
            <w:t>MIFCIAE</w:t>
          </w:r>
          <w:proofErr w:type="spellEnd"/>
          <w:r>
            <w:rPr>
              <w:rFonts w:ascii="Arial" w:eastAsia="Arial" w:hAnsi="Arial" w:cs="Arial"/>
              <w:b/>
              <w:sz w:val="16"/>
            </w:rPr>
            <w:t xml:space="preserve"> Rev. 3</w:t>
          </w:r>
          <w:r>
            <w:rPr>
              <w:rFonts w:ascii="Arial" w:eastAsia="Arial" w:hAnsi="Arial" w:cs="Arial"/>
              <w:b/>
              <w:sz w:val="16"/>
            </w:rPr>
            <w:tab/>
          </w:r>
        </w:p>
      </w:tc>
      <w:tc>
        <w:tcPr>
          <w:tcW w:w="4883" w:type="dxa"/>
        </w:tcPr>
        <w:p w14:paraId="722AE04A" w14:textId="379386A6" w:rsidR="000463B1" w:rsidRDefault="000463B1" w:rsidP="000463B1">
          <w:pPr>
            <w:spacing w:after="0" w:line="276" w:lineRule="auto"/>
            <w:ind w:left="0" w:right="0" w:firstLine="0"/>
            <w:jc w:val="right"/>
          </w:pPr>
          <w:r>
            <w:rPr>
              <w:rFonts w:ascii="Arial" w:eastAsia="Arial" w:hAnsi="Arial" w:cs="Arial"/>
              <w:sz w:val="16"/>
            </w:rPr>
            <w:t xml:space="preserve">PÁGINA </w:t>
          </w:r>
          <w:r w:rsidRPr="000463B1">
            <w:rPr>
              <w:rFonts w:ascii="Arial" w:hAnsi="Arial" w:cs="Arial"/>
              <w:sz w:val="16"/>
              <w:szCs w:val="16"/>
            </w:rPr>
            <w:fldChar w:fldCharType="begin"/>
          </w:r>
          <w:r w:rsidRPr="000463B1">
            <w:rPr>
              <w:rFonts w:ascii="Arial" w:hAnsi="Arial" w:cs="Arial"/>
              <w:sz w:val="16"/>
              <w:szCs w:val="16"/>
            </w:rPr>
            <w:instrText xml:space="preserve"> PAGE   \* MERGEFORMAT </w:instrText>
          </w:r>
          <w:r w:rsidRPr="000463B1">
            <w:rPr>
              <w:rFonts w:ascii="Arial" w:hAnsi="Arial" w:cs="Arial"/>
              <w:sz w:val="16"/>
              <w:szCs w:val="16"/>
            </w:rPr>
            <w:fldChar w:fldCharType="separate"/>
          </w:r>
          <w:r w:rsidRPr="000463B1">
            <w:rPr>
              <w:rFonts w:ascii="Arial" w:hAnsi="Arial" w:cs="Arial"/>
              <w:sz w:val="16"/>
              <w:szCs w:val="16"/>
            </w:rPr>
            <w:t>19</w:t>
          </w:r>
          <w:r w:rsidRPr="000463B1">
            <w:rPr>
              <w:rFonts w:ascii="Arial" w:eastAsia="Arial" w:hAnsi="Arial" w:cs="Arial"/>
              <w:b/>
              <w:sz w:val="16"/>
              <w:szCs w:val="16"/>
            </w:rPr>
            <w:fldChar w:fldCharType="end"/>
          </w:r>
          <w:r>
            <w:rPr>
              <w:rFonts w:ascii="Arial" w:eastAsia="Arial" w:hAnsi="Arial" w:cs="Arial"/>
              <w:b/>
              <w:sz w:val="16"/>
            </w:rPr>
            <w:t xml:space="preserve"> DE </w:t>
          </w:r>
          <w:r w:rsidR="00872D21">
            <w:rPr>
              <w:rFonts w:ascii="Arial" w:eastAsia="Arial" w:hAnsi="Arial" w:cs="Arial"/>
              <w:b/>
              <w:sz w:val="16"/>
            </w:rPr>
            <w:t>22</w:t>
          </w:r>
        </w:p>
      </w:tc>
    </w:tr>
  </w:tbl>
  <w:p w14:paraId="6EB7D605" w14:textId="77777777" w:rsidR="000463B1" w:rsidRDefault="000463B1">
    <w:pPr>
      <w:spacing w:after="0" w:line="276"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C03D" w14:textId="77777777" w:rsidR="00E04944" w:rsidRDefault="00E04944">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752" behindDoc="0" locked="0" layoutInCell="1" allowOverlap="1" wp14:anchorId="3BA27B74" wp14:editId="6366E7C2">
              <wp:simplePos x="0" y="0"/>
              <wp:positionH relativeFrom="page">
                <wp:posOffset>652272</wp:posOffset>
              </wp:positionH>
              <wp:positionV relativeFrom="page">
                <wp:posOffset>9451848</wp:posOffset>
              </wp:positionV>
              <wp:extent cx="6425185" cy="4572"/>
              <wp:effectExtent l="0" t="0" r="0" b="0"/>
              <wp:wrapSquare wrapText="bothSides"/>
              <wp:docPr id="15292" name="Group 15292"/>
              <wp:cNvGraphicFramePr/>
              <a:graphic xmlns:a="http://schemas.openxmlformats.org/drawingml/2006/main">
                <a:graphicData uri="http://schemas.microsoft.com/office/word/2010/wordprocessingGroup">
                  <wpg:wgp>
                    <wpg:cNvGrpSpPr/>
                    <wpg:grpSpPr>
                      <a:xfrm>
                        <a:off x="0" y="0"/>
                        <a:ext cx="6425185" cy="4572"/>
                        <a:chOff x="0" y="0"/>
                        <a:chExt cx="6425185" cy="4572"/>
                      </a:xfrm>
                    </wpg:grpSpPr>
                    <wps:wsp>
                      <wps:cNvPr id="16210" name="Shape 16210"/>
                      <wps:cNvSpPr/>
                      <wps:spPr>
                        <a:xfrm>
                          <a:off x="0" y="0"/>
                          <a:ext cx="2767584" cy="9144"/>
                        </a:xfrm>
                        <a:custGeom>
                          <a:avLst/>
                          <a:gdLst/>
                          <a:ahLst/>
                          <a:cxnLst/>
                          <a:rect l="0" t="0" r="0" b="0"/>
                          <a:pathLst>
                            <a:path w="2767584" h="9144">
                              <a:moveTo>
                                <a:pt x="0" y="0"/>
                              </a:moveTo>
                              <a:lnTo>
                                <a:pt x="2767584" y="0"/>
                              </a:lnTo>
                              <a:lnTo>
                                <a:pt x="27675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11" name="Shape 16211"/>
                      <wps:cNvSpPr/>
                      <wps:spPr>
                        <a:xfrm>
                          <a:off x="2769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12" name="Shape 16212"/>
                      <wps:cNvSpPr/>
                      <wps:spPr>
                        <a:xfrm>
                          <a:off x="2775204" y="0"/>
                          <a:ext cx="3649980" cy="9144"/>
                        </a:xfrm>
                        <a:custGeom>
                          <a:avLst/>
                          <a:gdLst/>
                          <a:ahLst/>
                          <a:cxnLst/>
                          <a:rect l="0" t="0" r="0" b="0"/>
                          <a:pathLst>
                            <a:path w="3649980" h="9144">
                              <a:moveTo>
                                <a:pt x="0" y="0"/>
                              </a:moveTo>
                              <a:lnTo>
                                <a:pt x="3649980" y="0"/>
                              </a:lnTo>
                              <a:lnTo>
                                <a:pt x="3649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38228B4" id="Group 15292" o:spid="_x0000_s1026" style="position:absolute;margin-left:51.35pt;margin-top:744.25pt;width:505.9pt;height:.35pt;z-index:251658752;mso-position-horizontal-relative:page;mso-position-vertical-relative:page" coordsize="64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">
              <v:shape id="Shape 16210" o:spid="_x0000_s1027" style="position:absolute;width:27675;height:91;visibility:visible;mso-wrap-style:square;v-text-anchor:top" coordsize="2767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" path="m,l2767584,r,9144l,9144,,e" fillcolor="black" stroked="f" strokeweight="0">
                <v:stroke miterlimit="83231f" joinstyle="miter"/>
                <v:path arrowok="t" textboxrect="0,0,2767584,9144"/>
              </v:shape>
              <v:shape id="Shape 16211" o:spid="_x0000_s1028" style="position:absolute;left:276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" path="m,l9144,r,9144l,9144,,e" fillcolor="black" stroked="f" strokeweight="0">
                <v:stroke miterlimit="83231f" joinstyle="miter"/>
                <v:path arrowok="t" textboxrect="0,0,9144,9144"/>
              </v:shape>
              <v:shape id="Shape 16212" o:spid="_x0000_s1029" style="position:absolute;left:27752;width:36499;height:91;visibility:visible;mso-wrap-style:square;v-text-anchor:top" coordsize="3649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" path="m,l3649980,r,9144l,9144,,e" fillcolor="black" stroked="f" strokeweight="0">
                <v:stroke miterlimit="83231f" joinstyle="miter"/>
                <v:path arrowok="t" textboxrect="0,0,3649980,9144"/>
              </v:shape>
              <w10:wrap type="square" anchorx="page" anchory="page"/>
            </v:group>
          </w:pict>
        </mc:Fallback>
      </mc:AlternateContent>
    </w:r>
  </w:p>
  <w:p w14:paraId="4D51CBDC" w14:textId="77777777" w:rsidR="00E04944" w:rsidRDefault="00E04944">
    <w:pPr>
      <w:spacing w:after="0" w:line="240" w:lineRule="auto"/>
      <w:ind w:left="0" w:right="0" w:firstLine="0"/>
    </w:pPr>
    <w:r>
      <w:rPr>
        <w:rFonts w:ascii="Arial" w:eastAsia="Arial" w:hAnsi="Arial" w:cs="Arial"/>
        <w:sz w:val="16"/>
      </w:rPr>
      <w:t xml:space="preserve">CÓDIGO </w:t>
    </w:r>
    <w:proofErr w:type="spellStart"/>
    <w:r>
      <w:rPr>
        <w:rFonts w:ascii="Arial" w:eastAsia="Arial" w:hAnsi="Arial" w:cs="Arial"/>
        <w:b/>
        <w:sz w:val="16"/>
      </w:rPr>
      <w:t>MOFCIAE</w:t>
    </w:r>
    <w:proofErr w:type="spellEnd"/>
    <w:r>
      <w:rPr>
        <w:rFonts w:ascii="Arial" w:eastAsia="Arial" w:hAnsi="Arial" w:cs="Arial"/>
        <w:b/>
        <w:sz w:val="16"/>
      </w:rPr>
      <w:t xml:space="preserve"> Rev. 1</w:t>
    </w:r>
    <w:r>
      <w:rPr>
        <w:rFonts w:ascii="Arial" w:eastAsia="Arial" w:hAnsi="Arial" w:cs="Arial"/>
        <w:b/>
        <w:sz w:val="16"/>
      </w:rPr>
      <w:tab/>
    </w:r>
    <w:r>
      <w:rPr>
        <w:rFonts w:ascii="Arial" w:eastAsia="Arial" w:hAnsi="Arial" w:cs="Arial"/>
        <w:sz w:val="16"/>
      </w:rPr>
      <w:t xml:space="preserve">PÁGINA </w:t>
    </w:r>
    <w:r>
      <w:fldChar w:fldCharType="begin"/>
    </w:r>
    <w:r>
      <w:instrText xml:space="preserve"> PAGE   \* MERGEFORMAT </w:instrText>
    </w:r>
    <w:r>
      <w:fldChar w:fldCharType="separate"/>
    </w:r>
    <w:r>
      <w:rPr>
        <w:rFonts w:ascii="Arial" w:eastAsia="Arial" w:hAnsi="Arial" w:cs="Arial"/>
        <w:b/>
        <w:sz w:val="16"/>
      </w:rPr>
      <w:t>10</w:t>
    </w:r>
    <w:r>
      <w:rPr>
        <w:rFonts w:ascii="Arial" w:eastAsia="Arial" w:hAnsi="Arial" w:cs="Arial"/>
        <w:b/>
        <w:sz w:val="16"/>
      </w:rPr>
      <w:fldChar w:fldCharType="end"/>
    </w:r>
    <w:r>
      <w:rPr>
        <w:rFonts w:ascii="Arial" w:eastAsia="Arial" w:hAnsi="Arial" w:cs="Arial"/>
        <w:b/>
        <w:sz w:val="16"/>
      </w:rPr>
      <w:t xml:space="preserve"> DE 20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72D2" w14:textId="77777777" w:rsidR="00E04944" w:rsidRDefault="00E04944">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800" behindDoc="0" locked="0" layoutInCell="1" allowOverlap="1" wp14:anchorId="11D371F0" wp14:editId="77C6B57D">
              <wp:simplePos x="0" y="0"/>
              <wp:positionH relativeFrom="page">
                <wp:posOffset>652272</wp:posOffset>
              </wp:positionH>
              <wp:positionV relativeFrom="page">
                <wp:posOffset>9451848</wp:posOffset>
              </wp:positionV>
              <wp:extent cx="6425185" cy="4572"/>
              <wp:effectExtent l="0" t="0" r="0" b="0"/>
              <wp:wrapSquare wrapText="bothSides"/>
              <wp:docPr id="15196" name="Group 15196"/>
              <wp:cNvGraphicFramePr/>
              <a:graphic xmlns:a="http://schemas.openxmlformats.org/drawingml/2006/main">
                <a:graphicData uri="http://schemas.microsoft.com/office/word/2010/wordprocessingGroup">
                  <wpg:wgp>
                    <wpg:cNvGrpSpPr/>
                    <wpg:grpSpPr>
                      <a:xfrm>
                        <a:off x="0" y="0"/>
                        <a:ext cx="6425185" cy="4572"/>
                        <a:chOff x="0" y="0"/>
                        <a:chExt cx="6425185" cy="4572"/>
                      </a:xfrm>
                    </wpg:grpSpPr>
                    <wps:wsp>
                      <wps:cNvPr id="16204" name="Shape 16204"/>
                      <wps:cNvSpPr/>
                      <wps:spPr>
                        <a:xfrm>
                          <a:off x="0" y="0"/>
                          <a:ext cx="2767584" cy="9144"/>
                        </a:xfrm>
                        <a:custGeom>
                          <a:avLst/>
                          <a:gdLst/>
                          <a:ahLst/>
                          <a:cxnLst/>
                          <a:rect l="0" t="0" r="0" b="0"/>
                          <a:pathLst>
                            <a:path w="2767584" h="9144">
                              <a:moveTo>
                                <a:pt x="0" y="0"/>
                              </a:moveTo>
                              <a:lnTo>
                                <a:pt x="2767584" y="0"/>
                              </a:lnTo>
                              <a:lnTo>
                                <a:pt x="27675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05" name="Shape 16205"/>
                      <wps:cNvSpPr/>
                      <wps:spPr>
                        <a:xfrm>
                          <a:off x="2769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06" name="Shape 16206"/>
                      <wps:cNvSpPr/>
                      <wps:spPr>
                        <a:xfrm>
                          <a:off x="2775204" y="0"/>
                          <a:ext cx="3649980" cy="9144"/>
                        </a:xfrm>
                        <a:custGeom>
                          <a:avLst/>
                          <a:gdLst/>
                          <a:ahLst/>
                          <a:cxnLst/>
                          <a:rect l="0" t="0" r="0" b="0"/>
                          <a:pathLst>
                            <a:path w="3649980" h="9144">
                              <a:moveTo>
                                <a:pt x="0" y="0"/>
                              </a:moveTo>
                              <a:lnTo>
                                <a:pt x="3649980" y="0"/>
                              </a:lnTo>
                              <a:lnTo>
                                <a:pt x="3649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8AABED2" id="Group 15196" o:spid="_x0000_s1026" style="position:absolute;margin-left:51.35pt;margin-top:744.25pt;width:505.9pt;height:.35pt;z-index:251660800;mso-position-horizontal-relative:page;mso-position-vertical-relative:page" coordsize="64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">
              <v:shape id="Shape 16204" o:spid="_x0000_s1027" style="position:absolute;width:27675;height:91;visibility:visible;mso-wrap-style:square;v-text-anchor:top" coordsize="2767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" path="m,l2767584,r,9144l,9144,,e" fillcolor="black" stroked="f" strokeweight="0">
                <v:stroke miterlimit="83231f" joinstyle="miter"/>
                <v:path arrowok="t" textboxrect="0,0,2767584,9144"/>
              </v:shape>
              <v:shape id="Shape 16205" o:spid="_x0000_s1028" style="position:absolute;left:276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" path="m,l9144,r,9144l,9144,,e" fillcolor="black" stroked="f" strokeweight="0">
                <v:stroke miterlimit="83231f" joinstyle="miter"/>
                <v:path arrowok="t" textboxrect="0,0,9144,9144"/>
              </v:shape>
              <v:shape id="Shape 16206" o:spid="_x0000_s1029" style="position:absolute;left:27752;width:36499;height:91;visibility:visible;mso-wrap-style:square;v-text-anchor:top" coordsize="3649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" path="m,l3649980,r,9144l,9144,,e" fillcolor="black" stroked="f" strokeweight="0">
                <v:stroke miterlimit="83231f" joinstyle="miter"/>
                <v:path arrowok="t" textboxrect="0,0,3649980,9144"/>
              </v:shape>
              <w10:wrap type="square" anchorx="page" anchory="page"/>
            </v:group>
          </w:pict>
        </mc:Fallback>
      </mc:AlternateContent>
    </w:r>
  </w:p>
  <w:p w14:paraId="299ABA55" w14:textId="77777777" w:rsidR="00E04944" w:rsidRDefault="00E04944">
    <w:pPr>
      <w:spacing w:after="0" w:line="240" w:lineRule="auto"/>
      <w:ind w:left="0" w:right="0" w:firstLine="0"/>
    </w:pPr>
    <w:r>
      <w:rPr>
        <w:rFonts w:ascii="Arial" w:eastAsia="Arial" w:hAnsi="Arial" w:cs="Arial"/>
        <w:sz w:val="16"/>
      </w:rPr>
      <w:t xml:space="preserve">CÓDIGO </w:t>
    </w:r>
    <w:proofErr w:type="spellStart"/>
    <w:r>
      <w:rPr>
        <w:rFonts w:ascii="Arial" w:eastAsia="Arial" w:hAnsi="Arial" w:cs="Arial"/>
        <w:b/>
        <w:sz w:val="16"/>
      </w:rPr>
      <w:t>MOFCIAE</w:t>
    </w:r>
    <w:proofErr w:type="spellEnd"/>
    <w:r>
      <w:rPr>
        <w:rFonts w:ascii="Arial" w:eastAsia="Arial" w:hAnsi="Arial" w:cs="Arial"/>
        <w:b/>
        <w:sz w:val="16"/>
      </w:rPr>
      <w:t xml:space="preserve"> Rev. 1</w:t>
    </w:r>
    <w:r>
      <w:rPr>
        <w:rFonts w:ascii="Arial" w:eastAsia="Arial" w:hAnsi="Arial" w:cs="Arial"/>
        <w:b/>
        <w:sz w:val="16"/>
      </w:rPr>
      <w:tab/>
    </w:r>
    <w:r>
      <w:rPr>
        <w:rFonts w:ascii="Arial" w:eastAsia="Arial" w:hAnsi="Arial" w:cs="Arial"/>
        <w:sz w:val="16"/>
      </w:rPr>
      <w:t xml:space="preserve">PÁGINA </w:t>
    </w:r>
    <w:r>
      <w:fldChar w:fldCharType="begin"/>
    </w:r>
    <w:r>
      <w:instrText xml:space="preserve"> PAGE   \* MERGEFORMAT </w:instrText>
    </w:r>
    <w:r>
      <w:fldChar w:fldCharType="separate"/>
    </w:r>
    <w:r>
      <w:rPr>
        <w:rFonts w:ascii="Arial" w:eastAsia="Arial" w:hAnsi="Arial" w:cs="Arial"/>
        <w:b/>
        <w:sz w:val="16"/>
      </w:rPr>
      <w:t>10</w:t>
    </w:r>
    <w:r>
      <w:rPr>
        <w:rFonts w:ascii="Arial" w:eastAsia="Arial" w:hAnsi="Arial" w:cs="Arial"/>
        <w:b/>
        <w:sz w:val="16"/>
      </w:rPr>
      <w:fldChar w:fldCharType="end"/>
    </w:r>
    <w:r>
      <w:rPr>
        <w:rFonts w:ascii="Arial" w:eastAsia="Arial" w:hAnsi="Arial" w:cs="Arial"/>
        <w:b/>
        <w:sz w:val="16"/>
      </w:rPr>
      <w:t xml:space="preserve"> DE 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35204" w14:textId="77777777" w:rsidR="00F31CD8" w:rsidRDefault="00F31CD8">
      <w:pPr>
        <w:spacing w:after="0" w:line="240" w:lineRule="auto"/>
      </w:pPr>
      <w:r>
        <w:separator/>
      </w:r>
    </w:p>
  </w:footnote>
  <w:footnote w:type="continuationSeparator" w:id="0">
    <w:p w14:paraId="1C1EB650" w14:textId="77777777" w:rsidR="00F31CD8" w:rsidRDefault="00F3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E98D" w14:textId="5938FD77" w:rsidR="00E04944" w:rsidRDefault="00E04944">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5680" behindDoc="0" locked="0" layoutInCell="1" allowOverlap="1" wp14:anchorId="55382B61" wp14:editId="66E4FBC8">
              <wp:simplePos x="0" y="0"/>
              <wp:positionH relativeFrom="page">
                <wp:posOffset>912876</wp:posOffset>
              </wp:positionH>
              <wp:positionV relativeFrom="page">
                <wp:posOffset>393192</wp:posOffset>
              </wp:positionV>
              <wp:extent cx="6018276" cy="595884"/>
              <wp:effectExtent l="0" t="0" r="0" b="0"/>
              <wp:wrapSquare wrapText="bothSides"/>
              <wp:docPr id="15126" name="Group 15126"/>
              <wp:cNvGraphicFramePr/>
              <a:graphic xmlns:a="http://schemas.openxmlformats.org/drawingml/2006/main">
                <a:graphicData uri="http://schemas.microsoft.com/office/word/2010/wordprocessingGroup">
                  <wpg:wgp>
                    <wpg:cNvGrpSpPr/>
                    <wpg:grpSpPr>
                      <a:xfrm>
                        <a:off x="0" y="0"/>
                        <a:ext cx="6018276" cy="595884"/>
                        <a:chOff x="0" y="0"/>
                        <a:chExt cx="6018276" cy="595884"/>
                      </a:xfrm>
                    </wpg:grpSpPr>
                    <wps:wsp>
                      <wps:cNvPr id="16174" name="Shape 16174"/>
                      <wps:cNvSpPr/>
                      <wps:spPr>
                        <a:xfrm>
                          <a:off x="949452" y="326136"/>
                          <a:ext cx="5068824" cy="269748"/>
                        </a:xfrm>
                        <a:custGeom>
                          <a:avLst/>
                          <a:gdLst/>
                          <a:ahLst/>
                          <a:cxnLst/>
                          <a:rect l="0" t="0" r="0" b="0"/>
                          <a:pathLst>
                            <a:path w="5068824" h="269748">
                              <a:moveTo>
                                <a:pt x="0" y="0"/>
                              </a:moveTo>
                              <a:lnTo>
                                <a:pt x="5068824" y="0"/>
                              </a:lnTo>
                              <a:lnTo>
                                <a:pt x="5068824" y="269748"/>
                              </a:lnTo>
                              <a:lnTo>
                                <a:pt x="0" y="269748"/>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75" name="Shape 16175"/>
                      <wps:cNvSpPr/>
                      <wps:spPr>
                        <a:xfrm>
                          <a:off x="1018032" y="326136"/>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76" name="Shape 16176"/>
                      <wps:cNvSpPr/>
                      <wps:spPr>
                        <a:xfrm>
                          <a:off x="1018032" y="461772"/>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pic:pic xmlns:pic="http://schemas.openxmlformats.org/drawingml/2006/picture">
                      <pic:nvPicPr>
                        <pic:cNvPr id="15127" name="Picture 15127"/>
                        <pic:cNvPicPr/>
                      </pic:nvPicPr>
                      <pic:blipFill>
                        <a:blip r:embed="rId1"/>
                        <a:stretch>
                          <a:fillRect/>
                        </a:stretch>
                      </pic:blipFill>
                      <pic:spPr>
                        <a:xfrm>
                          <a:off x="0" y="0"/>
                          <a:ext cx="838200" cy="559308"/>
                        </a:xfrm>
                        <a:prstGeom prst="rect">
                          <a:avLst/>
                        </a:prstGeom>
                      </pic:spPr>
                    </pic:pic>
                  </wpg:wgp>
                </a:graphicData>
              </a:graphic>
            </wp:anchor>
          </w:drawing>
        </mc:Choice>
        <mc:Fallback>
          <w:pict>
            <v:group w14:anchorId="053A7CF2" id="Group 15126" o:spid="_x0000_s1026" style="position:absolute;margin-left:71.9pt;margin-top:30.95pt;width:473.9pt;height:46.9pt;z-index:251655680;mso-position-horizontal-relative:page;mso-position-vertical-relative:page" coordsize="60182,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">
              <v:shape id="Shape 16174" o:spid="_x0000_s1027" style="position:absolute;left:9494;top:3261;width:50688;height:2697;visibility:visible;mso-wrap-style:square;v-text-anchor:top" coordsize="506882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" path="m,l5068824,r,269748l,269748,,e" fillcolor="#e0e0e0" stroked="f" strokeweight="0">
                <v:stroke miterlimit="83231f" joinstyle="miter"/>
                <v:path arrowok="t" textboxrect="0,0,5068824,269748"/>
              </v:shape>
              <v:shape id="Shape 16175" o:spid="_x0000_s1028" style="position:absolute;left:10180;top:3261;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" path="m,l4931664,r,134112l,134112,,e" fillcolor="#e0e0e0" stroked="f" strokeweight="0">
                <v:stroke miterlimit="83231f" joinstyle="miter"/>
                <v:path arrowok="t" textboxrect="0,0,4931664,134112"/>
              </v:shape>
              <v:shape id="Shape 16176" o:spid="_x0000_s1029" style="position:absolute;left:10180;top:4617;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" path="m,l4931664,r,134112l,134112,,e" fillcolor="#e0e0e0" stroked="f" strokeweight="0">
                <v:stroke miterlimit="83231f" joinstyle="miter"/>
                <v:path arrowok="t" textboxrect="0,0,4931664,1341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27" o:spid="_x0000_s1030" type="#_x0000_t75" style="position:absolute;width:8382;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">
                <v:imagedata r:id="rId2" o:title=""/>
              </v:shape>
              <w10:wrap type="square" anchorx="page" anchory="page"/>
            </v:group>
          </w:pict>
        </mc:Fallback>
      </mc:AlternateContent>
    </w:r>
    <w:r>
      <w:rPr>
        <w:rFonts w:ascii="Arial" w:eastAsia="Arial" w:hAnsi="Arial" w:cs="Arial"/>
        <w:sz w:val="22"/>
        <w:u w:val="single" w:color="000000"/>
      </w:rPr>
      <w:t xml:space="preserve">MANUAL DE OPERACIÓN Y FUNCIONAMIENTO DEL COMITÉ </w:t>
    </w:r>
    <w:r w:rsidR="00062907">
      <w:rPr>
        <w:rFonts w:ascii="Arial" w:eastAsia="Arial" w:hAnsi="Arial" w:cs="Arial"/>
        <w:sz w:val="22"/>
        <w:u w:val="single" w:color="000000"/>
      </w:rPr>
      <w:t>INTERNO DE</w:t>
    </w:r>
    <w:r>
      <w:rPr>
        <w:rFonts w:ascii="Arial" w:eastAsia="Arial" w:hAnsi="Arial" w:cs="Arial"/>
        <w:sz w:val="22"/>
        <w:u w:val="single" w:color="000000"/>
      </w:rPr>
      <w:t xml:space="preserve"> AHORRO DE </w:t>
    </w:r>
  </w:p>
  <w:p w14:paraId="3AF4A515" w14:textId="77777777" w:rsidR="00E04944" w:rsidRDefault="00E04944">
    <w:pPr>
      <w:spacing w:after="0" w:line="240" w:lineRule="auto"/>
      <w:ind w:left="0" w:right="5" w:firstLine="0"/>
      <w:jc w:val="right"/>
    </w:pPr>
    <w:r>
      <w:rPr>
        <w:rFonts w:ascii="Arial" w:eastAsia="Arial" w:hAnsi="Arial" w:cs="Arial"/>
        <w:sz w:val="22"/>
        <w:u w:val="single" w:color="000000"/>
      </w:rPr>
      <w:t xml:space="preserve">ENERGÍA DE LA SECRETARÍA DE COMUNICACIONES Y TRANSPORTES </w:t>
    </w:r>
  </w:p>
  <w:p w14:paraId="566DEED2" w14:textId="267C2A7B" w:rsidR="00E04944" w:rsidRDefault="00062907">
    <w:pPr>
      <w:spacing w:after="0" w:line="240" w:lineRule="auto"/>
      <w:ind w:left="0" w:right="7" w:firstLine="0"/>
      <w:jc w:val="right"/>
    </w:pPr>
    <w:r>
      <w:rPr>
        <w:rFonts w:ascii="Arial" w:eastAsia="Arial" w:hAnsi="Arial" w:cs="Arial"/>
        <w:sz w:val="18"/>
      </w:rPr>
      <w:t xml:space="preserve">VIGENCIA: </w:t>
    </w:r>
    <w:proofErr w:type="gramStart"/>
    <w:r>
      <w:rPr>
        <w:rFonts w:ascii="Arial" w:eastAsia="Arial" w:hAnsi="Arial" w:cs="Arial"/>
        <w:sz w:val="18"/>
      </w:rPr>
      <w:t>Agosto</w:t>
    </w:r>
    <w:proofErr w:type="gramEnd"/>
    <w:r w:rsidR="00E04944">
      <w:rPr>
        <w:rFonts w:ascii="Arial" w:eastAsia="Arial" w:hAnsi="Arial" w:cs="Arial"/>
        <w:sz w:val="18"/>
      </w:rPr>
      <w:t xml:space="preserve"> 2012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6E3B" w14:textId="77777777" w:rsidR="00E04944" w:rsidRDefault="00E04944">
    <w:pPr>
      <w:spacing w:after="0" w:line="240" w:lineRule="auto"/>
      <w:ind w:left="0" w:right="0" w:firstLine="0"/>
      <w:jc w:val="right"/>
      <w:rPr>
        <w:rFonts w:ascii="Arial" w:eastAsia="Arial" w:hAnsi="Arial" w:cs="Arial"/>
        <w:sz w:val="20"/>
        <w:u w:val="single" w:color="000000"/>
      </w:rPr>
    </w:pPr>
    <w:r>
      <w:rPr>
        <w:rFonts w:ascii="Montserrat Light" w:hAnsi="Montserrat Light"/>
        <w:noProof/>
        <w:sz w:val="14"/>
        <w:szCs w:val="14"/>
      </w:rPr>
      <w:drawing>
        <wp:anchor distT="0" distB="0" distL="114300" distR="114300" simplePos="0" relativeHeight="251666944" behindDoc="1" locked="0" layoutInCell="1" allowOverlap="1" wp14:anchorId="6551D959" wp14:editId="23EDE9CF">
          <wp:simplePos x="0" y="0"/>
          <wp:positionH relativeFrom="page">
            <wp:posOffset>638175</wp:posOffset>
          </wp:positionH>
          <wp:positionV relativeFrom="margin">
            <wp:posOffset>-1087755</wp:posOffset>
          </wp:positionV>
          <wp:extent cx="2619375" cy="5143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UNICACIONES_membretada_Carta_EZ.jpg"/>
                  <pic:cNvPicPr/>
                </pic:nvPicPr>
                <pic:blipFill rotWithShape="1">
                  <a:blip r:embed="rId1">
                    <a:extLst>
                      <a:ext uri="{28A0092B-C50C-407E-A947-70E740481C1C}">
                        <a14:useLocalDpi xmlns:a14="http://schemas.microsoft.com/office/drawing/2010/main" val="0"/>
                      </a:ext>
                    </a:extLst>
                  </a:blip>
                  <a:srcRect l="7622" t="5718" r="50458" b="87569"/>
                  <a:stretch/>
                </pic:blipFill>
                <pic:spPr bwMode="auto">
                  <a:xfrm>
                    <a:off x="0" y="0"/>
                    <a:ext cx="261937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B05">
      <w:rPr>
        <w:rFonts w:ascii="Arial" w:eastAsia="Arial" w:hAnsi="Arial" w:cs="Arial"/>
        <w:sz w:val="20"/>
        <w:u w:val="single" w:color="000000"/>
      </w:rPr>
      <w:t xml:space="preserve">MANUAL DE INTEGRACIÓN Y FUNCIONAMIENTO DEL </w:t>
    </w:r>
  </w:p>
  <w:p w14:paraId="73308C6E" w14:textId="77777777" w:rsidR="00E04944" w:rsidRDefault="00E04944" w:rsidP="00A833DB">
    <w:pPr>
      <w:spacing w:after="0" w:line="240" w:lineRule="auto"/>
      <w:ind w:left="0" w:right="0" w:firstLine="0"/>
      <w:jc w:val="right"/>
      <w:rPr>
        <w:rFonts w:ascii="Arial" w:eastAsia="Arial" w:hAnsi="Arial" w:cs="Arial"/>
        <w:sz w:val="20"/>
        <w:u w:val="single"/>
      </w:rPr>
    </w:pPr>
    <w:r w:rsidRPr="00712B05">
      <w:rPr>
        <w:rFonts w:ascii="Arial" w:eastAsia="Arial" w:hAnsi="Arial" w:cs="Arial"/>
        <w:sz w:val="20"/>
        <w:u w:val="single" w:color="000000"/>
      </w:rPr>
      <w:t xml:space="preserve">COMITÉ INTERNO DE AHORRO DE </w:t>
    </w:r>
    <w:r w:rsidRPr="00712B05">
      <w:rPr>
        <w:rFonts w:ascii="Arial" w:eastAsia="Arial" w:hAnsi="Arial" w:cs="Arial"/>
        <w:sz w:val="20"/>
        <w:u w:val="single"/>
      </w:rPr>
      <w:t xml:space="preserve">ENERGÍA </w:t>
    </w:r>
  </w:p>
  <w:p w14:paraId="7489C97B" w14:textId="0FC26AFE" w:rsidR="00E04944" w:rsidRPr="004328C7" w:rsidRDefault="00E04944" w:rsidP="00A833DB">
    <w:pPr>
      <w:spacing w:after="0" w:line="240" w:lineRule="auto"/>
      <w:ind w:left="0" w:right="0" w:firstLine="0"/>
      <w:jc w:val="right"/>
      <w:rPr>
        <w:rFonts w:ascii="Arial" w:eastAsia="Arial" w:hAnsi="Arial" w:cs="Arial"/>
        <w:sz w:val="20"/>
        <w:u w:val="single"/>
      </w:rPr>
    </w:pPr>
    <w:r w:rsidRPr="00712B05">
      <w:rPr>
        <w:rFonts w:ascii="Arial" w:eastAsia="Arial" w:hAnsi="Arial" w:cs="Arial"/>
        <w:sz w:val="20"/>
        <w:u w:val="single"/>
      </w:rPr>
      <w:t xml:space="preserve">DE LA SECRETARÍA DE COMUNICACIONES Y TRANSPORTES </w:t>
    </w:r>
  </w:p>
  <w:p w14:paraId="6503668C" w14:textId="646AE40A" w:rsidR="00E04944" w:rsidRDefault="00E04944">
    <w:pPr>
      <w:spacing w:after="0" w:line="240" w:lineRule="auto"/>
      <w:ind w:left="0" w:right="7" w:firstLine="0"/>
      <w:jc w:val="right"/>
      <w:rPr>
        <w:rFonts w:ascii="Arial" w:eastAsia="Arial" w:hAnsi="Arial" w:cs="Arial"/>
        <w:sz w:val="18"/>
      </w:rPr>
    </w:pPr>
    <w:r w:rsidRPr="003C366F">
      <w:rPr>
        <w:rFonts w:ascii="Arial" w:eastAsia="Arial" w:hAnsi="Arial" w:cs="Arial"/>
        <w:noProof/>
        <w:sz w:val="22"/>
        <w:u w:val="single"/>
      </w:rPr>
      <mc:AlternateContent>
        <mc:Choice Requires="wps">
          <w:drawing>
            <wp:anchor distT="0" distB="0" distL="114300" distR="114300" simplePos="0" relativeHeight="251661824" behindDoc="1" locked="0" layoutInCell="1" allowOverlap="1" wp14:anchorId="53B79508" wp14:editId="2BEE34B7">
              <wp:simplePos x="0" y="0"/>
              <wp:positionH relativeFrom="column">
                <wp:posOffset>1208405</wp:posOffset>
              </wp:positionH>
              <wp:positionV relativeFrom="paragraph">
                <wp:posOffset>26670</wp:posOffset>
              </wp:positionV>
              <wp:extent cx="5162550" cy="342900"/>
              <wp:effectExtent l="0" t="0" r="0" b="0"/>
              <wp:wrapNone/>
              <wp:docPr id="1" name="Shape 16173"/>
              <wp:cNvGraphicFramePr/>
              <a:graphic xmlns:a="http://schemas.openxmlformats.org/drawingml/2006/main">
                <a:graphicData uri="http://schemas.microsoft.com/office/word/2010/wordprocessingShape">
                  <wps:wsp>
                    <wps:cNvSpPr/>
                    <wps:spPr>
                      <a:xfrm>
                        <a:off x="0" y="0"/>
                        <a:ext cx="5162550" cy="342900"/>
                      </a:xfrm>
                      <a:custGeom>
                        <a:avLst/>
                        <a:gdLst/>
                        <a:ahLst/>
                        <a:cxnLst/>
                        <a:rect l="0" t="0" r="0" b="0"/>
                        <a:pathLst>
                          <a:path w="4931664" h="134112">
                            <a:moveTo>
                              <a:pt x="0" y="0"/>
                            </a:moveTo>
                            <a:lnTo>
                              <a:pt x="4931664" y="0"/>
                            </a:lnTo>
                            <a:lnTo>
                              <a:pt x="4931664" y="134112"/>
                            </a:lnTo>
                            <a:lnTo>
                              <a:pt x="0" y="134112"/>
                            </a:lnTo>
                            <a:lnTo>
                              <a:pt x="0" y="0"/>
                            </a:lnTo>
                          </a:path>
                        </a:pathLst>
                      </a:custGeom>
                      <a:solidFill>
                        <a:srgbClr val="E0E0E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14B67449" id="Shape 16173" o:spid="_x0000_s1026" style="position:absolute;margin-left:95.15pt;margin-top:2.1pt;width:406.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31664,1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" path="m,l4931664,r,134112l,134112,,e" fillcolor="#e0e0e0" stroked="f" strokeweight="0">
              <v:stroke miterlimit="83231f" joinstyle="miter"/>
              <v:path arrowok="t" textboxrect="0,0,4931664,134112"/>
            </v:shape>
          </w:pict>
        </mc:Fallback>
      </mc:AlternateContent>
    </w:r>
  </w:p>
  <w:p w14:paraId="4E81F43B" w14:textId="0F669BA9" w:rsidR="00E04944" w:rsidRDefault="00E04944">
    <w:pPr>
      <w:spacing w:after="0" w:line="240" w:lineRule="auto"/>
      <w:ind w:left="0" w:right="7" w:firstLine="0"/>
      <w:jc w:val="right"/>
    </w:pPr>
    <w:r w:rsidRPr="00830A38">
      <w:rPr>
        <w:rFonts w:ascii="Arial" w:eastAsia="Arial" w:hAnsi="Arial" w:cs="Arial"/>
        <w:sz w:val="18"/>
      </w:rPr>
      <w:t>VIGENCIA:</w:t>
    </w:r>
    <w:r>
      <w:rPr>
        <w:rFonts w:ascii="Arial" w:eastAsia="Arial" w:hAnsi="Arial" w:cs="Arial"/>
        <w:sz w:val="18"/>
      </w:rPr>
      <w:t xml:space="preserve"> </w:t>
    </w:r>
    <w:r w:rsidR="000463B1">
      <w:rPr>
        <w:rFonts w:ascii="Arial" w:eastAsia="Arial" w:hAnsi="Arial" w:cs="Arial"/>
        <w:sz w:val="18"/>
      </w:rPr>
      <w:t>FEBRERO</w:t>
    </w:r>
    <w:r>
      <w:rPr>
        <w:rFonts w:ascii="Arial" w:eastAsia="Arial" w:hAnsi="Arial" w:cs="Arial"/>
        <w:sz w:val="18"/>
      </w:rPr>
      <w:t xml:space="preserve"> 20</w:t>
    </w:r>
    <w:r w:rsidR="000463B1">
      <w:rPr>
        <w:rFonts w:ascii="Arial" w:eastAsia="Arial" w:hAnsi="Arial" w:cs="Arial"/>
        <w:sz w:val="18"/>
      </w:rPr>
      <w:t>20</w:t>
    </w:r>
    <w:r>
      <w:rPr>
        <w:rFonts w:ascii="Arial" w:eastAsia="Arial" w:hAnsi="Arial" w:cs="Arial"/>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A7CE" w14:textId="696D4019" w:rsidR="00E04944" w:rsidRDefault="00E04944">
    <w:pPr>
      <w:spacing w:after="0" w:line="276" w:lineRule="auto"/>
      <w:ind w:left="0" w:right="0" w:firstLine="0"/>
      <w:jc w:val="left"/>
    </w:pPr>
    <w:r>
      <w:rPr>
        <w:rFonts w:ascii="Montserrat Light" w:hAnsi="Montserrat Light"/>
        <w:noProof/>
        <w:sz w:val="14"/>
        <w:szCs w:val="14"/>
      </w:rPr>
      <w:drawing>
        <wp:anchor distT="0" distB="0" distL="114300" distR="114300" simplePos="0" relativeHeight="251664896" behindDoc="1" locked="0" layoutInCell="1" allowOverlap="1" wp14:anchorId="1F40E8F5" wp14:editId="4472594E">
          <wp:simplePos x="0" y="0"/>
          <wp:positionH relativeFrom="page">
            <wp:posOffset>704850</wp:posOffset>
          </wp:positionH>
          <wp:positionV relativeFrom="margin">
            <wp:posOffset>-811531</wp:posOffset>
          </wp:positionV>
          <wp:extent cx="4026076" cy="7905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UNICACIONES_membretada_Carta_EZ.jpg"/>
                  <pic:cNvPicPr/>
                </pic:nvPicPr>
                <pic:blipFill rotWithShape="1">
                  <a:blip r:embed="rId1">
                    <a:extLst>
                      <a:ext uri="{28A0092B-C50C-407E-A947-70E740481C1C}">
                        <a14:useLocalDpi xmlns:a14="http://schemas.microsoft.com/office/drawing/2010/main" val="0"/>
                      </a:ext>
                    </a:extLst>
                  </a:blip>
                  <a:srcRect l="7622" t="5718" r="50458" b="87569"/>
                  <a:stretch/>
                </pic:blipFill>
                <pic:spPr bwMode="auto">
                  <a:xfrm>
                    <a:off x="0" y="0"/>
                    <a:ext cx="4026252" cy="79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AA34" w14:textId="0EC25B40" w:rsidR="00E04944" w:rsidRDefault="00E04944">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4656" behindDoc="0" locked="0" layoutInCell="1" allowOverlap="1" wp14:anchorId="68DC17AE" wp14:editId="5E8551DD">
              <wp:simplePos x="0" y="0"/>
              <wp:positionH relativeFrom="page">
                <wp:posOffset>912876</wp:posOffset>
              </wp:positionH>
              <wp:positionV relativeFrom="page">
                <wp:posOffset>393192</wp:posOffset>
              </wp:positionV>
              <wp:extent cx="6018276" cy="595884"/>
              <wp:effectExtent l="0" t="0" r="0" b="0"/>
              <wp:wrapSquare wrapText="bothSides"/>
              <wp:docPr id="15273" name="Group 15273"/>
              <wp:cNvGraphicFramePr/>
              <a:graphic xmlns:a="http://schemas.openxmlformats.org/drawingml/2006/main">
                <a:graphicData uri="http://schemas.microsoft.com/office/word/2010/wordprocessingGroup">
                  <wpg:wgp>
                    <wpg:cNvGrpSpPr/>
                    <wpg:grpSpPr>
                      <a:xfrm>
                        <a:off x="0" y="0"/>
                        <a:ext cx="6018276" cy="595884"/>
                        <a:chOff x="0" y="0"/>
                        <a:chExt cx="6018276" cy="595884"/>
                      </a:xfrm>
                    </wpg:grpSpPr>
                    <wps:wsp>
                      <wps:cNvPr id="16189" name="Shape 16189"/>
                      <wps:cNvSpPr/>
                      <wps:spPr>
                        <a:xfrm>
                          <a:off x="949452" y="326136"/>
                          <a:ext cx="5068824" cy="269748"/>
                        </a:xfrm>
                        <a:custGeom>
                          <a:avLst/>
                          <a:gdLst/>
                          <a:ahLst/>
                          <a:cxnLst/>
                          <a:rect l="0" t="0" r="0" b="0"/>
                          <a:pathLst>
                            <a:path w="5068824" h="269748">
                              <a:moveTo>
                                <a:pt x="0" y="0"/>
                              </a:moveTo>
                              <a:lnTo>
                                <a:pt x="5068824" y="0"/>
                              </a:lnTo>
                              <a:lnTo>
                                <a:pt x="5068824" y="269748"/>
                              </a:lnTo>
                              <a:lnTo>
                                <a:pt x="0" y="269748"/>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90" name="Shape 16190"/>
                      <wps:cNvSpPr/>
                      <wps:spPr>
                        <a:xfrm>
                          <a:off x="1018032" y="326136"/>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91" name="Shape 16191"/>
                      <wps:cNvSpPr/>
                      <wps:spPr>
                        <a:xfrm>
                          <a:off x="1018032" y="461772"/>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pic:pic xmlns:pic="http://schemas.openxmlformats.org/drawingml/2006/picture">
                      <pic:nvPicPr>
                        <pic:cNvPr id="15274" name="Picture 15274"/>
                        <pic:cNvPicPr/>
                      </pic:nvPicPr>
                      <pic:blipFill>
                        <a:blip r:embed="rId1"/>
                        <a:stretch>
                          <a:fillRect/>
                        </a:stretch>
                      </pic:blipFill>
                      <pic:spPr>
                        <a:xfrm>
                          <a:off x="0" y="0"/>
                          <a:ext cx="838200" cy="559308"/>
                        </a:xfrm>
                        <a:prstGeom prst="rect">
                          <a:avLst/>
                        </a:prstGeom>
                      </pic:spPr>
                    </pic:pic>
                  </wpg:wgp>
                </a:graphicData>
              </a:graphic>
            </wp:anchor>
          </w:drawing>
        </mc:Choice>
        <mc:Fallback>
          <w:pict>
            <v:group w14:anchorId="5A377EBD" id="Group 15273" o:spid="_x0000_s1026" style="position:absolute;margin-left:71.9pt;margin-top:30.95pt;width:473.9pt;height:46.9pt;z-index:251654656;mso-position-horizontal-relative:page;mso-position-vertical-relative:page" coordsize="60182,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">
              <v:shape id="Shape 16189" o:spid="_x0000_s1027" style="position:absolute;left:9494;top:3261;width:50688;height:2697;visibility:visible;mso-wrap-style:square;v-text-anchor:top" coordsize="506882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" path="m,l5068824,r,269748l,269748,,e" fillcolor="#e0e0e0" stroked="f" strokeweight="0">
                <v:stroke miterlimit="83231f" joinstyle="miter"/>
                <v:path arrowok="t" textboxrect="0,0,5068824,269748"/>
              </v:shape>
              <v:shape id="Shape 16190" o:spid="_x0000_s1028" style="position:absolute;left:10180;top:3261;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" path="m,l4931664,r,134112l,134112,,e" fillcolor="#e0e0e0" stroked="f" strokeweight="0">
                <v:stroke miterlimit="83231f" joinstyle="miter"/>
                <v:path arrowok="t" textboxrect="0,0,4931664,134112"/>
              </v:shape>
              <v:shape id="Shape 16191" o:spid="_x0000_s1029" style="position:absolute;left:10180;top:4617;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" path="m,l4931664,r,134112l,134112,,e" fillcolor="#e0e0e0" stroked="f" strokeweight="0">
                <v:stroke miterlimit="83231f" joinstyle="miter"/>
                <v:path arrowok="t" textboxrect="0,0,4931664,1341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74" o:spid="_x0000_s1030" type="#_x0000_t75" style="position:absolute;width:8382;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">
                <v:imagedata r:id="rId2" o:title=""/>
              </v:shape>
              <w10:wrap type="square" anchorx="page" anchory="page"/>
            </v:group>
          </w:pict>
        </mc:Fallback>
      </mc:AlternateContent>
    </w:r>
    <w:r>
      <w:rPr>
        <w:rFonts w:ascii="Arial" w:eastAsia="Arial" w:hAnsi="Arial" w:cs="Arial"/>
        <w:sz w:val="22"/>
        <w:u w:val="single" w:color="000000"/>
      </w:rPr>
      <w:t xml:space="preserve">MANUAL DE OPERACIÓN Y FUNCIONAMIENTO DEL COMITÉ </w:t>
    </w:r>
    <w:r w:rsidR="00062907">
      <w:rPr>
        <w:rFonts w:ascii="Arial" w:eastAsia="Arial" w:hAnsi="Arial" w:cs="Arial"/>
        <w:sz w:val="22"/>
        <w:u w:val="single" w:color="000000"/>
      </w:rPr>
      <w:t>INTERNO DE</w:t>
    </w:r>
    <w:r>
      <w:rPr>
        <w:rFonts w:ascii="Arial" w:eastAsia="Arial" w:hAnsi="Arial" w:cs="Arial"/>
        <w:sz w:val="22"/>
        <w:u w:val="single" w:color="000000"/>
      </w:rPr>
      <w:t xml:space="preserve"> AHORRO DE </w:t>
    </w:r>
  </w:p>
  <w:p w14:paraId="793BF30D" w14:textId="04A31E52" w:rsidR="00E04944" w:rsidRDefault="00E04944">
    <w:pPr>
      <w:spacing w:after="0" w:line="240" w:lineRule="auto"/>
      <w:ind w:left="0" w:right="7" w:firstLine="0"/>
      <w:jc w:val="right"/>
    </w:pPr>
    <w:r>
      <w:rPr>
        <w:rFonts w:ascii="Arial" w:eastAsia="Arial" w:hAnsi="Arial" w:cs="Arial"/>
        <w:sz w:val="22"/>
        <w:u w:val="single" w:color="000000"/>
      </w:rPr>
      <w:t xml:space="preserve">ENERGÍA DE LA SECRETARÍA DE COMUNICACIONES Y TRANSPORTES </w:t>
    </w:r>
    <w:r w:rsidR="00062907">
      <w:t>V</w:t>
    </w:r>
    <w:r w:rsidR="00062907">
      <w:rPr>
        <w:rFonts w:ascii="Arial" w:eastAsia="Arial" w:hAnsi="Arial" w:cs="Arial"/>
        <w:sz w:val="18"/>
      </w:rPr>
      <w:t xml:space="preserve">IGENCIA: </w:t>
    </w:r>
    <w:proofErr w:type="gramStart"/>
    <w:r w:rsidR="00062907">
      <w:rPr>
        <w:rFonts w:ascii="Arial" w:eastAsia="Arial" w:hAnsi="Arial" w:cs="Arial"/>
        <w:sz w:val="18"/>
      </w:rPr>
      <w:t>Agosto</w:t>
    </w:r>
    <w:proofErr w:type="gramEnd"/>
    <w:r>
      <w:rPr>
        <w:rFonts w:ascii="Arial" w:eastAsia="Arial" w:hAnsi="Arial" w:cs="Arial"/>
        <w:sz w:val="18"/>
      </w:rPr>
      <w:t xml:space="preserve"> 2012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0A5" w14:textId="374A7714" w:rsidR="00E04944" w:rsidRDefault="00E04944">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7DD5D66A" wp14:editId="0F8F91A7">
              <wp:simplePos x="0" y="0"/>
              <wp:positionH relativeFrom="page">
                <wp:posOffset>912876</wp:posOffset>
              </wp:positionH>
              <wp:positionV relativeFrom="page">
                <wp:posOffset>393192</wp:posOffset>
              </wp:positionV>
              <wp:extent cx="6018276" cy="595884"/>
              <wp:effectExtent l="0" t="0" r="0" b="0"/>
              <wp:wrapSquare wrapText="bothSides"/>
              <wp:docPr id="15177" name="Group 15177"/>
              <wp:cNvGraphicFramePr/>
              <a:graphic xmlns:a="http://schemas.openxmlformats.org/drawingml/2006/main">
                <a:graphicData uri="http://schemas.microsoft.com/office/word/2010/wordprocessingGroup">
                  <wpg:wgp>
                    <wpg:cNvGrpSpPr/>
                    <wpg:grpSpPr>
                      <a:xfrm>
                        <a:off x="0" y="0"/>
                        <a:ext cx="6018276" cy="595884"/>
                        <a:chOff x="0" y="0"/>
                        <a:chExt cx="6018276" cy="595884"/>
                      </a:xfrm>
                    </wpg:grpSpPr>
                    <wps:wsp>
                      <wps:cNvPr id="16183" name="Shape 16183"/>
                      <wps:cNvSpPr/>
                      <wps:spPr>
                        <a:xfrm>
                          <a:off x="949452" y="326136"/>
                          <a:ext cx="5068824" cy="269748"/>
                        </a:xfrm>
                        <a:custGeom>
                          <a:avLst/>
                          <a:gdLst/>
                          <a:ahLst/>
                          <a:cxnLst/>
                          <a:rect l="0" t="0" r="0" b="0"/>
                          <a:pathLst>
                            <a:path w="5068824" h="269748">
                              <a:moveTo>
                                <a:pt x="0" y="0"/>
                              </a:moveTo>
                              <a:lnTo>
                                <a:pt x="5068824" y="0"/>
                              </a:lnTo>
                              <a:lnTo>
                                <a:pt x="5068824" y="269748"/>
                              </a:lnTo>
                              <a:lnTo>
                                <a:pt x="0" y="269748"/>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84" name="Shape 16184"/>
                      <wps:cNvSpPr/>
                      <wps:spPr>
                        <a:xfrm>
                          <a:off x="1018032" y="326136"/>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85" name="Shape 16185"/>
                      <wps:cNvSpPr/>
                      <wps:spPr>
                        <a:xfrm>
                          <a:off x="1018032" y="461772"/>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pic:pic xmlns:pic="http://schemas.openxmlformats.org/drawingml/2006/picture">
                      <pic:nvPicPr>
                        <pic:cNvPr id="15178" name="Picture 15178"/>
                        <pic:cNvPicPr/>
                      </pic:nvPicPr>
                      <pic:blipFill>
                        <a:blip r:embed="rId1"/>
                        <a:stretch>
                          <a:fillRect/>
                        </a:stretch>
                      </pic:blipFill>
                      <pic:spPr>
                        <a:xfrm>
                          <a:off x="0" y="0"/>
                          <a:ext cx="838200" cy="559308"/>
                        </a:xfrm>
                        <a:prstGeom prst="rect">
                          <a:avLst/>
                        </a:prstGeom>
                      </pic:spPr>
                    </pic:pic>
                  </wpg:wgp>
                </a:graphicData>
              </a:graphic>
            </wp:anchor>
          </w:drawing>
        </mc:Choice>
        <mc:Fallback>
          <w:pict>
            <v:group w14:anchorId="23B733C4" id="Group 15177" o:spid="_x0000_s1026" style="position:absolute;margin-left:71.9pt;margin-top:30.95pt;width:473.9pt;height:46.9pt;z-index:251656704;mso-position-horizontal-relative:page;mso-position-vertical-relative:page" coordsize="60182,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">
              <v:shape id="Shape 16183" o:spid="_x0000_s1027" style="position:absolute;left:9494;top:3261;width:50688;height:2697;visibility:visible;mso-wrap-style:square;v-text-anchor:top" coordsize="506882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" path="m,l5068824,r,269748l,269748,,e" fillcolor="#e0e0e0" stroked="f" strokeweight="0">
                <v:stroke miterlimit="83231f" joinstyle="miter"/>
                <v:path arrowok="t" textboxrect="0,0,5068824,269748"/>
              </v:shape>
              <v:shape id="Shape 16184" o:spid="_x0000_s1028" style="position:absolute;left:10180;top:3261;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" path="m,l4931664,r,134112l,134112,,e" fillcolor="#e0e0e0" stroked="f" strokeweight="0">
                <v:stroke miterlimit="83231f" joinstyle="miter"/>
                <v:path arrowok="t" textboxrect="0,0,4931664,134112"/>
              </v:shape>
              <v:shape id="Shape 16185" o:spid="_x0000_s1029" style="position:absolute;left:10180;top:4617;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" path="m,l4931664,r,134112l,134112,,e" fillcolor="#e0e0e0" stroked="f" strokeweight="0">
                <v:stroke miterlimit="83231f" joinstyle="miter"/>
                <v:path arrowok="t" textboxrect="0,0,4931664,1341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78" o:spid="_x0000_s1030" type="#_x0000_t75" style="position:absolute;width:8382;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">
                <v:imagedata r:id="rId2" o:title=""/>
              </v:shape>
              <w10:wrap type="square" anchorx="page" anchory="page"/>
            </v:group>
          </w:pict>
        </mc:Fallback>
      </mc:AlternateContent>
    </w:r>
    <w:r>
      <w:rPr>
        <w:rFonts w:ascii="Arial" w:eastAsia="Arial" w:hAnsi="Arial" w:cs="Arial"/>
        <w:sz w:val="22"/>
        <w:u w:val="single" w:color="000000"/>
      </w:rPr>
      <w:t xml:space="preserve">MANUAL DE OPERACIÓN Y FUNCIONAMIENTO DEL COMITÉ </w:t>
    </w:r>
    <w:r w:rsidR="00062907">
      <w:rPr>
        <w:rFonts w:ascii="Arial" w:eastAsia="Arial" w:hAnsi="Arial" w:cs="Arial"/>
        <w:sz w:val="22"/>
        <w:u w:val="single" w:color="000000"/>
      </w:rPr>
      <w:t>INTERNO DE</w:t>
    </w:r>
    <w:r>
      <w:rPr>
        <w:rFonts w:ascii="Arial" w:eastAsia="Arial" w:hAnsi="Arial" w:cs="Arial"/>
        <w:sz w:val="22"/>
        <w:u w:val="single" w:color="000000"/>
      </w:rPr>
      <w:t xml:space="preserve"> AHORRO DE </w:t>
    </w:r>
  </w:p>
  <w:p w14:paraId="315BE71D" w14:textId="77777777" w:rsidR="00E04944" w:rsidRDefault="00E04944">
    <w:pPr>
      <w:spacing w:after="0" w:line="240" w:lineRule="auto"/>
      <w:ind w:left="0" w:right="5" w:firstLine="0"/>
      <w:jc w:val="right"/>
    </w:pPr>
    <w:r>
      <w:rPr>
        <w:rFonts w:ascii="Arial" w:eastAsia="Arial" w:hAnsi="Arial" w:cs="Arial"/>
        <w:sz w:val="22"/>
        <w:u w:val="single" w:color="000000"/>
      </w:rPr>
      <w:t xml:space="preserve">ENERGÍA DE LA SECRETARÍA DE COMUNICACIONES Y TRANSPORTES </w:t>
    </w:r>
  </w:p>
  <w:p w14:paraId="2DBE0FF7" w14:textId="0F36935F" w:rsidR="00E04944" w:rsidRDefault="00062907">
    <w:pPr>
      <w:spacing w:after="0" w:line="240" w:lineRule="auto"/>
      <w:ind w:left="0" w:right="7" w:firstLine="0"/>
      <w:jc w:val="right"/>
    </w:pPr>
    <w:r>
      <w:rPr>
        <w:rFonts w:ascii="Arial" w:eastAsia="Arial" w:hAnsi="Arial" w:cs="Arial"/>
        <w:sz w:val="18"/>
      </w:rPr>
      <w:t xml:space="preserve">VIGENCIA: </w:t>
    </w:r>
    <w:proofErr w:type="gramStart"/>
    <w:r>
      <w:rPr>
        <w:rFonts w:ascii="Arial" w:eastAsia="Arial" w:hAnsi="Arial" w:cs="Arial"/>
        <w:sz w:val="18"/>
      </w:rPr>
      <w:t>Agosto</w:t>
    </w:r>
    <w:proofErr w:type="gramEnd"/>
    <w:r w:rsidR="00E04944">
      <w:rPr>
        <w:rFonts w:ascii="Arial" w:eastAsia="Arial" w:hAnsi="Arial" w:cs="Arial"/>
        <w:sz w:val="18"/>
      </w:rPr>
      <w:t xml:space="preserve"> 2012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512"/>
    <w:multiLevelType w:val="hybridMultilevel"/>
    <w:tmpl w:val="8CE841EC"/>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 w15:restartNumberingAfterBreak="0">
    <w:nsid w:val="00B83637"/>
    <w:multiLevelType w:val="hybridMultilevel"/>
    <w:tmpl w:val="470E36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32851C7"/>
    <w:multiLevelType w:val="hybridMultilevel"/>
    <w:tmpl w:val="BC16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466C5"/>
    <w:multiLevelType w:val="multilevel"/>
    <w:tmpl w:val="BD866F3A"/>
    <w:lvl w:ilvl="0">
      <w:start w:val="1"/>
      <w:numFmt w:val="decimal"/>
      <w:lvlText w:val="%1"/>
      <w:lvlJc w:val="left"/>
      <w:pPr>
        <w:ind w:left="420" w:hanging="420"/>
      </w:pPr>
      <w:rPr>
        <w:rFonts w:hint="default"/>
      </w:rPr>
    </w:lvl>
    <w:lvl w:ilvl="1">
      <w:start w:val="17"/>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7C24469"/>
    <w:multiLevelType w:val="hybridMultilevel"/>
    <w:tmpl w:val="BC16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C171F"/>
    <w:multiLevelType w:val="multilevel"/>
    <w:tmpl w:val="8C46E83A"/>
    <w:lvl w:ilvl="0">
      <w:start w:val="2"/>
      <w:numFmt w:val="decimal"/>
      <w:lvlText w:val="%1"/>
      <w:lvlJc w:val="left"/>
      <w:pPr>
        <w:ind w:left="420" w:hanging="420"/>
      </w:pPr>
      <w:rPr>
        <w:rFonts w:hint="default"/>
      </w:rPr>
    </w:lvl>
    <w:lvl w:ilvl="1">
      <w:start w:val="13"/>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15:restartNumberingAfterBreak="0">
    <w:nsid w:val="12951459"/>
    <w:multiLevelType w:val="hybridMultilevel"/>
    <w:tmpl w:val="D7D80C22"/>
    <w:lvl w:ilvl="0" w:tplc="B942BD5A">
      <w:start w:val="1"/>
      <w:numFmt w:val="decimal"/>
      <w:lvlText w:val="%1."/>
      <w:lvlJc w:val="left"/>
      <w:pPr>
        <w:ind w:left="786" w:hanging="360"/>
      </w:pPr>
      <w:rPr>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CB783C"/>
    <w:multiLevelType w:val="multilevel"/>
    <w:tmpl w:val="B5760EFE"/>
    <w:lvl w:ilvl="0">
      <w:start w:val="1"/>
      <w:numFmt w:val="decimal"/>
      <w:lvlText w:val="%1"/>
      <w:lvlJc w:val="left"/>
      <w:pPr>
        <w:ind w:left="420" w:hanging="420"/>
      </w:pPr>
      <w:rPr>
        <w:rFonts w:hint="default"/>
      </w:rPr>
    </w:lvl>
    <w:lvl w:ilvl="1">
      <w:start w:val="18"/>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6FF5B1C"/>
    <w:multiLevelType w:val="hybridMultilevel"/>
    <w:tmpl w:val="1D803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E2C"/>
    <w:multiLevelType w:val="hybridMultilevel"/>
    <w:tmpl w:val="03E26C12"/>
    <w:lvl w:ilvl="0" w:tplc="1A162102">
      <w:start w:val="1"/>
      <w:numFmt w:val="bullet"/>
      <w:lvlText w:val="-"/>
      <w:lvlJc w:val="left"/>
      <w:pPr>
        <w:ind w:left="1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12A952">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22B460">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8A0E26">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1A5594">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68F436">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2729142">
      <w:start w:val="1"/>
      <w:numFmt w:val="bullet"/>
      <w:lvlText w:val="•"/>
      <w:lvlJc w:val="left"/>
      <w:pPr>
        <w:ind w:left="6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4A04CC">
      <w:start w:val="1"/>
      <w:numFmt w:val="bullet"/>
      <w:lvlText w:val="o"/>
      <w:lvlJc w:val="left"/>
      <w:pPr>
        <w:ind w:left="7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7A8C0A">
      <w:start w:val="1"/>
      <w:numFmt w:val="bullet"/>
      <w:lvlText w:val="▪"/>
      <w:lvlJc w:val="left"/>
      <w:pPr>
        <w:ind w:left="7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C3C5EB7"/>
    <w:multiLevelType w:val="hybridMultilevel"/>
    <w:tmpl w:val="DEECAB6A"/>
    <w:lvl w:ilvl="0" w:tplc="945880F0">
      <w:start w:val="1"/>
      <w:numFmt w:val="decimal"/>
      <w:lvlText w:val="%1."/>
      <w:lvlJc w:val="left"/>
      <w:pPr>
        <w:ind w:left="1135"/>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1" w:tplc="013EDE2E">
      <w:start w:val="1"/>
      <w:numFmt w:val="lowerLetter"/>
      <w:lvlText w:val="%2"/>
      <w:lvlJc w:val="left"/>
      <w:pPr>
        <w:ind w:left="150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2" w:tplc="4B427238">
      <w:start w:val="1"/>
      <w:numFmt w:val="lowerRoman"/>
      <w:lvlText w:val="%3"/>
      <w:lvlJc w:val="left"/>
      <w:pPr>
        <w:ind w:left="222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tplc="62C6C7D0">
      <w:start w:val="1"/>
      <w:numFmt w:val="decimal"/>
      <w:lvlText w:val="%4"/>
      <w:lvlJc w:val="left"/>
      <w:pPr>
        <w:ind w:left="294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tplc="289C2BD2">
      <w:start w:val="1"/>
      <w:numFmt w:val="lowerLetter"/>
      <w:lvlText w:val="%5"/>
      <w:lvlJc w:val="left"/>
      <w:pPr>
        <w:ind w:left="366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tplc="75F22450">
      <w:start w:val="1"/>
      <w:numFmt w:val="lowerRoman"/>
      <w:lvlText w:val="%6"/>
      <w:lvlJc w:val="left"/>
      <w:pPr>
        <w:ind w:left="438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tplc="8D84A3E8">
      <w:start w:val="1"/>
      <w:numFmt w:val="decimal"/>
      <w:lvlText w:val="%7"/>
      <w:lvlJc w:val="left"/>
      <w:pPr>
        <w:ind w:left="510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tplc="8D8A69B8">
      <w:start w:val="1"/>
      <w:numFmt w:val="lowerLetter"/>
      <w:lvlText w:val="%8"/>
      <w:lvlJc w:val="left"/>
      <w:pPr>
        <w:ind w:left="582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tplc="0EAA0992">
      <w:start w:val="1"/>
      <w:numFmt w:val="lowerRoman"/>
      <w:lvlText w:val="%9"/>
      <w:lvlJc w:val="left"/>
      <w:pPr>
        <w:ind w:left="6547"/>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1403E96"/>
    <w:multiLevelType w:val="hybridMultilevel"/>
    <w:tmpl w:val="6D5E377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4BA26C7"/>
    <w:multiLevelType w:val="hybridMultilevel"/>
    <w:tmpl w:val="D85016FC"/>
    <w:lvl w:ilvl="0" w:tplc="AD4A64BC">
      <w:start w:val="1"/>
      <w:numFmt w:val="decimal"/>
      <w:lvlText w:val="%1."/>
      <w:lvlJc w:val="left"/>
      <w:pPr>
        <w:ind w:left="3360" w:hanging="360"/>
      </w:pPr>
      <w:rPr>
        <w:rFonts w:hint="default"/>
      </w:rPr>
    </w:lvl>
    <w:lvl w:ilvl="1" w:tplc="080A0019">
      <w:start w:val="1"/>
      <w:numFmt w:val="lowerLetter"/>
      <w:lvlText w:val="%2."/>
      <w:lvlJc w:val="left"/>
      <w:pPr>
        <w:ind w:left="4080" w:hanging="360"/>
      </w:pPr>
    </w:lvl>
    <w:lvl w:ilvl="2" w:tplc="080A001B" w:tentative="1">
      <w:start w:val="1"/>
      <w:numFmt w:val="lowerRoman"/>
      <w:lvlText w:val="%3."/>
      <w:lvlJc w:val="right"/>
      <w:pPr>
        <w:ind w:left="4800" w:hanging="180"/>
      </w:pPr>
    </w:lvl>
    <w:lvl w:ilvl="3" w:tplc="080A000F" w:tentative="1">
      <w:start w:val="1"/>
      <w:numFmt w:val="decimal"/>
      <w:lvlText w:val="%4."/>
      <w:lvlJc w:val="left"/>
      <w:pPr>
        <w:ind w:left="5520" w:hanging="360"/>
      </w:pPr>
    </w:lvl>
    <w:lvl w:ilvl="4" w:tplc="080A0019" w:tentative="1">
      <w:start w:val="1"/>
      <w:numFmt w:val="lowerLetter"/>
      <w:lvlText w:val="%5."/>
      <w:lvlJc w:val="left"/>
      <w:pPr>
        <w:ind w:left="6240" w:hanging="360"/>
      </w:pPr>
    </w:lvl>
    <w:lvl w:ilvl="5" w:tplc="080A001B" w:tentative="1">
      <w:start w:val="1"/>
      <w:numFmt w:val="lowerRoman"/>
      <w:lvlText w:val="%6."/>
      <w:lvlJc w:val="right"/>
      <w:pPr>
        <w:ind w:left="6960" w:hanging="180"/>
      </w:pPr>
    </w:lvl>
    <w:lvl w:ilvl="6" w:tplc="080A000F" w:tentative="1">
      <w:start w:val="1"/>
      <w:numFmt w:val="decimal"/>
      <w:lvlText w:val="%7."/>
      <w:lvlJc w:val="left"/>
      <w:pPr>
        <w:ind w:left="7680" w:hanging="360"/>
      </w:pPr>
    </w:lvl>
    <w:lvl w:ilvl="7" w:tplc="080A0019" w:tentative="1">
      <w:start w:val="1"/>
      <w:numFmt w:val="lowerLetter"/>
      <w:lvlText w:val="%8."/>
      <w:lvlJc w:val="left"/>
      <w:pPr>
        <w:ind w:left="8400" w:hanging="360"/>
      </w:pPr>
    </w:lvl>
    <w:lvl w:ilvl="8" w:tplc="080A001B" w:tentative="1">
      <w:start w:val="1"/>
      <w:numFmt w:val="lowerRoman"/>
      <w:lvlText w:val="%9."/>
      <w:lvlJc w:val="right"/>
      <w:pPr>
        <w:ind w:left="9120" w:hanging="180"/>
      </w:pPr>
    </w:lvl>
  </w:abstractNum>
  <w:abstractNum w:abstractNumId="13" w15:restartNumberingAfterBreak="0">
    <w:nsid w:val="255D21B4"/>
    <w:multiLevelType w:val="multilevel"/>
    <w:tmpl w:val="3CA28156"/>
    <w:lvl w:ilvl="0">
      <w:start w:val="3"/>
      <w:numFmt w:val="decimal"/>
      <w:lvlText w:val="%1"/>
      <w:lvlJc w:val="left"/>
      <w:pPr>
        <w:ind w:left="360" w:hanging="360"/>
      </w:pPr>
      <w:rPr>
        <w:rFonts w:hint="default"/>
      </w:rPr>
    </w:lvl>
    <w:lvl w:ilvl="1">
      <w:start w:val="1"/>
      <w:numFmt w:val="decimal"/>
      <w:lvlText w:val="%1.%2"/>
      <w:lvlJc w:val="left"/>
      <w:pPr>
        <w:ind w:left="2857" w:hanging="7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491" w:hanging="108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2125" w:hanging="144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759" w:hanging="1800"/>
      </w:pPr>
      <w:rPr>
        <w:rFonts w:hint="default"/>
      </w:rPr>
    </w:lvl>
    <w:lvl w:ilvl="8">
      <w:start w:val="1"/>
      <w:numFmt w:val="decimal"/>
      <w:lvlText w:val="%1.%2.%3.%4.%5.%6.%7.%8.%9"/>
      <w:lvlJc w:val="left"/>
      <w:pPr>
        <w:ind w:left="19256" w:hanging="2160"/>
      </w:pPr>
      <w:rPr>
        <w:rFonts w:hint="default"/>
      </w:rPr>
    </w:lvl>
  </w:abstractNum>
  <w:abstractNum w:abstractNumId="14" w15:restartNumberingAfterBreak="0">
    <w:nsid w:val="257D66C5"/>
    <w:multiLevelType w:val="multilevel"/>
    <w:tmpl w:val="62643124"/>
    <w:lvl w:ilvl="0">
      <w:start w:val="4"/>
      <w:numFmt w:val="decimal"/>
      <w:lvlText w:val="%1"/>
      <w:lvlJc w:val="left"/>
      <w:pPr>
        <w:ind w:left="2140"/>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702"/>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4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2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9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64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36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0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8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27523130"/>
    <w:multiLevelType w:val="hybridMultilevel"/>
    <w:tmpl w:val="55F860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A0EA1"/>
    <w:multiLevelType w:val="hybridMultilevel"/>
    <w:tmpl w:val="EB26D786"/>
    <w:lvl w:ilvl="0" w:tplc="E6EA2BC8">
      <w:start w:val="3"/>
      <w:numFmt w:val="decimal"/>
      <w:lvlText w:val="%1."/>
      <w:lvlJc w:val="left"/>
      <w:pPr>
        <w:ind w:left="2160" w:hanging="360"/>
      </w:pPr>
      <w:rPr>
        <w:rFonts w:hint="default"/>
        <w:b/>
      </w:r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7" w15:restartNumberingAfterBreak="0">
    <w:nsid w:val="2FAB6D5B"/>
    <w:multiLevelType w:val="multilevel"/>
    <w:tmpl w:val="099C10A2"/>
    <w:lvl w:ilvl="0">
      <w:start w:val="1"/>
      <w:numFmt w:val="decimal"/>
      <w:lvlText w:val="%1."/>
      <w:lvlJc w:val="left"/>
      <w:pPr>
        <w:ind w:left="1800" w:hanging="360"/>
      </w:pPr>
      <w:rPr>
        <w:rFonts w:hint="default"/>
        <w:b/>
      </w:rPr>
    </w:lvl>
    <w:lvl w:ilvl="1">
      <w:start w:val="17"/>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8" w15:restartNumberingAfterBreak="0">
    <w:nsid w:val="315C44FB"/>
    <w:multiLevelType w:val="hybridMultilevel"/>
    <w:tmpl w:val="3106193E"/>
    <w:lvl w:ilvl="0" w:tplc="080A0001">
      <w:start w:val="1"/>
      <w:numFmt w:val="bullet"/>
      <w:lvlText w:val=""/>
      <w:lvlJc w:val="left"/>
      <w:pPr>
        <w:ind w:left="2123" w:hanging="360"/>
      </w:pPr>
      <w:rPr>
        <w:rFonts w:ascii="Symbol" w:hAnsi="Symbol" w:hint="default"/>
      </w:rPr>
    </w:lvl>
    <w:lvl w:ilvl="1" w:tplc="080A0003" w:tentative="1">
      <w:start w:val="1"/>
      <w:numFmt w:val="bullet"/>
      <w:lvlText w:val="o"/>
      <w:lvlJc w:val="left"/>
      <w:pPr>
        <w:ind w:left="2843" w:hanging="360"/>
      </w:pPr>
      <w:rPr>
        <w:rFonts w:ascii="Courier New" w:hAnsi="Courier New" w:cs="Courier New" w:hint="default"/>
      </w:rPr>
    </w:lvl>
    <w:lvl w:ilvl="2" w:tplc="080A0005" w:tentative="1">
      <w:start w:val="1"/>
      <w:numFmt w:val="bullet"/>
      <w:lvlText w:val=""/>
      <w:lvlJc w:val="left"/>
      <w:pPr>
        <w:ind w:left="3563" w:hanging="360"/>
      </w:pPr>
      <w:rPr>
        <w:rFonts w:ascii="Wingdings" w:hAnsi="Wingdings" w:hint="default"/>
      </w:rPr>
    </w:lvl>
    <w:lvl w:ilvl="3" w:tplc="080A0001" w:tentative="1">
      <w:start w:val="1"/>
      <w:numFmt w:val="bullet"/>
      <w:lvlText w:val=""/>
      <w:lvlJc w:val="left"/>
      <w:pPr>
        <w:ind w:left="4283" w:hanging="360"/>
      </w:pPr>
      <w:rPr>
        <w:rFonts w:ascii="Symbol" w:hAnsi="Symbol" w:hint="default"/>
      </w:rPr>
    </w:lvl>
    <w:lvl w:ilvl="4" w:tplc="080A0003" w:tentative="1">
      <w:start w:val="1"/>
      <w:numFmt w:val="bullet"/>
      <w:lvlText w:val="o"/>
      <w:lvlJc w:val="left"/>
      <w:pPr>
        <w:ind w:left="5003" w:hanging="360"/>
      </w:pPr>
      <w:rPr>
        <w:rFonts w:ascii="Courier New" w:hAnsi="Courier New" w:cs="Courier New" w:hint="default"/>
      </w:rPr>
    </w:lvl>
    <w:lvl w:ilvl="5" w:tplc="080A0005" w:tentative="1">
      <w:start w:val="1"/>
      <w:numFmt w:val="bullet"/>
      <w:lvlText w:val=""/>
      <w:lvlJc w:val="left"/>
      <w:pPr>
        <w:ind w:left="5723" w:hanging="360"/>
      </w:pPr>
      <w:rPr>
        <w:rFonts w:ascii="Wingdings" w:hAnsi="Wingdings" w:hint="default"/>
      </w:rPr>
    </w:lvl>
    <w:lvl w:ilvl="6" w:tplc="080A0001" w:tentative="1">
      <w:start w:val="1"/>
      <w:numFmt w:val="bullet"/>
      <w:lvlText w:val=""/>
      <w:lvlJc w:val="left"/>
      <w:pPr>
        <w:ind w:left="6443" w:hanging="360"/>
      </w:pPr>
      <w:rPr>
        <w:rFonts w:ascii="Symbol" w:hAnsi="Symbol" w:hint="default"/>
      </w:rPr>
    </w:lvl>
    <w:lvl w:ilvl="7" w:tplc="080A0003" w:tentative="1">
      <w:start w:val="1"/>
      <w:numFmt w:val="bullet"/>
      <w:lvlText w:val="o"/>
      <w:lvlJc w:val="left"/>
      <w:pPr>
        <w:ind w:left="7163" w:hanging="360"/>
      </w:pPr>
      <w:rPr>
        <w:rFonts w:ascii="Courier New" w:hAnsi="Courier New" w:cs="Courier New" w:hint="default"/>
      </w:rPr>
    </w:lvl>
    <w:lvl w:ilvl="8" w:tplc="080A0005" w:tentative="1">
      <w:start w:val="1"/>
      <w:numFmt w:val="bullet"/>
      <w:lvlText w:val=""/>
      <w:lvlJc w:val="left"/>
      <w:pPr>
        <w:ind w:left="7883" w:hanging="360"/>
      </w:pPr>
      <w:rPr>
        <w:rFonts w:ascii="Wingdings" w:hAnsi="Wingdings" w:hint="default"/>
      </w:rPr>
    </w:lvl>
  </w:abstractNum>
  <w:abstractNum w:abstractNumId="19" w15:restartNumberingAfterBreak="0">
    <w:nsid w:val="31DA3FCC"/>
    <w:multiLevelType w:val="hybridMultilevel"/>
    <w:tmpl w:val="602C0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8963F3"/>
    <w:multiLevelType w:val="multilevel"/>
    <w:tmpl w:val="D8E8F648"/>
    <w:numStyleLink w:val="Estilo1"/>
  </w:abstractNum>
  <w:abstractNum w:abstractNumId="21" w15:restartNumberingAfterBreak="0">
    <w:nsid w:val="37C36641"/>
    <w:multiLevelType w:val="hybridMultilevel"/>
    <w:tmpl w:val="4AF0286C"/>
    <w:lvl w:ilvl="0" w:tplc="CA640746">
      <w:start w:val="6"/>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393B444B"/>
    <w:multiLevelType w:val="multilevel"/>
    <w:tmpl w:val="6388B1EA"/>
    <w:lvl w:ilvl="0">
      <w:start w:val="2013"/>
      <w:numFmt w:val="decimal"/>
      <w:lvlText w:val="%1"/>
      <w:lvlJc w:val="left"/>
      <w:pPr>
        <w:ind w:left="936" w:hanging="936"/>
      </w:pPr>
      <w:rPr>
        <w:rFonts w:hint="default"/>
      </w:rPr>
    </w:lvl>
    <w:lvl w:ilvl="1">
      <w:start w:val="2027"/>
      <w:numFmt w:val="decimal"/>
      <w:lvlText w:val="%1-%2"/>
      <w:lvlJc w:val="left"/>
      <w:pPr>
        <w:ind w:left="2837" w:hanging="936"/>
      </w:pPr>
      <w:rPr>
        <w:rFonts w:hint="default"/>
      </w:rPr>
    </w:lvl>
    <w:lvl w:ilvl="2">
      <w:start w:val="1"/>
      <w:numFmt w:val="decimal"/>
      <w:lvlText w:val="%1-%2.%3"/>
      <w:lvlJc w:val="left"/>
      <w:pPr>
        <w:ind w:left="4738" w:hanging="936"/>
      </w:pPr>
      <w:rPr>
        <w:rFonts w:hint="default"/>
      </w:rPr>
    </w:lvl>
    <w:lvl w:ilvl="3">
      <w:start w:val="1"/>
      <w:numFmt w:val="decimal"/>
      <w:lvlText w:val="%1-%2.%3.%4"/>
      <w:lvlJc w:val="left"/>
      <w:pPr>
        <w:ind w:left="6783" w:hanging="1080"/>
      </w:pPr>
      <w:rPr>
        <w:rFonts w:hint="default"/>
      </w:rPr>
    </w:lvl>
    <w:lvl w:ilvl="4">
      <w:start w:val="1"/>
      <w:numFmt w:val="decimal"/>
      <w:lvlText w:val="%1-%2.%3.%4.%5"/>
      <w:lvlJc w:val="left"/>
      <w:pPr>
        <w:ind w:left="8684" w:hanging="1080"/>
      </w:pPr>
      <w:rPr>
        <w:rFonts w:hint="default"/>
      </w:rPr>
    </w:lvl>
    <w:lvl w:ilvl="5">
      <w:start w:val="1"/>
      <w:numFmt w:val="decimal"/>
      <w:lvlText w:val="%1-%2.%3.%4.%5.%6"/>
      <w:lvlJc w:val="left"/>
      <w:pPr>
        <w:ind w:left="10945" w:hanging="1440"/>
      </w:pPr>
      <w:rPr>
        <w:rFonts w:hint="default"/>
      </w:rPr>
    </w:lvl>
    <w:lvl w:ilvl="6">
      <w:start w:val="1"/>
      <w:numFmt w:val="decimal"/>
      <w:lvlText w:val="%1-%2.%3.%4.%5.%6.%7"/>
      <w:lvlJc w:val="left"/>
      <w:pPr>
        <w:ind w:left="13206" w:hanging="1800"/>
      </w:pPr>
      <w:rPr>
        <w:rFonts w:hint="default"/>
      </w:rPr>
    </w:lvl>
    <w:lvl w:ilvl="7">
      <w:start w:val="1"/>
      <w:numFmt w:val="decimal"/>
      <w:lvlText w:val="%1-%2.%3.%4.%5.%6.%7.%8"/>
      <w:lvlJc w:val="left"/>
      <w:pPr>
        <w:ind w:left="15107" w:hanging="1800"/>
      </w:pPr>
      <w:rPr>
        <w:rFonts w:hint="default"/>
      </w:rPr>
    </w:lvl>
    <w:lvl w:ilvl="8">
      <w:start w:val="1"/>
      <w:numFmt w:val="decimal"/>
      <w:lvlText w:val="%1-%2.%3.%4.%5.%6.%7.%8.%9"/>
      <w:lvlJc w:val="left"/>
      <w:pPr>
        <w:ind w:left="17368" w:hanging="2160"/>
      </w:pPr>
      <w:rPr>
        <w:rFonts w:hint="default"/>
      </w:rPr>
    </w:lvl>
  </w:abstractNum>
  <w:abstractNum w:abstractNumId="23" w15:restartNumberingAfterBreak="0">
    <w:nsid w:val="3A463D1E"/>
    <w:multiLevelType w:val="multilevel"/>
    <w:tmpl w:val="1A02126E"/>
    <w:lvl w:ilvl="0">
      <w:start w:val="1"/>
      <w:numFmt w:val="decimal"/>
      <w:lvlText w:val="%1."/>
      <w:lvlJc w:val="left"/>
      <w:pPr>
        <w:ind w:left="2253"/>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568"/>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4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2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9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64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36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0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8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3B200D3C"/>
    <w:multiLevelType w:val="hybridMultilevel"/>
    <w:tmpl w:val="858CBB34"/>
    <w:lvl w:ilvl="0" w:tplc="92703DE2">
      <w:start w:val="2"/>
      <w:numFmt w:val="decimal"/>
      <w:lvlText w:val="%1."/>
      <w:lvlJc w:val="left"/>
      <w:pPr>
        <w:ind w:left="1206" w:hanging="360"/>
      </w:pPr>
      <w:rPr>
        <w:rFonts w:hint="default"/>
      </w:rPr>
    </w:lvl>
    <w:lvl w:ilvl="1" w:tplc="080A0019" w:tentative="1">
      <w:start w:val="1"/>
      <w:numFmt w:val="lowerLetter"/>
      <w:lvlText w:val="%2."/>
      <w:lvlJc w:val="left"/>
      <w:pPr>
        <w:ind w:left="1926" w:hanging="360"/>
      </w:pPr>
    </w:lvl>
    <w:lvl w:ilvl="2" w:tplc="080A001B" w:tentative="1">
      <w:start w:val="1"/>
      <w:numFmt w:val="lowerRoman"/>
      <w:lvlText w:val="%3."/>
      <w:lvlJc w:val="right"/>
      <w:pPr>
        <w:ind w:left="2646" w:hanging="180"/>
      </w:pPr>
    </w:lvl>
    <w:lvl w:ilvl="3" w:tplc="080A000F" w:tentative="1">
      <w:start w:val="1"/>
      <w:numFmt w:val="decimal"/>
      <w:lvlText w:val="%4."/>
      <w:lvlJc w:val="left"/>
      <w:pPr>
        <w:ind w:left="3366" w:hanging="360"/>
      </w:pPr>
    </w:lvl>
    <w:lvl w:ilvl="4" w:tplc="080A0019" w:tentative="1">
      <w:start w:val="1"/>
      <w:numFmt w:val="lowerLetter"/>
      <w:lvlText w:val="%5."/>
      <w:lvlJc w:val="left"/>
      <w:pPr>
        <w:ind w:left="4086" w:hanging="360"/>
      </w:pPr>
    </w:lvl>
    <w:lvl w:ilvl="5" w:tplc="080A001B" w:tentative="1">
      <w:start w:val="1"/>
      <w:numFmt w:val="lowerRoman"/>
      <w:lvlText w:val="%6."/>
      <w:lvlJc w:val="right"/>
      <w:pPr>
        <w:ind w:left="4806" w:hanging="180"/>
      </w:pPr>
    </w:lvl>
    <w:lvl w:ilvl="6" w:tplc="080A000F" w:tentative="1">
      <w:start w:val="1"/>
      <w:numFmt w:val="decimal"/>
      <w:lvlText w:val="%7."/>
      <w:lvlJc w:val="left"/>
      <w:pPr>
        <w:ind w:left="5526" w:hanging="360"/>
      </w:pPr>
    </w:lvl>
    <w:lvl w:ilvl="7" w:tplc="080A0019" w:tentative="1">
      <w:start w:val="1"/>
      <w:numFmt w:val="lowerLetter"/>
      <w:lvlText w:val="%8."/>
      <w:lvlJc w:val="left"/>
      <w:pPr>
        <w:ind w:left="6246" w:hanging="360"/>
      </w:pPr>
    </w:lvl>
    <w:lvl w:ilvl="8" w:tplc="080A001B" w:tentative="1">
      <w:start w:val="1"/>
      <w:numFmt w:val="lowerRoman"/>
      <w:lvlText w:val="%9."/>
      <w:lvlJc w:val="right"/>
      <w:pPr>
        <w:ind w:left="6966" w:hanging="180"/>
      </w:pPr>
    </w:lvl>
  </w:abstractNum>
  <w:abstractNum w:abstractNumId="25" w15:restartNumberingAfterBreak="0">
    <w:nsid w:val="3B432F2F"/>
    <w:multiLevelType w:val="multilevel"/>
    <w:tmpl w:val="C112884E"/>
    <w:styleLink w:val="Estilo2"/>
    <w:lvl w:ilvl="0">
      <w:start w:val="5"/>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6" w15:restartNumberingAfterBreak="0">
    <w:nsid w:val="405B1C29"/>
    <w:multiLevelType w:val="hybridMultilevel"/>
    <w:tmpl w:val="E594E10A"/>
    <w:lvl w:ilvl="0" w:tplc="BA8887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1935DF7"/>
    <w:multiLevelType w:val="hybridMultilevel"/>
    <w:tmpl w:val="565440F4"/>
    <w:lvl w:ilvl="0" w:tplc="1A3CDF94">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4AB1380B"/>
    <w:multiLevelType w:val="hybridMultilevel"/>
    <w:tmpl w:val="6B96F896"/>
    <w:lvl w:ilvl="0" w:tplc="2A84671A">
      <w:start w:val="1"/>
      <w:numFmt w:val="decimal"/>
      <w:lvlText w:val="%1."/>
      <w:lvlJc w:val="left"/>
      <w:pPr>
        <w:ind w:left="2111"/>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1" w:tplc="ABB0EEC8">
      <w:start w:val="1"/>
      <w:numFmt w:val="lowerLetter"/>
      <w:lvlText w:val="%2"/>
      <w:lvlJc w:val="left"/>
      <w:pPr>
        <w:ind w:left="24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2" w:tplc="F5DA3EE8">
      <w:start w:val="1"/>
      <w:numFmt w:val="lowerRoman"/>
      <w:lvlText w:val="%3"/>
      <w:lvlJc w:val="left"/>
      <w:pPr>
        <w:ind w:left="32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tplc="AC5A629E">
      <w:start w:val="1"/>
      <w:numFmt w:val="decimal"/>
      <w:lvlText w:val="%4"/>
      <w:lvlJc w:val="left"/>
      <w:pPr>
        <w:ind w:left="39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tplc="CDB2C7B0">
      <w:start w:val="1"/>
      <w:numFmt w:val="lowerLetter"/>
      <w:lvlText w:val="%5"/>
      <w:lvlJc w:val="left"/>
      <w:pPr>
        <w:ind w:left="464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tplc="34E6C782">
      <w:start w:val="1"/>
      <w:numFmt w:val="lowerRoman"/>
      <w:lvlText w:val="%6"/>
      <w:lvlJc w:val="left"/>
      <w:pPr>
        <w:ind w:left="536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tplc="7496343E">
      <w:start w:val="1"/>
      <w:numFmt w:val="decimal"/>
      <w:lvlText w:val="%7"/>
      <w:lvlJc w:val="left"/>
      <w:pPr>
        <w:ind w:left="60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tplc="AEAC7C56">
      <w:start w:val="1"/>
      <w:numFmt w:val="lowerLetter"/>
      <w:lvlText w:val="%8"/>
      <w:lvlJc w:val="left"/>
      <w:pPr>
        <w:ind w:left="68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tplc="9620BD7A">
      <w:start w:val="1"/>
      <w:numFmt w:val="lowerRoman"/>
      <w:lvlText w:val="%9"/>
      <w:lvlJc w:val="left"/>
      <w:pPr>
        <w:ind w:left="75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4CFB06E3"/>
    <w:multiLevelType w:val="multilevel"/>
    <w:tmpl w:val="DD3A74A2"/>
    <w:lvl w:ilvl="0">
      <w:start w:val="1"/>
      <w:numFmt w:val="decimal"/>
      <w:lvlText w:val="%1"/>
      <w:lvlJc w:val="left"/>
      <w:pPr>
        <w:ind w:left="510" w:hanging="510"/>
      </w:pPr>
      <w:rPr>
        <w:rFonts w:hint="default"/>
      </w:rPr>
    </w:lvl>
    <w:lvl w:ilvl="1">
      <w:start w:val="1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4D8E7FC6"/>
    <w:multiLevelType w:val="multilevel"/>
    <w:tmpl w:val="614C06B8"/>
    <w:lvl w:ilvl="0">
      <w:start w:val="3"/>
      <w:numFmt w:val="decimal"/>
      <w:lvlText w:val="%1"/>
      <w:lvlJc w:val="left"/>
      <w:pPr>
        <w:ind w:left="360" w:hanging="360"/>
      </w:pPr>
      <w:rPr>
        <w:rFonts w:hint="default"/>
      </w:rPr>
    </w:lvl>
    <w:lvl w:ilvl="1">
      <w:start w:val="1"/>
      <w:numFmt w:val="decimal"/>
      <w:lvlText w:val="%1.%2"/>
      <w:lvlJc w:val="left"/>
      <w:pPr>
        <w:ind w:left="2123" w:hanging="720"/>
      </w:pPr>
      <w:rPr>
        <w:rFonts w:hint="default"/>
      </w:rPr>
    </w:lvl>
    <w:lvl w:ilvl="2">
      <w:start w:val="1"/>
      <w:numFmt w:val="decimal"/>
      <w:lvlText w:val="%1.%2.%3"/>
      <w:lvlJc w:val="left"/>
      <w:pPr>
        <w:ind w:left="3526" w:hanging="720"/>
      </w:pPr>
      <w:rPr>
        <w:rFonts w:hint="default"/>
      </w:rPr>
    </w:lvl>
    <w:lvl w:ilvl="3">
      <w:start w:val="1"/>
      <w:numFmt w:val="decimal"/>
      <w:lvlText w:val="%1.%2.%3.%4"/>
      <w:lvlJc w:val="left"/>
      <w:pPr>
        <w:ind w:left="5289" w:hanging="1080"/>
      </w:pPr>
      <w:rPr>
        <w:rFonts w:hint="default"/>
      </w:rPr>
    </w:lvl>
    <w:lvl w:ilvl="4">
      <w:start w:val="1"/>
      <w:numFmt w:val="decimal"/>
      <w:lvlText w:val="%1.%2.%3.%4.%5"/>
      <w:lvlJc w:val="left"/>
      <w:pPr>
        <w:ind w:left="6692" w:hanging="1080"/>
      </w:pPr>
      <w:rPr>
        <w:rFonts w:hint="default"/>
      </w:rPr>
    </w:lvl>
    <w:lvl w:ilvl="5">
      <w:start w:val="1"/>
      <w:numFmt w:val="decimal"/>
      <w:lvlText w:val="%1.%2.%3.%4.%5.%6"/>
      <w:lvlJc w:val="left"/>
      <w:pPr>
        <w:ind w:left="8455" w:hanging="1440"/>
      </w:pPr>
      <w:rPr>
        <w:rFonts w:hint="default"/>
      </w:rPr>
    </w:lvl>
    <w:lvl w:ilvl="6">
      <w:start w:val="1"/>
      <w:numFmt w:val="decimal"/>
      <w:lvlText w:val="%1.%2.%3.%4.%5.%6.%7"/>
      <w:lvlJc w:val="left"/>
      <w:pPr>
        <w:ind w:left="10218" w:hanging="1800"/>
      </w:pPr>
      <w:rPr>
        <w:rFonts w:hint="default"/>
      </w:rPr>
    </w:lvl>
    <w:lvl w:ilvl="7">
      <w:start w:val="1"/>
      <w:numFmt w:val="decimal"/>
      <w:lvlText w:val="%1.%2.%3.%4.%5.%6.%7.%8"/>
      <w:lvlJc w:val="left"/>
      <w:pPr>
        <w:ind w:left="11621" w:hanging="1800"/>
      </w:pPr>
      <w:rPr>
        <w:rFonts w:hint="default"/>
      </w:rPr>
    </w:lvl>
    <w:lvl w:ilvl="8">
      <w:start w:val="1"/>
      <w:numFmt w:val="decimal"/>
      <w:lvlText w:val="%1.%2.%3.%4.%5.%6.%7.%8.%9"/>
      <w:lvlJc w:val="left"/>
      <w:pPr>
        <w:ind w:left="13384" w:hanging="2160"/>
      </w:pPr>
      <w:rPr>
        <w:rFonts w:hint="default"/>
      </w:rPr>
    </w:lvl>
  </w:abstractNum>
  <w:abstractNum w:abstractNumId="31" w15:restartNumberingAfterBreak="0">
    <w:nsid w:val="510E4A13"/>
    <w:multiLevelType w:val="multilevel"/>
    <w:tmpl w:val="5EA8A926"/>
    <w:lvl w:ilvl="0">
      <w:start w:val="3"/>
      <w:numFmt w:val="decimal"/>
      <w:lvlText w:val="%1"/>
      <w:lvlJc w:val="left"/>
      <w:pPr>
        <w:ind w:left="360" w:hanging="360"/>
      </w:pPr>
      <w:rPr>
        <w:rFonts w:hint="default"/>
      </w:rPr>
    </w:lvl>
    <w:lvl w:ilvl="1">
      <w:start w:val="1"/>
      <w:numFmt w:val="decimal"/>
      <w:lvlText w:val="%1.%2"/>
      <w:lvlJc w:val="left"/>
      <w:pPr>
        <w:ind w:left="2123" w:hanging="720"/>
      </w:pPr>
      <w:rPr>
        <w:rFonts w:hint="default"/>
      </w:rPr>
    </w:lvl>
    <w:lvl w:ilvl="2">
      <w:start w:val="1"/>
      <w:numFmt w:val="decimal"/>
      <w:lvlText w:val="%1.%2.%3"/>
      <w:lvlJc w:val="left"/>
      <w:pPr>
        <w:ind w:left="3526" w:hanging="720"/>
      </w:pPr>
      <w:rPr>
        <w:rFonts w:hint="default"/>
      </w:rPr>
    </w:lvl>
    <w:lvl w:ilvl="3">
      <w:start w:val="1"/>
      <w:numFmt w:val="decimal"/>
      <w:lvlText w:val="%1.%2.%3.%4"/>
      <w:lvlJc w:val="left"/>
      <w:pPr>
        <w:ind w:left="5289" w:hanging="1080"/>
      </w:pPr>
      <w:rPr>
        <w:rFonts w:hint="default"/>
      </w:rPr>
    </w:lvl>
    <w:lvl w:ilvl="4">
      <w:start w:val="1"/>
      <w:numFmt w:val="decimal"/>
      <w:lvlText w:val="%1.%2.%3.%4.%5"/>
      <w:lvlJc w:val="left"/>
      <w:pPr>
        <w:ind w:left="6692" w:hanging="1080"/>
      </w:pPr>
      <w:rPr>
        <w:rFonts w:hint="default"/>
      </w:rPr>
    </w:lvl>
    <w:lvl w:ilvl="5">
      <w:start w:val="1"/>
      <w:numFmt w:val="decimal"/>
      <w:lvlText w:val="%1.%2.%3.%4.%5.%6"/>
      <w:lvlJc w:val="left"/>
      <w:pPr>
        <w:ind w:left="8455" w:hanging="1440"/>
      </w:pPr>
      <w:rPr>
        <w:rFonts w:hint="default"/>
      </w:rPr>
    </w:lvl>
    <w:lvl w:ilvl="6">
      <w:start w:val="1"/>
      <w:numFmt w:val="decimal"/>
      <w:lvlText w:val="%1.%2.%3.%4.%5.%6.%7"/>
      <w:lvlJc w:val="left"/>
      <w:pPr>
        <w:ind w:left="10218" w:hanging="1800"/>
      </w:pPr>
      <w:rPr>
        <w:rFonts w:hint="default"/>
      </w:rPr>
    </w:lvl>
    <w:lvl w:ilvl="7">
      <w:start w:val="1"/>
      <w:numFmt w:val="decimal"/>
      <w:lvlText w:val="%1.%2.%3.%4.%5.%6.%7.%8"/>
      <w:lvlJc w:val="left"/>
      <w:pPr>
        <w:ind w:left="11621" w:hanging="1800"/>
      </w:pPr>
      <w:rPr>
        <w:rFonts w:hint="default"/>
      </w:rPr>
    </w:lvl>
    <w:lvl w:ilvl="8">
      <w:start w:val="1"/>
      <w:numFmt w:val="decimal"/>
      <w:lvlText w:val="%1.%2.%3.%4.%5.%6.%7.%8.%9"/>
      <w:lvlJc w:val="left"/>
      <w:pPr>
        <w:ind w:left="13384" w:hanging="2160"/>
      </w:pPr>
      <w:rPr>
        <w:rFonts w:hint="default"/>
      </w:rPr>
    </w:lvl>
  </w:abstractNum>
  <w:abstractNum w:abstractNumId="32" w15:restartNumberingAfterBreak="0">
    <w:nsid w:val="53355D43"/>
    <w:multiLevelType w:val="multilevel"/>
    <w:tmpl w:val="D8E8F648"/>
    <w:lvl w:ilvl="0">
      <w:start w:val="5"/>
      <w:numFmt w:val="decimal"/>
      <w:lvlText w:val="%1."/>
      <w:lvlJc w:val="left"/>
      <w:pPr>
        <w:ind w:left="2138"/>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2111"/>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30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3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408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8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52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24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9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56ED1C32"/>
    <w:multiLevelType w:val="multilevel"/>
    <w:tmpl w:val="496C0194"/>
    <w:lvl w:ilvl="0">
      <w:start w:val="2"/>
      <w:numFmt w:val="decimal"/>
      <w:lvlText w:val="%1"/>
      <w:lvlJc w:val="left"/>
      <w:pPr>
        <w:ind w:left="510" w:hanging="510"/>
      </w:pPr>
      <w:rPr>
        <w:rFonts w:hint="default"/>
      </w:rPr>
    </w:lvl>
    <w:lvl w:ilvl="1">
      <w:start w:val="1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4" w15:restartNumberingAfterBreak="0">
    <w:nsid w:val="57551D09"/>
    <w:multiLevelType w:val="hybridMultilevel"/>
    <w:tmpl w:val="824C2A9E"/>
    <w:lvl w:ilvl="0" w:tplc="8CFE7A48">
      <w:start w:val="1"/>
      <w:numFmt w:val="decimal"/>
      <w:lvlText w:val="%1."/>
      <w:lvlJc w:val="left"/>
      <w:pPr>
        <w:ind w:left="2471" w:hanging="360"/>
      </w:pPr>
      <w:rPr>
        <w:rFonts w:hint="default"/>
      </w:rPr>
    </w:lvl>
    <w:lvl w:ilvl="1" w:tplc="080A0019" w:tentative="1">
      <w:start w:val="1"/>
      <w:numFmt w:val="lowerLetter"/>
      <w:lvlText w:val="%2."/>
      <w:lvlJc w:val="left"/>
      <w:pPr>
        <w:ind w:left="3191" w:hanging="360"/>
      </w:pPr>
    </w:lvl>
    <w:lvl w:ilvl="2" w:tplc="080A001B" w:tentative="1">
      <w:start w:val="1"/>
      <w:numFmt w:val="lowerRoman"/>
      <w:lvlText w:val="%3."/>
      <w:lvlJc w:val="right"/>
      <w:pPr>
        <w:ind w:left="3911" w:hanging="180"/>
      </w:pPr>
    </w:lvl>
    <w:lvl w:ilvl="3" w:tplc="080A000F" w:tentative="1">
      <w:start w:val="1"/>
      <w:numFmt w:val="decimal"/>
      <w:lvlText w:val="%4."/>
      <w:lvlJc w:val="left"/>
      <w:pPr>
        <w:ind w:left="4631" w:hanging="360"/>
      </w:pPr>
    </w:lvl>
    <w:lvl w:ilvl="4" w:tplc="080A0019" w:tentative="1">
      <w:start w:val="1"/>
      <w:numFmt w:val="lowerLetter"/>
      <w:lvlText w:val="%5."/>
      <w:lvlJc w:val="left"/>
      <w:pPr>
        <w:ind w:left="5351" w:hanging="360"/>
      </w:pPr>
    </w:lvl>
    <w:lvl w:ilvl="5" w:tplc="080A001B" w:tentative="1">
      <w:start w:val="1"/>
      <w:numFmt w:val="lowerRoman"/>
      <w:lvlText w:val="%6."/>
      <w:lvlJc w:val="right"/>
      <w:pPr>
        <w:ind w:left="6071" w:hanging="180"/>
      </w:pPr>
    </w:lvl>
    <w:lvl w:ilvl="6" w:tplc="080A000F" w:tentative="1">
      <w:start w:val="1"/>
      <w:numFmt w:val="decimal"/>
      <w:lvlText w:val="%7."/>
      <w:lvlJc w:val="left"/>
      <w:pPr>
        <w:ind w:left="6791" w:hanging="360"/>
      </w:pPr>
    </w:lvl>
    <w:lvl w:ilvl="7" w:tplc="080A0019" w:tentative="1">
      <w:start w:val="1"/>
      <w:numFmt w:val="lowerLetter"/>
      <w:lvlText w:val="%8."/>
      <w:lvlJc w:val="left"/>
      <w:pPr>
        <w:ind w:left="7511" w:hanging="360"/>
      </w:pPr>
    </w:lvl>
    <w:lvl w:ilvl="8" w:tplc="080A001B" w:tentative="1">
      <w:start w:val="1"/>
      <w:numFmt w:val="lowerRoman"/>
      <w:lvlText w:val="%9."/>
      <w:lvlJc w:val="right"/>
      <w:pPr>
        <w:ind w:left="8231" w:hanging="180"/>
      </w:pPr>
    </w:lvl>
  </w:abstractNum>
  <w:abstractNum w:abstractNumId="35" w15:restartNumberingAfterBreak="0">
    <w:nsid w:val="582707EA"/>
    <w:multiLevelType w:val="hybridMultilevel"/>
    <w:tmpl w:val="8C368B78"/>
    <w:lvl w:ilvl="0" w:tplc="080A000F">
      <w:start w:val="1"/>
      <w:numFmt w:val="decimal"/>
      <w:lvlText w:val="%1."/>
      <w:lvlJc w:val="left"/>
      <w:pPr>
        <w:ind w:left="2123" w:hanging="360"/>
      </w:pPr>
    </w:lvl>
    <w:lvl w:ilvl="1" w:tplc="080A0019" w:tentative="1">
      <w:start w:val="1"/>
      <w:numFmt w:val="lowerLetter"/>
      <w:lvlText w:val="%2."/>
      <w:lvlJc w:val="left"/>
      <w:pPr>
        <w:ind w:left="2843" w:hanging="360"/>
      </w:pPr>
    </w:lvl>
    <w:lvl w:ilvl="2" w:tplc="080A001B" w:tentative="1">
      <w:start w:val="1"/>
      <w:numFmt w:val="lowerRoman"/>
      <w:lvlText w:val="%3."/>
      <w:lvlJc w:val="right"/>
      <w:pPr>
        <w:ind w:left="3563" w:hanging="180"/>
      </w:pPr>
    </w:lvl>
    <w:lvl w:ilvl="3" w:tplc="080A000F" w:tentative="1">
      <w:start w:val="1"/>
      <w:numFmt w:val="decimal"/>
      <w:lvlText w:val="%4."/>
      <w:lvlJc w:val="left"/>
      <w:pPr>
        <w:ind w:left="4283" w:hanging="360"/>
      </w:pPr>
    </w:lvl>
    <w:lvl w:ilvl="4" w:tplc="080A0019" w:tentative="1">
      <w:start w:val="1"/>
      <w:numFmt w:val="lowerLetter"/>
      <w:lvlText w:val="%5."/>
      <w:lvlJc w:val="left"/>
      <w:pPr>
        <w:ind w:left="5003" w:hanging="360"/>
      </w:pPr>
    </w:lvl>
    <w:lvl w:ilvl="5" w:tplc="080A001B" w:tentative="1">
      <w:start w:val="1"/>
      <w:numFmt w:val="lowerRoman"/>
      <w:lvlText w:val="%6."/>
      <w:lvlJc w:val="right"/>
      <w:pPr>
        <w:ind w:left="5723" w:hanging="180"/>
      </w:pPr>
    </w:lvl>
    <w:lvl w:ilvl="6" w:tplc="080A000F" w:tentative="1">
      <w:start w:val="1"/>
      <w:numFmt w:val="decimal"/>
      <w:lvlText w:val="%7."/>
      <w:lvlJc w:val="left"/>
      <w:pPr>
        <w:ind w:left="6443" w:hanging="360"/>
      </w:pPr>
    </w:lvl>
    <w:lvl w:ilvl="7" w:tplc="080A0019" w:tentative="1">
      <w:start w:val="1"/>
      <w:numFmt w:val="lowerLetter"/>
      <w:lvlText w:val="%8."/>
      <w:lvlJc w:val="left"/>
      <w:pPr>
        <w:ind w:left="7163" w:hanging="360"/>
      </w:pPr>
    </w:lvl>
    <w:lvl w:ilvl="8" w:tplc="080A001B" w:tentative="1">
      <w:start w:val="1"/>
      <w:numFmt w:val="lowerRoman"/>
      <w:lvlText w:val="%9."/>
      <w:lvlJc w:val="right"/>
      <w:pPr>
        <w:ind w:left="7883" w:hanging="180"/>
      </w:pPr>
    </w:lvl>
  </w:abstractNum>
  <w:abstractNum w:abstractNumId="36" w15:restartNumberingAfterBreak="0">
    <w:nsid w:val="5A7E61F7"/>
    <w:multiLevelType w:val="hybridMultilevel"/>
    <w:tmpl w:val="24BEED66"/>
    <w:lvl w:ilvl="0" w:tplc="EEA24D9E">
      <w:start w:val="1"/>
      <w:numFmt w:val="upperRoman"/>
      <w:pStyle w:val="Ttulo1"/>
      <w:lvlText w:val="%1"/>
      <w:lvlJc w:val="left"/>
      <w:pPr>
        <w:ind w:left="568"/>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1" w:tplc="05448616">
      <w:start w:val="1"/>
      <w:numFmt w:val="lowerLetter"/>
      <w:lvlText w:val="%2"/>
      <w:lvlJc w:val="left"/>
      <w:pPr>
        <w:ind w:left="108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2" w:tplc="5EC2A56E">
      <w:start w:val="1"/>
      <w:numFmt w:val="lowerRoman"/>
      <w:lvlText w:val="%3"/>
      <w:lvlJc w:val="left"/>
      <w:pPr>
        <w:ind w:left="180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3" w:tplc="E42CE9D0">
      <w:start w:val="1"/>
      <w:numFmt w:val="decimal"/>
      <w:lvlText w:val="%4"/>
      <w:lvlJc w:val="left"/>
      <w:pPr>
        <w:ind w:left="252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4" w:tplc="6122D57A">
      <w:start w:val="1"/>
      <w:numFmt w:val="lowerLetter"/>
      <w:lvlText w:val="%5"/>
      <w:lvlJc w:val="left"/>
      <w:pPr>
        <w:ind w:left="324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5" w:tplc="39584410">
      <w:start w:val="1"/>
      <w:numFmt w:val="lowerRoman"/>
      <w:lvlText w:val="%6"/>
      <w:lvlJc w:val="left"/>
      <w:pPr>
        <w:ind w:left="396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6" w:tplc="91DAF47C">
      <w:start w:val="1"/>
      <w:numFmt w:val="decimal"/>
      <w:lvlText w:val="%7"/>
      <w:lvlJc w:val="left"/>
      <w:pPr>
        <w:ind w:left="468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7" w:tplc="BED20514">
      <w:start w:val="1"/>
      <w:numFmt w:val="lowerLetter"/>
      <w:lvlText w:val="%8"/>
      <w:lvlJc w:val="left"/>
      <w:pPr>
        <w:ind w:left="540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8" w:tplc="50F8B1C8">
      <w:start w:val="1"/>
      <w:numFmt w:val="lowerRoman"/>
      <w:lvlText w:val="%9"/>
      <w:lvlJc w:val="left"/>
      <w:pPr>
        <w:ind w:left="6120"/>
      </w:pPr>
      <w:rPr>
        <w:rFonts w:ascii="Arial" w:eastAsia="Arial" w:hAnsi="Arial" w:cs="Arial"/>
        <w:b/>
        <w:i w:val="0"/>
        <w:strike w:val="0"/>
        <w:dstrike w:val="0"/>
        <w:color w:val="808080"/>
        <w:sz w:val="32"/>
        <w:u w:val="none" w:color="000000"/>
        <w:bdr w:val="none" w:sz="0" w:space="0" w:color="auto"/>
        <w:shd w:val="clear" w:color="auto" w:fill="auto"/>
        <w:vertAlign w:val="baseline"/>
      </w:rPr>
    </w:lvl>
  </w:abstractNum>
  <w:abstractNum w:abstractNumId="37" w15:restartNumberingAfterBreak="0">
    <w:nsid w:val="5BD83440"/>
    <w:multiLevelType w:val="multilevel"/>
    <w:tmpl w:val="7ED4FA4E"/>
    <w:lvl w:ilvl="0">
      <w:start w:val="1"/>
      <w:numFmt w:val="decimal"/>
      <w:lvlText w:val="%1"/>
      <w:lvlJc w:val="left"/>
      <w:pPr>
        <w:ind w:left="510" w:hanging="510"/>
      </w:pPr>
      <w:rPr>
        <w:rFonts w:hint="default"/>
      </w:rPr>
    </w:lvl>
    <w:lvl w:ilvl="1">
      <w:start w:val="17"/>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8" w15:restartNumberingAfterBreak="0">
    <w:nsid w:val="5DA668A6"/>
    <w:multiLevelType w:val="multilevel"/>
    <w:tmpl w:val="D8C6E3AC"/>
    <w:lvl w:ilvl="0">
      <w:start w:val="6"/>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9" w15:restartNumberingAfterBreak="0">
    <w:nsid w:val="6D8E3A9A"/>
    <w:multiLevelType w:val="multilevel"/>
    <w:tmpl w:val="AEBCDE76"/>
    <w:lvl w:ilvl="0">
      <w:start w:val="2"/>
      <w:numFmt w:val="decimal"/>
      <w:lvlText w:val="%1"/>
      <w:lvlJc w:val="left"/>
      <w:pPr>
        <w:ind w:left="420" w:hanging="420"/>
      </w:pPr>
      <w:rPr>
        <w:rFonts w:hint="default"/>
      </w:rPr>
    </w:lvl>
    <w:lvl w:ilvl="1">
      <w:start w:val="20"/>
      <w:numFmt w:val="decimal"/>
      <w:lvlText w:val="%1.%2"/>
      <w:lvlJc w:val="left"/>
      <w:pPr>
        <w:ind w:left="2422" w:hanging="7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491" w:hanging="108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2125" w:hanging="144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759" w:hanging="1800"/>
      </w:pPr>
      <w:rPr>
        <w:rFonts w:hint="default"/>
      </w:rPr>
    </w:lvl>
    <w:lvl w:ilvl="8">
      <w:start w:val="1"/>
      <w:numFmt w:val="decimal"/>
      <w:lvlText w:val="%1.%2.%3.%4.%5.%6.%7.%8.%9"/>
      <w:lvlJc w:val="left"/>
      <w:pPr>
        <w:ind w:left="19256" w:hanging="2160"/>
      </w:pPr>
      <w:rPr>
        <w:rFonts w:hint="default"/>
      </w:rPr>
    </w:lvl>
  </w:abstractNum>
  <w:abstractNum w:abstractNumId="40" w15:restartNumberingAfterBreak="0">
    <w:nsid w:val="7023443D"/>
    <w:multiLevelType w:val="hybridMultilevel"/>
    <w:tmpl w:val="E78802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187BFA"/>
    <w:multiLevelType w:val="hybridMultilevel"/>
    <w:tmpl w:val="3C1695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201A5B"/>
    <w:multiLevelType w:val="multilevel"/>
    <w:tmpl w:val="D8E8F648"/>
    <w:styleLink w:val="Estilo1"/>
    <w:lvl w:ilvl="0">
      <w:start w:val="4"/>
      <w:numFmt w:val="decimal"/>
      <w:lvlText w:val="%1."/>
      <w:lvlJc w:val="left"/>
      <w:pPr>
        <w:ind w:left="2138"/>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2111"/>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30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3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408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8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52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24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9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71A9401A"/>
    <w:multiLevelType w:val="multilevel"/>
    <w:tmpl w:val="C112884E"/>
    <w:numStyleLink w:val="Estilo2"/>
  </w:abstractNum>
  <w:abstractNum w:abstractNumId="44" w15:restartNumberingAfterBreak="0">
    <w:nsid w:val="73501E60"/>
    <w:multiLevelType w:val="hybridMultilevel"/>
    <w:tmpl w:val="5DA4D8BA"/>
    <w:lvl w:ilvl="0" w:tplc="1850FB6E">
      <w:start w:val="4"/>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6962421"/>
    <w:multiLevelType w:val="hybridMultilevel"/>
    <w:tmpl w:val="6DE0B7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72F4D"/>
    <w:multiLevelType w:val="hybridMultilevel"/>
    <w:tmpl w:val="98184010"/>
    <w:lvl w:ilvl="0" w:tplc="1EE6AF86">
      <w:start w:val="1"/>
      <w:numFmt w:val="decimal"/>
      <w:lvlText w:val="%1."/>
      <w:lvlJc w:val="left"/>
      <w:pPr>
        <w:ind w:left="21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1" w:tplc="2E7EF7D2">
      <w:start w:val="1"/>
      <w:numFmt w:val="lowerLetter"/>
      <w:lvlText w:val="%2"/>
      <w:lvlJc w:val="left"/>
      <w:pPr>
        <w:ind w:left="24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2" w:tplc="FC086D76">
      <w:start w:val="1"/>
      <w:numFmt w:val="lowerRoman"/>
      <w:lvlText w:val="%3"/>
      <w:lvlJc w:val="left"/>
      <w:pPr>
        <w:ind w:left="32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tplc="DBAA80CE">
      <w:start w:val="1"/>
      <w:numFmt w:val="decimal"/>
      <w:lvlText w:val="%4"/>
      <w:lvlJc w:val="left"/>
      <w:pPr>
        <w:ind w:left="39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tplc="BCA2399A">
      <w:start w:val="1"/>
      <w:numFmt w:val="lowerLetter"/>
      <w:lvlText w:val="%5"/>
      <w:lvlJc w:val="left"/>
      <w:pPr>
        <w:ind w:left="464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tplc="15CC9734">
      <w:start w:val="1"/>
      <w:numFmt w:val="lowerRoman"/>
      <w:lvlText w:val="%6"/>
      <w:lvlJc w:val="left"/>
      <w:pPr>
        <w:ind w:left="536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tplc="3A5672C4">
      <w:start w:val="1"/>
      <w:numFmt w:val="decimal"/>
      <w:lvlText w:val="%7"/>
      <w:lvlJc w:val="left"/>
      <w:pPr>
        <w:ind w:left="608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tplc="69AED1B4">
      <w:start w:val="1"/>
      <w:numFmt w:val="lowerLetter"/>
      <w:lvlText w:val="%8"/>
      <w:lvlJc w:val="left"/>
      <w:pPr>
        <w:ind w:left="680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tplc="8DA0A8EE">
      <w:start w:val="1"/>
      <w:numFmt w:val="lowerRoman"/>
      <w:lvlText w:val="%9"/>
      <w:lvlJc w:val="left"/>
      <w:pPr>
        <w:ind w:left="7523"/>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7E612C55"/>
    <w:multiLevelType w:val="hybridMultilevel"/>
    <w:tmpl w:val="CFE408B2"/>
    <w:lvl w:ilvl="0" w:tplc="D3109EFC">
      <w:start w:val="2"/>
      <w:numFmt w:val="decimal"/>
      <w:lvlText w:val="%1."/>
      <w:lvlJc w:val="left"/>
      <w:pPr>
        <w:ind w:left="1566" w:hanging="360"/>
      </w:pPr>
      <w:rPr>
        <w:rFonts w:hint="default"/>
        <w:b/>
      </w:rPr>
    </w:lvl>
    <w:lvl w:ilvl="1" w:tplc="080A0019" w:tentative="1">
      <w:start w:val="1"/>
      <w:numFmt w:val="lowerLetter"/>
      <w:lvlText w:val="%2."/>
      <w:lvlJc w:val="left"/>
      <w:pPr>
        <w:ind w:left="2286" w:hanging="360"/>
      </w:pPr>
    </w:lvl>
    <w:lvl w:ilvl="2" w:tplc="080A001B" w:tentative="1">
      <w:start w:val="1"/>
      <w:numFmt w:val="lowerRoman"/>
      <w:lvlText w:val="%3."/>
      <w:lvlJc w:val="right"/>
      <w:pPr>
        <w:ind w:left="3006" w:hanging="180"/>
      </w:pPr>
    </w:lvl>
    <w:lvl w:ilvl="3" w:tplc="080A000F" w:tentative="1">
      <w:start w:val="1"/>
      <w:numFmt w:val="decimal"/>
      <w:lvlText w:val="%4."/>
      <w:lvlJc w:val="left"/>
      <w:pPr>
        <w:ind w:left="3726" w:hanging="360"/>
      </w:pPr>
    </w:lvl>
    <w:lvl w:ilvl="4" w:tplc="080A0019" w:tentative="1">
      <w:start w:val="1"/>
      <w:numFmt w:val="lowerLetter"/>
      <w:lvlText w:val="%5."/>
      <w:lvlJc w:val="left"/>
      <w:pPr>
        <w:ind w:left="4446" w:hanging="360"/>
      </w:pPr>
    </w:lvl>
    <w:lvl w:ilvl="5" w:tplc="080A001B" w:tentative="1">
      <w:start w:val="1"/>
      <w:numFmt w:val="lowerRoman"/>
      <w:lvlText w:val="%6."/>
      <w:lvlJc w:val="right"/>
      <w:pPr>
        <w:ind w:left="5166" w:hanging="180"/>
      </w:pPr>
    </w:lvl>
    <w:lvl w:ilvl="6" w:tplc="080A000F" w:tentative="1">
      <w:start w:val="1"/>
      <w:numFmt w:val="decimal"/>
      <w:lvlText w:val="%7."/>
      <w:lvlJc w:val="left"/>
      <w:pPr>
        <w:ind w:left="5886" w:hanging="360"/>
      </w:pPr>
    </w:lvl>
    <w:lvl w:ilvl="7" w:tplc="080A0019" w:tentative="1">
      <w:start w:val="1"/>
      <w:numFmt w:val="lowerLetter"/>
      <w:lvlText w:val="%8."/>
      <w:lvlJc w:val="left"/>
      <w:pPr>
        <w:ind w:left="6606" w:hanging="360"/>
      </w:pPr>
    </w:lvl>
    <w:lvl w:ilvl="8" w:tplc="080A001B" w:tentative="1">
      <w:start w:val="1"/>
      <w:numFmt w:val="lowerRoman"/>
      <w:lvlText w:val="%9."/>
      <w:lvlJc w:val="right"/>
      <w:pPr>
        <w:ind w:left="7326" w:hanging="180"/>
      </w:pPr>
    </w:lvl>
  </w:abstractNum>
  <w:num w:numId="1" w16cid:durableId="1876193426">
    <w:abstractNumId w:val="9"/>
  </w:num>
  <w:num w:numId="2" w16cid:durableId="867138045">
    <w:abstractNumId w:val="46"/>
  </w:num>
  <w:num w:numId="3" w16cid:durableId="1884249975">
    <w:abstractNumId w:val="10"/>
  </w:num>
  <w:num w:numId="4" w16cid:durableId="1146556088">
    <w:abstractNumId w:val="28"/>
  </w:num>
  <w:num w:numId="5" w16cid:durableId="151993299">
    <w:abstractNumId w:val="23"/>
  </w:num>
  <w:num w:numId="6" w16cid:durableId="2067099730">
    <w:abstractNumId w:val="14"/>
  </w:num>
  <w:num w:numId="7" w16cid:durableId="138691848">
    <w:abstractNumId w:val="20"/>
    <w:lvlOverride w:ilvl="0">
      <w:lvl w:ilvl="0">
        <w:start w:val="4"/>
        <w:numFmt w:val="decimal"/>
        <w:lvlText w:val="%1."/>
        <w:lvlJc w:val="left"/>
        <w:pPr>
          <w:ind w:left="2138"/>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Override>
    <w:lvlOverride w:ilvl="1">
      <w:lvl w:ilvl="1">
        <w:start w:val="1"/>
        <w:numFmt w:val="decimal"/>
        <w:lvlText w:val="%1.%2"/>
        <w:lvlJc w:val="left"/>
        <w:pPr>
          <w:ind w:left="2111"/>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Override>
  </w:num>
  <w:num w:numId="8" w16cid:durableId="1055734489">
    <w:abstractNumId w:val="36"/>
  </w:num>
  <w:num w:numId="9" w16cid:durableId="1165971391">
    <w:abstractNumId w:val="18"/>
  </w:num>
  <w:num w:numId="10" w16cid:durableId="1982727045">
    <w:abstractNumId w:val="35"/>
  </w:num>
  <w:num w:numId="11" w16cid:durableId="200829260">
    <w:abstractNumId w:val="22"/>
  </w:num>
  <w:num w:numId="12" w16cid:durableId="1317610060">
    <w:abstractNumId w:val="27"/>
  </w:num>
  <w:num w:numId="13" w16cid:durableId="384333510">
    <w:abstractNumId w:val="44"/>
  </w:num>
  <w:num w:numId="14" w16cid:durableId="1992102078">
    <w:abstractNumId w:val="41"/>
  </w:num>
  <w:num w:numId="15" w16cid:durableId="1858032824">
    <w:abstractNumId w:val="40"/>
  </w:num>
  <w:num w:numId="16" w16cid:durableId="1987664215">
    <w:abstractNumId w:val="4"/>
  </w:num>
  <w:num w:numId="17" w16cid:durableId="496505220">
    <w:abstractNumId w:val="2"/>
  </w:num>
  <w:num w:numId="18" w16cid:durableId="1220434786">
    <w:abstractNumId w:val="11"/>
  </w:num>
  <w:num w:numId="19" w16cid:durableId="1380016556">
    <w:abstractNumId w:val="15"/>
  </w:num>
  <w:num w:numId="20" w16cid:durableId="982806002">
    <w:abstractNumId w:val="8"/>
  </w:num>
  <w:num w:numId="21" w16cid:durableId="1548184427">
    <w:abstractNumId w:val="34"/>
  </w:num>
  <w:num w:numId="22" w16cid:durableId="247737648">
    <w:abstractNumId w:val="39"/>
  </w:num>
  <w:num w:numId="23" w16cid:durableId="471408386">
    <w:abstractNumId w:val="13"/>
  </w:num>
  <w:num w:numId="24" w16cid:durableId="2076395967">
    <w:abstractNumId w:val="33"/>
  </w:num>
  <w:num w:numId="25" w16cid:durableId="1628780112">
    <w:abstractNumId w:val="45"/>
  </w:num>
  <w:num w:numId="26" w16cid:durableId="2037997951">
    <w:abstractNumId w:val="32"/>
  </w:num>
  <w:num w:numId="27" w16cid:durableId="1398624161">
    <w:abstractNumId w:val="0"/>
  </w:num>
  <w:num w:numId="28" w16cid:durableId="1777404379">
    <w:abstractNumId w:val="1"/>
  </w:num>
  <w:num w:numId="29" w16cid:durableId="1092050776">
    <w:abstractNumId w:val="26"/>
  </w:num>
  <w:num w:numId="30" w16cid:durableId="193545708">
    <w:abstractNumId w:val="19"/>
  </w:num>
  <w:num w:numId="31" w16cid:durableId="1383409418">
    <w:abstractNumId w:val="17"/>
  </w:num>
  <w:num w:numId="32" w16cid:durableId="750584583">
    <w:abstractNumId w:val="16"/>
  </w:num>
  <w:num w:numId="33" w16cid:durableId="1311443548">
    <w:abstractNumId w:val="30"/>
  </w:num>
  <w:num w:numId="34" w16cid:durableId="1062562900">
    <w:abstractNumId w:val="43"/>
  </w:num>
  <w:num w:numId="35" w16cid:durableId="347758363">
    <w:abstractNumId w:val="38"/>
  </w:num>
  <w:num w:numId="36" w16cid:durableId="1699815846">
    <w:abstractNumId w:val="6"/>
  </w:num>
  <w:num w:numId="37" w16cid:durableId="1470435106">
    <w:abstractNumId w:val="42"/>
  </w:num>
  <w:num w:numId="38" w16cid:durableId="101384706">
    <w:abstractNumId w:val="25"/>
  </w:num>
  <w:num w:numId="39" w16cid:durableId="34669272">
    <w:abstractNumId w:val="12"/>
  </w:num>
  <w:num w:numId="40" w16cid:durableId="373971621">
    <w:abstractNumId w:val="37"/>
  </w:num>
  <w:num w:numId="41" w16cid:durableId="988900529">
    <w:abstractNumId w:val="29"/>
  </w:num>
  <w:num w:numId="42" w16cid:durableId="290400494">
    <w:abstractNumId w:val="7"/>
  </w:num>
  <w:num w:numId="43" w16cid:durableId="1562017432">
    <w:abstractNumId w:val="31"/>
  </w:num>
  <w:num w:numId="44" w16cid:durableId="654724799">
    <w:abstractNumId w:val="5"/>
  </w:num>
  <w:num w:numId="45" w16cid:durableId="412893606">
    <w:abstractNumId w:val="36"/>
  </w:num>
  <w:num w:numId="46" w16cid:durableId="1594168128">
    <w:abstractNumId w:val="3"/>
  </w:num>
  <w:num w:numId="47" w16cid:durableId="1189443945">
    <w:abstractNumId w:val="24"/>
  </w:num>
  <w:num w:numId="48" w16cid:durableId="1660890148">
    <w:abstractNumId w:val="47"/>
  </w:num>
  <w:num w:numId="49" w16cid:durableId="21038672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CD"/>
    <w:rsid w:val="00005146"/>
    <w:rsid w:val="00020A83"/>
    <w:rsid w:val="00043757"/>
    <w:rsid w:val="0004577F"/>
    <w:rsid w:val="000463B1"/>
    <w:rsid w:val="0004750A"/>
    <w:rsid w:val="00051FB3"/>
    <w:rsid w:val="00062907"/>
    <w:rsid w:val="000877E3"/>
    <w:rsid w:val="0009276B"/>
    <w:rsid w:val="00095DB2"/>
    <w:rsid w:val="000B3CCA"/>
    <w:rsid w:val="000B4E4A"/>
    <w:rsid w:val="000C0428"/>
    <w:rsid w:val="000C58D9"/>
    <w:rsid w:val="000C657F"/>
    <w:rsid w:val="000E1F03"/>
    <w:rsid w:val="000E7B7D"/>
    <w:rsid w:val="00103887"/>
    <w:rsid w:val="00104F40"/>
    <w:rsid w:val="001128AA"/>
    <w:rsid w:val="00120F3D"/>
    <w:rsid w:val="001324C8"/>
    <w:rsid w:val="001339CE"/>
    <w:rsid w:val="0014078C"/>
    <w:rsid w:val="0014087C"/>
    <w:rsid w:val="00141546"/>
    <w:rsid w:val="00164510"/>
    <w:rsid w:val="001945AC"/>
    <w:rsid w:val="00197090"/>
    <w:rsid w:val="001A39D3"/>
    <w:rsid w:val="001A7097"/>
    <w:rsid w:val="001A7E42"/>
    <w:rsid w:val="001B6227"/>
    <w:rsid w:val="001B7DE0"/>
    <w:rsid w:val="001D4730"/>
    <w:rsid w:val="001D7CD1"/>
    <w:rsid w:val="001E3977"/>
    <w:rsid w:val="001F1AC7"/>
    <w:rsid w:val="00206A77"/>
    <w:rsid w:val="00214550"/>
    <w:rsid w:val="002422BF"/>
    <w:rsid w:val="00276BDE"/>
    <w:rsid w:val="00281B8D"/>
    <w:rsid w:val="002B3FD6"/>
    <w:rsid w:val="002B7FC8"/>
    <w:rsid w:val="002C5387"/>
    <w:rsid w:val="002C7362"/>
    <w:rsid w:val="002F280E"/>
    <w:rsid w:val="003217DA"/>
    <w:rsid w:val="0032409D"/>
    <w:rsid w:val="00324FC4"/>
    <w:rsid w:val="00326FDF"/>
    <w:rsid w:val="0033249B"/>
    <w:rsid w:val="00335392"/>
    <w:rsid w:val="00356751"/>
    <w:rsid w:val="00365B9A"/>
    <w:rsid w:val="00371BE8"/>
    <w:rsid w:val="00373BEF"/>
    <w:rsid w:val="003756FF"/>
    <w:rsid w:val="00386B37"/>
    <w:rsid w:val="00392140"/>
    <w:rsid w:val="0039366F"/>
    <w:rsid w:val="00394BCF"/>
    <w:rsid w:val="00394DE4"/>
    <w:rsid w:val="003A0FA3"/>
    <w:rsid w:val="003A32E1"/>
    <w:rsid w:val="003A7EAA"/>
    <w:rsid w:val="003B632E"/>
    <w:rsid w:val="003C0955"/>
    <w:rsid w:val="003C7DF6"/>
    <w:rsid w:val="003E0FE7"/>
    <w:rsid w:val="003E1A03"/>
    <w:rsid w:val="003E1E72"/>
    <w:rsid w:val="003E6DEA"/>
    <w:rsid w:val="00410723"/>
    <w:rsid w:val="00425453"/>
    <w:rsid w:val="004328C7"/>
    <w:rsid w:val="00441087"/>
    <w:rsid w:val="00445B31"/>
    <w:rsid w:val="00446239"/>
    <w:rsid w:val="00461228"/>
    <w:rsid w:val="0048326B"/>
    <w:rsid w:val="004A1D36"/>
    <w:rsid w:val="004A7102"/>
    <w:rsid w:val="004B26F9"/>
    <w:rsid w:val="004B4FA7"/>
    <w:rsid w:val="004B6130"/>
    <w:rsid w:val="004C16BA"/>
    <w:rsid w:val="004C7E50"/>
    <w:rsid w:val="004E0AAF"/>
    <w:rsid w:val="004E3E47"/>
    <w:rsid w:val="004F209E"/>
    <w:rsid w:val="005003E4"/>
    <w:rsid w:val="00520419"/>
    <w:rsid w:val="00525596"/>
    <w:rsid w:val="005340F7"/>
    <w:rsid w:val="0054640F"/>
    <w:rsid w:val="00563CB2"/>
    <w:rsid w:val="00583955"/>
    <w:rsid w:val="005C426E"/>
    <w:rsid w:val="005D0BE6"/>
    <w:rsid w:val="005D5194"/>
    <w:rsid w:val="005E134F"/>
    <w:rsid w:val="005E5121"/>
    <w:rsid w:val="005E629F"/>
    <w:rsid w:val="005E7BF3"/>
    <w:rsid w:val="0060029C"/>
    <w:rsid w:val="006078B0"/>
    <w:rsid w:val="00623985"/>
    <w:rsid w:val="00627163"/>
    <w:rsid w:val="0064085E"/>
    <w:rsid w:val="006651EE"/>
    <w:rsid w:val="006738C1"/>
    <w:rsid w:val="00673CA6"/>
    <w:rsid w:val="00674AC9"/>
    <w:rsid w:val="0068465E"/>
    <w:rsid w:val="00695CFE"/>
    <w:rsid w:val="006A3801"/>
    <w:rsid w:val="006C6EE4"/>
    <w:rsid w:val="006E493F"/>
    <w:rsid w:val="006F575B"/>
    <w:rsid w:val="007042A2"/>
    <w:rsid w:val="00736C07"/>
    <w:rsid w:val="00744019"/>
    <w:rsid w:val="0075346A"/>
    <w:rsid w:val="007662CF"/>
    <w:rsid w:val="00783C5E"/>
    <w:rsid w:val="007845D4"/>
    <w:rsid w:val="00794B6D"/>
    <w:rsid w:val="007B33DF"/>
    <w:rsid w:val="007D2700"/>
    <w:rsid w:val="007E0078"/>
    <w:rsid w:val="007F574D"/>
    <w:rsid w:val="007F57DF"/>
    <w:rsid w:val="008021C4"/>
    <w:rsid w:val="00805AD5"/>
    <w:rsid w:val="00820CCD"/>
    <w:rsid w:val="00830A38"/>
    <w:rsid w:val="00836ED6"/>
    <w:rsid w:val="00842167"/>
    <w:rsid w:val="00854F8B"/>
    <w:rsid w:val="0085633E"/>
    <w:rsid w:val="00872D21"/>
    <w:rsid w:val="00875E7D"/>
    <w:rsid w:val="008921E1"/>
    <w:rsid w:val="008A3F95"/>
    <w:rsid w:val="008A3FFF"/>
    <w:rsid w:val="008A5728"/>
    <w:rsid w:val="008B564B"/>
    <w:rsid w:val="008B6017"/>
    <w:rsid w:val="008C6CF3"/>
    <w:rsid w:val="008D59C6"/>
    <w:rsid w:val="008D6FFC"/>
    <w:rsid w:val="008F6B15"/>
    <w:rsid w:val="0091163D"/>
    <w:rsid w:val="009126C3"/>
    <w:rsid w:val="00916077"/>
    <w:rsid w:val="00926555"/>
    <w:rsid w:val="00976739"/>
    <w:rsid w:val="0098617B"/>
    <w:rsid w:val="009A6D4A"/>
    <w:rsid w:val="009B7BA4"/>
    <w:rsid w:val="009D340D"/>
    <w:rsid w:val="009F2640"/>
    <w:rsid w:val="00A1088B"/>
    <w:rsid w:val="00A1586A"/>
    <w:rsid w:val="00A17673"/>
    <w:rsid w:val="00A23EA0"/>
    <w:rsid w:val="00A526F1"/>
    <w:rsid w:val="00A55702"/>
    <w:rsid w:val="00A62989"/>
    <w:rsid w:val="00A833DB"/>
    <w:rsid w:val="00A942A6"/>
    <w:rsid w:val="00AA70A6"/>
    <w:rsid w:val="00AB295A"/>
    <w:rsid w:val="00AB3DEC"/>
    <w:rsid w:val="00AF1F1F"/>
    <w:rsid w:val="00AF24F0"/>
    <w:rsid w:val="00B129BD"/>
    <w:rsid w:val="00B1665E"/>
    <w:rsid w:val="00B23684"/>
    <w:rsid w:val="00B26E9D"/>
    <w:rsid w:val="00B2727C"/>
    <w:rsid w:val="00B27CE4"/>
    <w:rsid w:val="00B411A6"/>
    <w:rsid w:val="00B45762"/>
    <w:rsid w:val="00B70EFC"/>
    <w:rsid w:val="00B81D5C"/>
    <w:rsid w:val="00B85CE2"/>
    <w:rsid w:val="00B90FD9"/>
    <w:rsid w:val="00B96C18"/>
    <w:rsid w:val="00BA5053"/>
    <w:rsid w:val="00BB7077"/>
    <w:rsid w:val="00BF586B"/>
    <w:rsid w:val="00C03434"/>
    <w:rsid w:val="00C11495"/>
    <w:rsid w:val="00C140E1"/>
    <w:rsid w:val="00C219D3"/>
    <w:rsid w:val="00C275DC"/>
    <w:rsid w:val="00C36FFF"/>
    <w:rsid w:val="00C42340"/>
    <w:rsid w:val="00C8472F"/>
    <w:rsid w:val="00C93328"/>
    <w:rsid w:val="00CB4447"/>
    <w:rsid w:val="00CE15F7"/>
    <w:rsid w:val="00CE3A85"/>
    <w:rsid w:val="00CF2C80"/>
    <w:rsid w:val="00CF2F1E"/>
    <w:rsid w:val="00D142F0"/>
    <w:rsid w:val="00D174AB"/>
    <w:rsid w:val="00D339ED"/>
    <w:rsid w:val="00D6182C"/>
    <w:rsid w:val="00D630B9"/>
    <w:rsid w:val="00D72377"/>
    <w:rsid w:val="00D73D89"/>
    <w:rsid w:val="00D762B7"/>
    <w:rsid w:val="00DA12E3"/>
    <w:rsid w:val="00DB56C9"/>
    <w:rsid w:val="00DC04E8"/>
    <w:rsid w:val="00DF2683"/>
    <w:rsid w:val="00DF7F98"/>
    <w:rsid w:val="00E020FE"/>
    <w:rsid w:val="00E04944"/>
    <w:rsid w:val="00E12357"/>
    <w:rsid w:val="00E1644E"/>
    <w:rsid w:val="00E36BA2"/>
    <w:rsid w:val="00E50E8D"/>
    <w:rsid w:val="00E57CCD"/>
    <w:rsid w:val="00E815D7"/>
    <w:rsid w:val="00E87D71"/>
    <w:rsid w:val="00E9195D"/>
    <w:rsid w:val="00E96317"/>
    <w:rsid w:val="00EA09A2"/>
    <w:rsid w:val="00EB3C2E"/>
    <w:rsid w:val="00EC20E0"/>
    <w:rsid w:val="00EE600D"/>
    <w:rsid w:val="00EF43CE"/>
    <w:rsid w:val="00F05413"/>
    <w:rsid w:val="00F1635F"/>
    <w:rsid w:val="00F31CD8"/>
    <w:rsid w:val="00F42C31"/>
    <w:rsid w:val="00F530D1"/>
    <w:rsid w:val="00F65953"/>
    <w:rsid w:val="00F66C01"/>
    <w:rsid w:val="00F9531B"/>
    <w:rsid w:val="00FC123A"/>
    <w:rsid w:val="00FD3131"/>
    <w:rsid w:val="00FF222B"/>
    <w:rsid w:val="00FF39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76BE9"/>
  <w15:docId w15:val="{C85A7D2A-2BCD-4358-972A-EDF52086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CCD"/>
    <w:pPr>
      <w:spacing w:after="235" w:line="234" w:lineRule="auto"/>
      <w:ind w:left="1413" w:right="-9" w:hanging="10"/>
      <w:jc w:val="both"/>
    </w:pPr>
    <w:rPr>
      <w:rFonts w:ascii="Garamond" w:eastAsia="Garamond" w:hAnsi="Garamond" w:cs="Garamond"/>
      <w:color w:val="000000"/>
      <w:sz w:val="24"/>
      <w:lang w:eastAsia="es-MX"/>
    </w:rPr>
  </w:style>
  <w:style w:type="paragraph" w:styleId="Ttulo1">
    <w:name w:val="heading 1"/>
    <w:next w:val="Normal"/>
    <w:link w:val="Ttulo1Car"/>
    <w:uiPriority w:val="9"/>
    <w:unhideWhenUsed/>
    <w:qFormat/>
    <w:rsid w:val="00820CCD"/>
    <w:pPr>
      <w:keepNext/>
      <w:keepLines/>
      <w:numPr>
        <w:numId w:val="8"/>
      </w:numPr>
      <w:spacing w:after="737" w:line="281" w:lineRule="auto"/>
      <w:ind w:right="-15"/>
      <w:outlineLvl w:val="0"/>
    </w:pPr>
    <w:rPr>
      <w:rFonts w:ascii="Arial" w:eastAsia="Arial" w:hAnsi="Arial" w:cs="Arial"/>
      <w:b/>
      <w:color w:val="808080"/>
      <w:sz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0CCD"/>
    <w:rPr>
      <w:rFonts w:ascii="Arial" w:eastAsia="Arial" w:hAnsi="Arial" w:cs="Arial"/>
      <w:b/>
      <w:color w:val="808080"/>
      <w:sz w:val="32"/>
      <w:lang w:eastAsia="es-MX"/>
    </w:rPr>
  </w:style>
  <w:style w:type="table" w:customStyle="1" w:styleId="TableGrid">
    <w:name w:val="TableGrid"/>
    <w:rsid w:val="00820CCD"/>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uiPriority w:val="34"/>
    <w:qFormat/>
    <w:rsid w:val="00820CCD"/>
    <w:pPr>
      <w:ind w:left="720"/>
      <w:contextualSpacing/>
    </w:pPr>
  </w:style>
  <w:style w:type="paragraph" w:styleId="Textodeglobo">
    <w:name w:val="Balloon Text"/>
    <w:basedOn w:val="Normal"/>
    <w:link w:val="TextodegloboCar"/>
    <w:uiPriority w:val="99"/>
    <w:semiHidden/>
    <w:unhideWhenUsed/>
    <w:rsid w:val="00820C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CCD"/>
    <w:rPr>
      <w:rFonts w:ascii="Tahoma" w:eastAsia="Garamond" w:hAnsi="Tahoma" w:cs="Tahoma"/>
      <w:color w:val="000000"/>
      <w:sz w:val="16"/>
      <w:szCs w:val="16"/>
      <w:lang w:eastAsia="es-MX"/>
    </w:rPr>
  </w:style>
  <w:style w:type="character" w:styleId="Refdecomentario">
    <w:name w:val="annotation reference"/>
    <w:basedOn w:val="Fuentedeprrafopredeter"/>
    <w:uiPriority w:val="99"/>
    <w:semiHidden/>
    <w:unhideWhenUsed/>
    <w:rsid w:val="00820CCD"/>
    <w:rPr>
      <w:sz w:val="16"/>
      <w:szCs w:val="16"/>
    </w:rPr>
  </w:style>
  <w:style w:type="paragraph" w:styleId="Textocomentario">
    <w:name w:val="annotation text"/>
    <w:basedOn w:val="Normal"/>
    <w:link w:val="TextocomentarioCar"/>
    <w:uiPriority w:val="99"/>
    <w:semiHidden/>
    <w:unhideWhenUsed/>
    <w:rsid w:val="00820C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0CCD"/>
    <w:rPr>
      <w:rFonts w:ascii="Garamond" w:eastAsia="Garamond" w:hAnsi="Garamond" w:cs="Garamond"/>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20CCD"/>
    <w:rPr>
      <w:b/>
      <w:bCs/>
    </w:rPr>
  </w:style>
  <w:style w:type="character" w:customStyle="1" w:styleId="AsuntodelcomentarioCar">
    <w:name w:val="Asunto del comentario Car"/>
    <w:basedOn w:val="TextocomentarioCar"/>
    <w:link w:val="Asuntodelcomentario"/>
    <w:uiPriority w:val="99"/>
    <w:semiHidden/>
    <w:rsid w:val="00820CCD"/>
    <w:rPr>
      <w:rFonts w:ascii="Garamond" w:eastAsia="Garamond" w:hAnsi="Garamond" w:cs="Garamond"/>
      <w:b/>
      <w:bCs/>
      <w:color w:val="000000"/>
      <w:sz w:val="20"/>
      <w:szCs w:val="20"/>
      <w:lang w:eastAsia="es-MX"/>
    </w:rPr>
  </w:style>
  <w:style w:type="table" w:styleId="Tablaconcuadrcula">
    <w:name w:val="Table Grid"/>
    <w:basedOn w:val="Tablanormal"/>
    <w:uiPriority w:val="39"/>
    <w:rsid w:val="0082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820CCD"/>
    <w:pPr>
      <w:numPr>
        <w:numId w:val="37"/>
      </w:numPr>
    </w:pPr>
  </w:style>
  <w:style w:type="numbering" w:customStyle="1" w:styleId="Estilo2">
    <w:name w:val="Estilo2"/>
    <w:uiPriority w:val="99"/>
    <w:rsid w:val="00820CCD"/>
    <w:pPr>
      <w:numPr>
        <w:numId w:val="38"/>
      </w:numPr>
    </w:pPr>
  </w:style>
  <w:style w:type="paragraph" w:styleId="Revisin">
    <w:name w:val="Revision"/>
    <w:hidden/>
    <w:uiPriority w:val="99"/>
    <w:semiHidden/>
    <w:rsid w:val="00805AD5"/>
    <w:pPr>
      <w:spacing w:after="0" w:line="240" w:lineRule="auto"/>
    </w:pPr>
    <w:rPr>
      <w:rFonts w:ascii="Garamond" w:eastAsia="Garamond" w:hAnsi="Garamond" w:cs="Garamond"/>
      <w:color w:val="000000"/>
      <w:sz w:val="24"/>
      <w:lang w:eastAsia="es-MX"/>
    </w:rPr>
  </w:style>
  <w:style w:type="paragraph" w:styleId="Sinespaciado">
    <w:name w:val="No Spacing"/>
    <w:uiPriority w:val="1"/>
    <w:qFormat/>
    <w:rsid w:val="00051FB3"/>
    <w:pPr>
      <w:spacing w:after="0" w:line="240" w:lineRule="auto"/>
      <w:ind w:left="1413" w:right="-9" w:hanging="10"/>
      <w:jc w:val="both"/>
    </w:pPr>
    <w:rPr>
      <w:rFonts w:ascii="Garamond" w:eastAsia="Garamond" w:hAnsi="Garamond" w:cs="Garamond"/>
      <w:color w:val="000000"/>
      <w:sz w:val="24"/>
      <w:lang w:eastAsia="es-MX"/>
    </w:rPr>
  </w:style>
  <w:style w:type="paragraph" w:styleId="TtuloTDC">
    <w:name w:val="TOC Heading"/>
    <w:basedOn w:val="Ttulo1"/>
    <w:next w:val="Normal"/>
    <w:uiPriority w:val="39"/>
    <w:unhideWhenUsed/>
    <w:qFormat/>
    <w:rsid w:val="000463B1"/>
    <w:pPr>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Cs w:val="32"/>
    </w:rPr>
  </w:style>
  <w:style w:type="paragraph" w:styleId="TDC1">
    <w:name w:val="toc 1"/>
    <w:basedOn w:val="Normal"/>
    <w:next w:val="Normal"/>
    <w:autoRedefine/>
    <w:uiPriority w:val="39"/>
    <w:unhideWhenUsed/>
    <w:rsid w:val="000463B1"/>
    <w:pPr>
      <w:spacing w:after="100"/>
      <w:ind w:left="0"/>
    </w:pPr>
  </w:style>
  <w:style w:type="character" w:styleId="Hipervnculo">
    <w:name w:val="Hyperlink"/>
    <w:basedOn w:val="Fuentedeprrafopredeter"/>
    <w:uiPriority w:val="99"/>
    <w:unhideWhenUsed/>
    <w:rsid w:val="000463B1"/>
    <w:rPr>
      <w:color w:val="0563C1" w:themeColor="hyperlink"/>
      <w:u w:val="single"/>
    </w:rPr>
  </w:style>
  <w:style w:type="paragraph" w:styleId="Piedepgina">
    <w:name w:val="footer"/>
    <w:basedOn w:val="Normal"/>
    <w:link w:val="PiedepginaCar"/>
    <w:uiPriority w:val="99"/>
    <w:unhideWhenUsed/>
    <w:rsid w:val="000463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3B1"/>
    <w:rPr>
      <w:rFonts w:ascii="Garamond" w:eastAsia="Garamond" w:hAnsi="Garamond" w:cs="Garamond"/>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B297C-E2FB-4A00-88DA-46671B8A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5316</Words>
  <Characters>29239</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Alejandra Sosa Alvarez</dc:creator>
  <cp:lastModifiedBy>Roberto Ibanez Soto</cp:lastModifiedBy>
  <cp:revision>7</cp:revision>
  <cp:lastPrinted>2023-07-06T19:26:00Z</cp:lastPrinted>
  <dcterms:created xsi:type="dcterms:W3CDTF">2023-07-06T19:11:00Z</dcterms:created>
  <dcterms:modified xsi:type="dcterms:W3CDTF">2023-07-06T19:26:00Z</dcterms:modified>
</cp:coreProperties>
</file>