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7E398" w14:textId="33D52E33" w:rsidR="006676CA" w:rsidRPr="0005698F" w:rsidRDefault="005C1278" w:rsidP="006676CA">
      <w:pPr>
        <w:rPr>
          <w:rFonts w:ascii="Montserrat" w:hAnsi="Montserrat"/>
        </w:rPr>
      </w:pPr>
      <w:r>
        <w:rPr>
          <w:noProof/>
        </w:rPr>
        <w:drawing>
          <wp:anchor distT="0" distB="0" distL="114300" distR="114300" simplePos="0" relativeHeight="251693568" behindDoc="1" locked="0" layoutInCell="1" allowOverlap="1" wp14:anchorId="1F4AD65E" wp14:editId="5B271977">
            <wp:simplePos x="0" y="0"/>
            <wp:positionH relativeFrom="column">
              <wp:posOffset>2125565</wp:posOffset>
            </wp:positionH>
            <wp:positionV relativeFrom="paragraph">
              <wp:posOffset>-163431</wp:posOffset>
            </wp:positionV>
            <wp:extent cx="4869712" cy="1031753"/>
            <wp:effectExtent l="0" t="0" r="0" b="0"/>
            <wp:wrapNone/>
            <wp:docPr id="2" name="Imagen 9" descr="Imagen que contiene Interfaz de usuario gráfica&#10;&#10;Descripción generada automáticamente">
              <a:extLst xmlns:a="http://schemas.openxmlformats.org/drawingml/2006/main">
                <a:ext uri="{FF2B5EF4-FFF2-40B4-BE49-F238E27FC236}">
                  <a16:creationId xmlns:a16="http://schemas.microsoft.com/office/drawing/2014/main" id="{9EA0E312-4D05-42D8-BE56-E4CB630D3B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magen que contiene Interfaz de usuario gráfica&#10;&#10;Descripción generada automáticamente">
                      <a:extLst>
                        <a:ext uri="{FF2B5EF4-FFF2-40B4-BE49-F238E27FC236}">
                          <a16:creationId xmlns:a16="http://schemas.microsoft.com/office/drawing/2014/main" id="{9EA0E312-4D05-42D8-BE56-E4CB630D3B8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6494" t="5019" r="48897" b="87689"/>
                    <a:stretch/>
                  </pic:blipFill>
                  <pic:spPr>
                    <a:xfrm>
                      <a:off x="0" y="0"/>
                      <a:ext cx="4869712" cy="1031753"/>
                    </a:xfrm>
                    <a:prstGeom prst="rect">
                      <a:avLst/>
                    </a:prstGeom>
                  </pic:spPr>
                </pic:pic>
              </a:graphicData>
            </a:graphic>
            <wp14:sizeRelH relativeFrom="page">
              <wp14:pctWidth>0</wp14:pctWidth>
            </wp14:sizeRelH>
            <wp14:sizeRelV relativeFrom="page">
              <wp14:pctHeight>0</wp14:pctHeight>
            </wp14:sizeRelV>
          </wp:anchor>
        </w:drawing>
      </w:r>
      <w:r w:rsidR="002D1616" w:rsidRPr="0005698F">
        <w:rPr>
          <w:rFonts w:ascii="Montserrat" w:hAnsi="Montserrat"/>
        </w:rPr>
        <w:tab/>
      </w:r>
    </w:p>
    <w:p w14:paraId="63733295" w14:textId="36CF1233" w:rsidR="006676CA" w:rsidRPr="0005698F" w:rsidRDefault="00C04BDC" w:rsidP="00C04BDC">
      <w:pPr>
        <w:tabs>
          <w:tab w:val="left" w:pos="6022"/>
        </w:tabs>
        <w:rPr>
          <w:rFonts w:ascii="Montserrat" w:hAnsi="Montserrat"/>
        </w:rPr>
      </w:pPr>
      <w:r w:rsidRPr="0005698F">
        <w:rPr>
          <w:rFonts w:ascii="Montserrat" w:hAnsi="Montserrat"/>
        </w:rPr>
        <w:tab/>
      </w:r>
    </w:p>
    <w:p w14:paraId="55685B57" w14:textId="75E7496B" w:rsidR="006676CA" w:rsidRPr="0005698F" w:rsidRDefault="00F95637" w:rsidP="00F95637">
      <w:pPr>
        <w:tabs>
          <w:tab w:val="left" w:pos="1125"/>
        </w:tabs>
        <w:rPr>
          <w:rFonts w:ascii="Montserrat" w:hAnsi="Montserrat"/>
        </w:rPr>
      </w:pPr>
      <w:r w:rsidRPr="0005698F">
        <w:rPr>
          <w:rFonts w:ascii="Montserrat" w:hAnsi="Montserrat"/>
        </w:rPr>
        <w:tab/>
      </w:r>
    </w:p>
    <w:p w14:paraId="1F84F0F3" w14:textId="77777777" w:rsidR="006676CA" w:rsidRPr="0005698F" w:rsidRDefault="006676CA" w:rsidP="006676CA">
      <w:pPr>
        <w:rPr>
          <w:rFonts w:ascii="Montserrat" w:hAnsi="Montserrat"/>
        </w:rPr>
      </w:pPr>
    </w:p>
    <w:p w14:paraId="4A1C53AC" w14:textId="77777777" w:rsidR="006676CA" w:rsidRPr="0005698F" w:rsidRDefault="006676CA" w:rsidP="006676CA">
      <w:pPr>
        <w:rPr>
          <w:rFonts w:ascii="Montserrat" w:hAnsi="Montserrat"/>
        </w:rPr>
      </w:pPr>
    </w:p>
    <w:p w14:paraId="3BC2CC92" w14:textId="77777777" w:rsidR="006676CA" w:rsidRPr="0005698F" w:rsidRDefault="006676CA" w:rsidP="006676CA">
      <w:pPr>
        <w:rPr>
          <w:rFonts w:ascii="Montserrat" w:hAnsi="Montserrat"/>
        </w:rPr>
      </w:pPr>
    </w:p>
    <w:p w14:paraId="3B2EC3C6" w14:textId="1B0470E1" w:rsidR="006676CA" w:rsidRDefault="006676CA" w:rsidP="006676CA">
      <w:pPr>
        <w:rPr>
          <w:rFonts w:ascii="Montserrat" w:hAnsi="Montserrat"/>
        </w:rPr>
      </w:pPr>
    </w:p>
    <w:p w14:paraId="146B3B49" w14:textId="70CE274C" w:rsidR="005C1278" w:rsidRDefault="005C1278" w:rsidP="006676CA">
      <w:pPr>
        <w:rPr>
          <w:rFonts w:ascii="Montserrat" w:hAnsi="Montserrat"/>
        </w:rPr>
      </w:pPr>
    </w:p>
    <w:p w14:paraId="2FC68F43" w14:textId="6F72D288" w:rsidR="005C1278" w:rsidRDefault="005C1278" w:rsidP="006676CA">
      <w:pPr>
        <w:rPr>
          <w:rFonts w:ascii="Montserrat" w:hAnsi="Montserrat"/>
        </w:rPr>
      </w:pPr>
    </w:p>
    <w:p w14:paraId="579786E8" w14:textId="77777777" w:rsidR="00C23217" w:rsidRDefault="00C23217" w:rsidP="006676CA">
      <w:pPr>
        <w:rPr>
          <w:rFonts w:ascii="Montserrat" w:hAnsi="Montserrat"/>
        </w:rPr>
      </w:pPr>
    </w:p>
    <w:p w14:paraId="2CA67CB1" w14:textId="77777777" w:rsidR="00C23217" w:rsidRDefault="00C23217" w:rsidP="006676CA">
      <w:pPr>
        <w:rPr>
          <w:rFonts w:ascii="Montserrat" w:hAnsi="Montserrat"/>
        </w:rPr>
      </w:pPr>
    </w:p>
    <w:p w14:paraId="4A1A92D3" w14:textId="77777777" w:rsidR="00C23217" w:rsidRDefault="00C23217" w:rsidP="006676CA">
      <w:pPr>
        <w:rPr>
          <w:rFonts w:ascii="Montserrat" w:hAnsi="Montserrat"/>
        </w:rPr>
      </w:pPr>
    </w:p>
    <w:p w14:paraId="23039967" w14:textId="77777777" w:rsidR="005C1278" w:rsidRPr="0005698F" w:rsidRDefault="005C1278" w:rsidP="006676CA">
      <w:pPr>
        <w:rPr>
          <w:rFonts w:ascii="Montserrat" w:hAnsi="Montserrat"/>
        </w:rPr>
      </w:pPr>
    </w:p>
    <w:p w14:paraId="0C194864" w14:textId="77777777" w:rsidR="006676CA" w:rsidRPr="0005698F" w:rsidRDefault="006676CA" w:rsidP="006676CA">
      <w:pPr>
        <w:rPr>
          <w:rFonts w:ascii="Montserrat" w:hAnsi="Montserrat"/>
        </w:rPr>
      </w:pPr>
    </w:p>
    <w:p w14:paraId="03D8B777" w14:textId="77777777" w:rsidR="00C23217" w:rsidRPr="00E65B98" w:rsidRDefault="00C23217" w:rsidP="00C23217">
      <w:pPr>
        <w:pStyle w:val="Compaa"/>
        <w:rPr>
          <w:rFonts w:ascii="Montserrat" w:hAnsi="Montserrat"/>
          <w:sz w:val="28"/>
          <w:szCs w:val="28"/>
        </w:rPr>
      </w:pPr>
      <w:r w:rsidRPr="00E65B98">
        <w:rPr>
          <w:rFonts w:ascii="Montserrat" w:hAnsi="Montserrat"/>
          <w:sz w:val="28"/>
          <w:szCs w:val="28"/>
        </w:rPr>
        <w:t>Dirección general de recursos humanos Y ORGANIZACIÓN</w:t>
      </w:r>
    </w:p>
    <w:p w14:paraId="2C02FF5D" w14:textId="77777777" w:rsidR="00C23217" w:rsidRPr="00F435BB" w:rsidRDefault="00C23217" w:rsidP="00C23217">
      <w:pPr>
        <w:rPr>
          <w:lang w:val="es-ES"/>
        </w:rPr>
      </w:pPr>
      <w:r>
        <w:rPr>
          <w:lang w:val="es-ES"/>
        </w:rPr>
        <w:t>_______________________________________________________________________________</w:t>
      </w:r>
    </w:p>
    <w:p w14:paraId="6EEC36F4" w14:textId="2DEB145F" w:rsidR="006676CA" w:rsidRPr="0005698F" w:rsidRDefault="006676CA" w:rsidP="006676CA">
      <w:pPr>
        <w:rPr>
          <w:rFonts w:ascii="Montserrat" w:hAnsi="Montserrat"/>
          <w:sz w:val="36"/>
          <w:szCs w:val="36"/>
        </w:rPr>
      </w:pPr>
    </w:p>
    <w:p w14:paraId="21A7A79F" w14:textId="77777777" w:rsidR="004C481D" w:rsidRDefault="00C23217" w:rsidP="00504085">
      <w:pPr>
        <w:tabs>
          <w:tab w:val="left" w:pos="8004"/>
        </w:tabs>
        <w:rPr>
          <w:rFonts w:ascii="Montserrat" w:hAnsi="Montserrat"/>
          <w:sz w:val="36"/>
          <w:szCs w:val="36"/>
        </w:rPr>
      </w:pPr>
      <w:bookmarkStart w:id="0" w:name="_Toc411872745"/>
      <w:r>
        <w:rPr>
          <w:noProof/>
          <w:color w:val="808080"/>
          <w:sz w:val="36"/>
          <w:szCs w:val="36"/>
          <w:lang w:val="es-ES"/>
        </w:rPr>
        <mc:AlternateContent>
          <mc:Choice Requires="wps">
            <w:drawing>
              <wp:anchor distT="0" distB="0" distL="114300" distR="114300" simplePos="0" relativeHeight="251695616" behindDoc="0" locked="0" layoutInCell="1" allowOverlap="1" wp14:anchorId="12A3DA25" wp14:editId="03246E2D">
                <wp:simplePos x="0" y="0"/>
                <wp:positionH relativeFrom="column">
                  <wp:posOffset>-1270</wp:posOffset>
                </wp:positionH>
                <wp:positionV relativeFrom="paragraph">
                  <wp:posOffset>36831</wp:posOffset>
                </wp:positionV>
                <wp:extent cx="6498589" cy="1847850"/>
                <wp:effectExtent l="57150" t="38100" r="55245" b="76200"/>
                <wp:wrapNone/>
                <wp:docPr id="100461509" name="Rectángulo 201"/>
                <wp:cNvGraphicFramePr/>
                <a:graphic xmlns:a="http://schemas.openxmlformats.org/drawingml/2006/main">
                  <a:graphicData uri="http://schemas.microsoft.com/office/word/2010/wordprocessingShape">
                    <wps:wsp>
                      <wps:cNvSpPr/>
                      <wps:spPr>
                        <a:xfrm>
                          <a:off x="0" y="0"/>
                          <a:ext cx="6498589" cy="1847850"/>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txbx>
                        <w:txbxContent>
                          <w:p w14:paraId="722CBBCA" w14:textId="39F6213B" w:rsidR="00C23217" w:rsidRPr="00E65B98" w:rsidRDefault="00C23217" w:rsidP="00C23217">
                            <w:pPr>
                              <w:jc w:val="right"/>
                              <w:rPr>
                                <w:rFonts w:ascii="Montserrat" w:hAnsi="Montserrat"/>
                                <w:bCs/>
                                <w:sz w:val="20"/>
                                <w:szCs w:val="16"/>
                              </w:rPr>
                            </w:pPr>
                            <w:r w:rsidRPr="00E65B98">
                              <w:rPr>
                                <w:rFonts w:ascii="Montserrat" w:eastAsia="Batang" w:hAnsi="Montserrat"/>
                                <w:bCs/>
                                <w:kern w:val="28"/>
                                <w:sz w:val="36"/>
                                <w:szCs w:val="36"/>
                                <w:lang w:val="es-ES"/>
                              </w:rPr>
                              <w:t>Lineamientos para la Elaboración y Actualización de Manuales de Procesos y Procedimientos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3DA25" id="Rectángulo 201" o:spid="_x0000_s1026" style="position:absolute;margin-left:-.1pt;margin-top:2.9pt;width:511.7pt;height:14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" fillcolor="#d8d8d8 [2732]" stroked="f">
                <v:shadow on="t" color="black" opacity="24903f" origin=",.5" offset="0,.55556mm"/>
                <v:textbox>
                  <w:txbxContent>
                    <w:p w14:paraId="722CBBCA" w14:textId="39F6213B" w:rsidR="00C23217" w:rsidRPr="00E65B98" w:rsidRDefault="00C23217" w:rsidP="00C23217">
                      <w:pPr>
                        <w:jc w:val="right"/>
                        <w:rPr>
                          <w:rFonts w:ascii="Montserrat" w:hAnsi="Montserrat"/>
                          <w:bCs/>
                          <w:sz w:val="20"/>
                          <w:szCs w:val="16"/>
                        </w:rPr>
                      </w:pPr>
                      <w:r w:rsidRPr="00E65B98">
                        <w:rPr>
                          <w:rFonts w:ascii="Montserrat" w:eastAsia="Batang" w:hAnsi="Montserrat"/>
                          <w:bCs/>
                          <w:kern w:val="28"/>
                          <w:sz w:val="36"/>
                          <w:szCs w:val="36"/>
                          <w:lang w:val="es-ES"/>
                        </w:rPr>
                        <w:t>Lineamientos para la Elaboración y Actualización de Manuales de Procesos y Procedimientos</w:t>
                      </w:r>
                    </w:p>
                  </w:txbxContent>
                </v:textbox>
              </v:rect>
            </w:pict>
          </mc:Fallback>
        </mc:AlternateContent>
      </w:r>
      <w:r w:rsidR="00A833C2">
        <w:rPr>
          <w:rFonts w:ascii="Montserrat" w:hAnsi="Montserrat"/>
          <w:sz w:val="36"/>
          <w:szCs w:val="36"/>
        </w:rPr>
        <w:t xml:space="preserve"> </w:t>
      </w:r>
    </w:p>
    <w:p w14:paraId="2D69D105" w14:textId="77777777" w:rsidR="00C23217" w:rsidRDefault="00C23217" w:rsidP="00504085">
      <w:pPr>
        <w:tabs>
          <w:tab w:val="left" w:pos="8004"/>
        </w:tabs>
        <w:rPr>
          <w:rFonts w:ascii="Montserrat" w:hAnsi="Montserrat"/>
          <w:sz w:val="36"/>
          <w:szCs w:val="36"/>
        </w:rPr>
      </w:pPr>
    </w:p>
    <w:p w14:paraId="267457A4" w14:textId="77777777" w:rsidR="00C23217" w:rsidRDefault="00C23217" w:rsidP="00504085">
      <w:pPr>
        <w:tabs>
          <w:tab w:val="left" w:pos="8004"/>
        </w:tabs>
        <w:rPr>
          <w:rFonts w:ascii="Montserrat" w:hAnsi="Montserrat"/>
          <w:sz w:val="36"/>
          <w:szCs w:val="36"/>
        </w:rPr>
      </w:pPr>
    </w:p>
    <w:p w14:paraId="02771991" w14:textId="77777777" w:rsidR="00C23217" w:rsidRDefault="00C23217" w:rsidP="00504085">
      <w:pPr>
        <w:tabs>
          <w:tab w:val="left" w:pos="8004"/>
        </w:tabs>
        <w:rPr>
          <w:rFonts w:ascii="Montserrat" w:hAnsi="Montserrat"/>
          <w:sz w:val="36"/>
          <w:szCs w:val="36"/>
        </w:rPr>
      </w:pPr>
    </w:p>
    <w:p w14:paraId="1781399A" w14:textId="77777777" w:rsidR="00C23217" w:rsidRDefault="00C23217" w:rsidP="00504085">
      <w:pPr>
        <w:tabs>
          <w:tab w:val="left" w:pos="8004"/>
        </w:tabs>
        <w:rPr>
          <w:rFonts w:ascii="Montserrat" w:hAnsi="Montserrat"/>
          <w:sz w:val="36"/>
          <w:szCs w:val="36"/>
        </w:rPr>
      </w:pPr>
    </w:p>
    <w:p w14:paraId="2C7B4704" w14:textId="77777777" w:rsidR="00C23217" w:rsidRDefault="00C23217" w:rsidP="00504085">
      <w:pPr>
        <w:tabs>
          <w:tab w:val="left" w:pos="8004"/>
        </w:tabs>
        <w:rPr>
          <w:rFonts w:ascii="Montserrat" w:hAnsi="Montserrat"/>
          <w:sz w:val="36"/>
          <w:szCs w:val="36"/>
        </w:rPr>
      </w:pPr>
    </w:p>
    <w:p w14:paraId="5476D51F" w14:textId="77777777" w:rsidR="00C23217" w:rsidRDefault="00C23217" w:rsidP="00504085">
      <w:pPr>
        <w:tabs>
          <w:tab w:val="left" w:pos="8004"/>
        </w:tabs>
        <w:rPr>
          <w:rFonts w:ascii="Montserrat" w:hAnsi="Montserrat"/>
          <w:sz w:val="36"/>
          <w:szCs w:val="36"/>
        </w:rPr>
      </w:pPr>
    </w:p>
    <w:p w14:paraId="7F500893" w14:textId="77777777" w:rsidR="00C23217" w:rsidRDefault="00C23217" w:rsidP="00504085">
      <w:pPr>
        <w:tabs>
          <w:tab w:val="left" w:pos="8004"/>
        </w:tabs>
        <w:rPr>
          <w:rFonts w:ascii="Montserrat" w:hAnsi="Montserrat"/>
          <w:sz w:val="36"/>
          <w:szCs w:val="36"/>
        </w:rPr>
      </w:pPr>
    </w:p>
    <w:p w14:paraId="2ABA80AF" w14:textId="77777777" w:rsidR="00C23217" w:rsidRDefault="00C23217" w:rsidP="00504085">
      <w:pPr>
        <w:tabs>
          <w:tab w:val="left" w:pos="8004"/>
        </w:tabs>
        <w:rPr>
          <w:rFonts w:ascii="Montserrat" w:hAnsi="Montserrat"/>
          <w:sz w:val="36"/>
          <w:szCs w:val="36"/>
        </w:rPr>
      </w:pPr>
    </w:p>
    <w:p w14:paraId="7CE1F6CC" w14:textId="77777777" w:rsidR="00C23217" w:rsidRDefault="00C23217" w:rsidP="00504085">
      <w:pPr>
        <w:tabs>
          <w:tab w:val="left" w:pos="8004"/>
        </w:tabs>
        <w:rPr>
          <w:rFonts w:ascii="Montserrat" w:hAnsi="Montserrat"/>
          <w:sz w:val="36"/>
          <w:szCs w:val="36"/>
        </w:rPr>
      </w:pPr>
    </w:p>
    <w:p w14:paraId="22E6CA45" w14:textId="77777777" w:rsidR="00C23217" w:rsidRDefault="00C23217" w:rsidP="00504085">
      <w:pPr>
        <w:tabs>
          <w:tab w:val="left" w:pos="8004"/>
        </w:tabs>
        <w:rPr>
          <w:rFonts w:ascii="Montserrat" w:hAnsi="Montserrat"/>
          <w:sz w:val="36"/>
          <w:szCs w:val="36"/>
        </w:rPr>
      </w:pPr>
    </w:p>
    <w:p w14:paraId="6232958C" w14:textId="77777777" w:rsidR="00C23217" w:rsidRDefault="00C23217" w:rsidP="00504085">
      <w:pPr>
        <w:tabs>
          <w:tab w:val="left" w:pos="8004"/>
        </w:tabs>
        <w:rPr>
          <w:rFonts w:ascii="Montserrat" w:hAnsi="Montserrat"/>
          <w:sz w:val="36"/>
          <w:szCs w:val="36"/>
        </w:rPr>
      </w:pPr>
    </w:p>
    <w:p w14:paraId="1DF70846" w14:textId="77777777" w:rsidR="00C23217" w:rsidRDefault="00C23217" w:rsidP="00504085">
      <w:pPr>
        <w:tabs>
          <w:tab w:val="left" w:pos="8004"/>
        </w:tabs>
        <w:rPr>
          <w:rFonts w:ascii="Montserrat" w:hAnsi="Montserrat"/>
          <w:sz w:val="36"/>
          <w:szCs w:val="36"/>
        </w:rPr>
      </w:pPr>
    </w:p>
    <w:p w14:paraId="2905177C" w14:textId="77777777" w:rsidR="00C23217" w:rsidRPr="00E65B98" w:rsidRDefault="00C23217" w:rsidP="00C23217">
      <w:pPr>
        <w:jc w:val="right"/>
        <w:rPr>
          <w:rFonts w:ascii="Montserrat" w:hAnsi="Montserrat"/>
          <w:szCs w:val="24"/>
        </w:rPr>
      </w:pPr>
      <w:r w:rsidRPr="00E65B98">
        <w:rPr>
          <w:rFonts w:ascii="Montserrat" w:hAnsi="Montserrat"/>
          <w:szCs w:val="24"/>
        </w:rPr>
        <w:t xml:space="preserve">Fecha de actualización: </w:t>
      </w:r>
    </w:p>
    <w:p w14:paraId="57A13FCF" w14:textId="77777777" w:rsidR="00C23217" w:rsidRDefault="00C23217" w:rsidP="00504085">
      <w:pPr>
        <w:tabs>
          <w:tab w:val="left" w:pos="8004"/>
        </w:tabs>
        <w:rPr>
          <w:rFonts w:ascii="Montserrat" w:hAnsi="Montserrat"/>
          <w:sz w:val="36"/>
          <w:szCs w:val="36"/>
        </w:rPr>
      </w:pPr>
    </w:p>
    <w:p w14:paraId="7705149D" w14:textId="4C0CD24D" w:rsidR="00C23217" w:rsidRPr="0005698F" w:rsidRDefault="00C23217" w:rsidP="00504085">
      <w:pPr>
        <w:tabs>
          <w:tab w:val="left" w:pos="8004"/>
        </w:tabs>
        <w:rPr>
          <w:rFonts w:ascii="Montserrat" w:hAnsi="Montserrat"/>
          <w:sz w:val="36"/>
          <w:szCs w:val="36"/>
        </w:rPr>
        <w:sectPr w:rsidR="00C23217" w:rsidRPr="0005698F" w:rsidSect="00F43EE3">
          <w:headerReference w:type="default" r:id="rId9"/>
          <w:pgSz w:w="12240" w:h="15840" w:code="1"/>
          <w:pgMar w:top="1797" w:right="1202" w:bottom="1797" w:left="1202" w:header="958" w:footer="958" w:gutter="0"/>
          <w:pgNumType w:fmt="lowerRoman" w:start="1"/>
          <w:cols w:space="720"/>
          <w:titlePg/>
          <w:docGrid w:linePitch="272"/>
        </w:sectPr>
      </w:pPr>
    </w:p>
    <w:p w14:paraId="428FF8A9" w14:textId="77777777" w:rsidR="005C1278" w:rsidRDefault="005C1278" w:rsidP="005C1278">
      <w:pPr>
        <w:tabs>
          <w:tab w:val="left" w:pos="8004"/>
        </w:tabs>
        <w:jc w:val="center"/>
        <w:rPr>
          <w:rFonts w:ascii="Montserrat" w:hAnsi="Montserrat"/>
          <w:color w:val="4F6228" w:themeColor="accent3" w:themeShade="80"/>
          <w:sz w:val="20"/>
          <w:szCs w:val="16"/>
        </w:rPr>
      </w:pPr>
      <w:bookmarkStart w:id="1" w:name="_Toc425937540"/>
    </w:p>
    <w:p w14:paraId="38761874" w14:textId="77777777" w:rsidR="005C1278" w:rsidRDefault="005C1278" w:rsidP="005C1278">
      <w:pPr>
        <w:tabs>
          <w:tab w:val="left" w:pos="8004"/>
        </w:tabs>
        <w:jc w:val="center"/>
        <w:rPr>
          <w:rFonts w:ascii="Montserrat" w:hAnsi="Montserrat"/>
          <w:color w:val="4F6228" w:themeColor="accent3" w:themeShade="80"/>
          <w:sz w:val="20"/>
          <w:szCs w:val="16"/>
        </w:rPr>
      </w:pPr>
    </w:p>
    <w:p w14:paraId="5A83E258" w14:textId="77777777" w:rsidR="005C1278" w:rsidRDefault="005C1278" w:rsidP="005C1278">
      <w:pPr>
        <w:tabs>
          <w:tab w:val="left" w:pos="8004"/>
        </w:tabs>
        <w:jc w:val="center"/>
        <w:rPr>
          <w:rFonts w:ascii="Montserrat" w:hAnsi="Montserrat"/>
          <w:color w:val="4F6228" w:themeColor="accent3" w:themeShade="80"/>
          <w:sz w:val="20"/>
          <w:szCs w:val="16"/>
        </w:rPr>
      </w:pPr>
    </w:p>
    <w:p w14:paraId="6D967623" w14:textId="77777777" w:rsidR="00C23217" w:rsidRDefault="00C23217" w:rsidP="005C1278">
      <w:pPr>
        <w:tabs>
          <w:tab w:val="left" w:pos="8004"/>
        </w:tabs>
        <w:jc w:val="center"/>
        <w:rPr>
          <w:rFonts w:ascii="Montserrat" w:hAnsi="Montserrat"/>
          <w:color w:val="4F6228" w:themeColor="accent3" w:themeShade="80"/>
          <w:sz w:val="20"/>
          <w:szCs w:val="16"/>
        </w:rPr>
      </w:pPr>
    </w:p>
    <w:p w14:paraId="388B9E63" w14:textId="77777777" w:rsidR="00C23217" w:rsidRDefault="00C23217" w:rsidP="005C1278">
      <w:pPr>
        <w:tabs>
          <w:tab w:val="left" w:pos="8004"/>
        </w:tabs>
        <w:jc w:val="center"/>
        <w:rPr>
          <w:rFonts w:ascii="Montserrat" w:hAnsi="Montserrat"/>
          <w:color w:val="4F6228" w:themeColor="accent3" w:themeShade="80"/>
          <w:sz w:val="20"/>
          <w:szCs w:val="16"/>
        </w:rPr>
      </w:pPr>
    </w:p>
    <w:p w14:paraId="68BBF110" w14:textId="77777777" w:rsidR="00C23217" w:rsidRDefault="00C23217" w:rsidP="005C1278">
      <w:pPr>
        <w:tabs>
          <w:tab w:val="left" w:pos="8004"/>
        </w:tabs>
        <w:jc w:val="center"/>
        <w:rPr>
          <w:rFonts w:ascii="Montserrat" w:hAnsi="Montserrat"/>
          <w:color w:val="4F6228" w:themeColor="accent3" w:themeShade="80"/>
          <w:sz w:val="20"/>
          <w:szCs w:val="16"/>
        </w:rPr>
      </w:pPr>
    </w:p>
    <w:p w14:paraId="56CE317D" w14:textId="3F4D713C" w:rsidR="00D73117" w:rsidRDefault="00D73117" w:rsidP="005C1278">
      <w:pPr>
        <w:tabs>
          <w:tab w:val="left" w:pos="8004"/>
        </w:tabs>
        <w:jc w:val="center"/>
        <w:rPr>
          <w:rFonts w:ascii="Montserrat" w:hAnsi="Montserrat"/>
          <w:color w:val="4F6228" w:themeColor="accent3" w:themeShade="80"/>
          <w:sz w:val="20"/>
          <w:szCs w:val="16"/>
        </w:rPr>
      </w:pPr>
    </w:p>
    <w:p w14:paraId="18FDE90F" w14:textId="5FE2AB41" w:rsidR="00D73117" w:rsidRDefault="00D73117" w:rsidP="005C1278">
      <w:pPr>
        <w:tabs>
          <w:tab w:val="left" w:pos="8004"/>
        </w:tabs>
        <w:jc w:val="center"/>
        <w:rPr>
          <w:rFonts w:ascii="Montserrat" w:hAnsi="Montserrat"/>
          <w:color w:val="4F6228" w:themeColor="accent3" w:themeShade="80"/>
          <w:sz w:val="20"/>
          <w:szCs w:val="16"/>
        </w:rPr>
      </w:pPr>
    </w:p>
    <w:p w14:paraId="15D0CF68" w14:textId="06B186C0" w:rsidR="00D73117" w:rsidRDefault="00D73117" w:rsidP="005C1278">
      <w:pPr>
        <w:tabs>
          <w:tab w:val="left" w:pos="8004"/>
        </w:tabs>
        <w:jc w:val="center"/>
        <w:rPr>
          <w:rFonts w:ascii="Montserrat" w:hAnsi="Montserrat"/>
          <w:color w:val="4F6228" w:themeColor="accent3" w:themeShade="80"/>
          <w:sz w:val="20"/>
          <w:szCs w:val="16"/>
        </w:rPr>
      </w:pPr>
    </w:p>
    <w:p w14:paraId="638B2F8A" w14:textId="6DABBF62" w:rsidR="00D73117" w:rsidRDefault="00D73117" w:rsidP="005C1278">
      <w:pPr>
        <w:tabs>
          <w:tab w:val="left" w:pos="8004"/>
        </w:tabs>
        <w:jc w:val="center"/>
        <w:rPr>
          <w:rFonts w:ascii="Montserrat" w:hAnsi="Montserrat"/>
          <w:color w:val="4F6228" w:themeColor="accent3" w:themeShade="80"/>
          <w:sz w:val="20"/>
          <w:szCs w:val="16"/>
        </w:rPr>
      </w:pPr>
    </w:p>
    <w:p w14:paraId="70DA1546" w14:textId="796F163D" w:rsidR="00D73117" w:rsidRDefault="00D73117" w:rsidP="005C1278">
      <w:pPr>
        <w:tabs>
          <w:tab w:val="left" w:pos="8004"/>
        </w:tabs>
        <w:jc w:val="center"/>
        <w:rPr>
          <w:rFonts w:ascii="Montserrat" w:hAnsi="Montserrat"/>
          <w:color w:val="4F6228" w:themeColor="accent3" w:themeShade="80"/>
          <w:sz w:val="20"/>
          <w:szCs w:val="16"/>
        </w:rPr>
      </w:pPr>
    </w:p>
    <w:p w14:paraId="35B50D15" w14:textId="7DC3C042" w:rsidR="00D73117" w:rsidRDefault="00D73117" w:rsidP="005C1278">
      <w:pPr>
        <w:tabs>
          <w:tab w:val="left" w:pos="8004"/>
        </w:tabs>
        <w:jc w:val="center"/>
        <w:rPr>
          <w:rFonts w:ascii="Montserrat" w:hAnsi="Montserrat"/>
          <w:color w:val="4F6228" w:themeColor="accent3" w:themeShade="80"/>
          <w:sz w:val="20"/>
          <w:szCs w:val="16"/>
        </w:rPr>
      </w:pPr>
    </w:p>
    <w:p w14:paraId="59B397D1" w14:textId="59D3FFDF" w:rsidR="00D73117" w:rsidRDefault="00D73117" w:rsidP="005C1278">
      <w:pPr>
        <w:tabs>
          <w:tab w:val="left" w:pos="8004"/>
        </w:tabs>
        <w:jc w:val="center"/>
        <w:rPr>
          <w:rFonts w:ascii="Montserrat" w:hAnsi="Montserrat"/>
          <w:color w:val="4F6228" w:themeColor="accent3" w:themeShade="80"/>
          <w:sz w:val="20"/>
          <w:szCs w:val="16"/>
        </w:rPr>
      </w:pPr>
    </w:p>
    <w:p w14:paraId="350BEAC6" w14:textId="253A82D3" w:rsidR="00D73117" w:rsidRDefault="00D73117" w:rsidP="005C1278">
      <w:pPr>
        <w:tabs>
          <w:tab w:val="left" w:pos="8004"/>
        </w:tabs>
        <w:jc w:val="center"/>
        <w:rPr>
          <w:rFonts w:ascii="Montserrat" w:hAnsi="Montserrat"/>
          <w:color w:val="4F6228" w:themeColor="accent3" w:themeShade="80"/>
          <w:sz w:val="20"/>
          <w:szCs w:val="16"/>
        </w:rPr>
      </w:pPr>
    </w:p>
    <w:p w14:paraId="50B9AAC6" w14:textId="77777777" w:rsidR="00D73117" w:rsidRDefault="00D73117" w:rsidP="005C1278">
      <w:pPr>
        <w:tabs>
          <w:tab w:val="left" w:pos="8004"/>
        </w:tabs>
        <w:jc w:val="center"/>
        <w:rPr>
          <w:rFonts w:ascii="Montserrat" w:hAnsi="Montserrat"/>
          <w:color w:val="4F6228" w:themeColor="accent3" w:themeShade="80"/>
          <w:sz w:val="20"/>
          <w:szCs w:val="16"/>
        </w:rPr>
      </w:pPr>
    </w:p>
    <w:p w14:paraId="2464BAB2" w14:textId="77777777" w:rsidR="005C1278" w:rsidRDefault="005C1278" w:rsidP="005C1278">
      <w:pPr>
        <w:tabs>
          <w:tab w:val="left" w:pos="8004"/>
        </w:tabs>
        <w:jc w:val="center"/>
        <w:rPr>
          <w:rFonts w:ascii="Montserrat" w:hAnsi="Montserrat"/>
          <w:color w:val="4F6228" w:themeColor="accent3" w:themeShade="80"/>
          <w:sz w:val="20"/>
          <w:szCs w:val="16"/>
        </w:rPr>
      </w:pPr>
    </w:p>
    <w:p w14:paraId="4563E10C" w14:textId="390232D4" w:rsidR="005C1278" w:rsidRPr="0051388A" w:rsidRDefault="005C1278" w:rsidP="005C1278">
      <w:pPr>
        <w:tabs>
          <w:tab w:val="left" w:pos="8004"/>
        </w:tabs>
        <w:jc w:val="center"/>
        <w:rPr>
          <w:rFonts w:ascii="Montserrat" w:hAnsi="Montserrat"/>
          <w:color w:val="4F6228" w:themeColor="accent3" w:themeShade="80"/>
          <w:sz w:val="20"/>
          <w:szCs w:val="16"/>
        </w:rPr>
      </w:pPr>
      <w:r w:rsidRPr="0051388A">
        <w:rPr>
          <w:rFonts w:ascii="Montserrat" w:hAnsi="Montserrat"/>
          <w:color w:val="4F6228" w:themeColor="accent3" w:themeShade="80"/>
          <w:sz w:val="20"/>
          <w:szCs w:val="16"/>
        </w:rPr>
        <w:t xml:space="preserve">S E C R E T A R </w:t>
      </w:r>
      <w:r>
        <w:rPr>
          <w:rFonts w:ascii="Montserrat" w:hAnsi="Montserrat"/>
          <w:color w:val="4F6228" w:themeColor="accent3" w:themeShade="80"/>
          <w:sz w:val="20"/>
          <w:szCs w:val="16"/>
        </w:rPr>
        <w:t>Í</w:t>
      </w:r>
      <w:r w:rsidRPr="0051388A">
        <w:rPr>
          <w:rFonts w:ascii="Montserrat" w:hAnsi="Montserrat"/>
          <w:color w:val="4F6228" w:themeColor="accent3" w:themeShade="80"/>
          <w:sz w:val="20"/>
          <w:szCs w:val="16"/>
        </w:rPr>
        <w:t xml:space="preserve"> A  D E  I N F R A E S T R U C  T U R A ,  C O M U N I C A C I O N E S </w:t>
      </w:r>
    </w:p>
    <w:p w14:paraId="23BD6D04" w14:textId="77777777" w:rsidR="005C1278" w:rsidRPr="0051388A" w:rsidRDefault="005C1278" w:rsidP="005C1278">
      <w:pPr>
        <w:tabs>
          <w:tab w:val="left" w:pos="8004"/>
        </w:tabs>
        <w:jc w:val="center"/>
        <w:rPr>
          <w:rFonts w:ascii="Montserrat" w:hAnsi="Montserrat"/>
          <w:color w:val="4F6228" w:themeColor="accent3" w:themeShade="80"/>
          <w:sz w:val="20"/>
          <w:szCs w:val="16"/>
        </w:rPr>
      </w:pPr>
      <w:r w:rsidRPr="0051388A">
        <w:rPr>
          <w:rFonts w:ascii="Montserrat" w:hAnsi="Montserrat"/>
          <w:color w:val="4F6228" w:themeColor="accent3" w:themeShade="80"/>
          <w:sz w:val="20"/>
          <w:szCs w:val="16"/>
        </w:rPr>
        <w:t>Y  T R A N S P O R T E S</w:t>
      </w:r>
    </w:p>
    <w:p w14:paraId="350BFC42" w14:textId="77777777" w:rsidR="005C1278" w:rsidRDefault="005C1278" w:rsidP="005C1278">
      <w:pPr>
        <w:tabs>
          <w:tab w:val="left" w:pos="8004"/>
        </w:tabs>
        <w:jc w:val="center"/>
        <w:rPr>
          <w:rFonts w:ascii="Montserrat" w:hAnsi="Montserrat"/>
        </w:rPr>
      </w:pPr>
    </w:p>
    <w:tbl>
      <w:tblPr>
        <w:tblStyle w:val="Tablaconcuadrcula"/>
        <w:tblW w:w="0" w:type="auto"/>
        <w:tblLook w:val="04A0" w:firstRow="1" w:lastRow="0" w:firstColumn="1" w:lastColumn="0" w:noHBand="0" w:noVBand="1"/>
      </w:tblPr>
      <w:tblGrid>
        <w:gridCol w:w="9573"/>
      </w:tblGrid>
      <w:tr w:rsidR="005C1278" w14:paraId="33087C76" w14:textId="77777777" w:rsidTr="00A8480C">
        <w:tc>
          <w:tcPr>
            <w:tcW w:w="9826" w:type="dxa"/>
            <w:tcBorders>
              <w:top w:val="single" w:sz="4" w:space="0" w:color="auto"/>
              <w:left w:val="nil"/>
              <w:bottom w:val="single" w:sz="4" w:space="0" w:color="auto"/>
              <w:right w:val="nil"/>
            </w:tcBorders>
          </w:tcPr>
          <w:p w14:paraId="27D94698" w14:textId="77777777" w:rsidR="005C1278" w:rsidRDefault="005C1278" w:rsidP="00A8480C">
            <w:pPr>
              <w:tabs>
                <w:tab w:val="left" w:pos="8004"/>
              </w:tabs>
              <w:jc w:val="center"/>
              <w:rPr>
                <w:rFonts w:ascii="Montserrat" w:hAnsi="Montserrat"/>
              </w:rPr>
            </w:pPr>
          </w:p>
          <w:p w14:paraId="55760E28" w14:textId="56B6401F" w:rsidR="005C1278" w:rsidRPr="001E4AD9" w:rsidRDefault="005C1278" w:rsidP="001E4AD9">
            <w:pPr>
              <w:jc w:val="center"/>
              <w:rPr>
                <w:rFonts w:eastAsia="Batang"/>
                <w:b/>
                <w:bCs/>
                <w:color w:val="C0504D" w:themeColor="accent2"/>
                <w:lang w:val="es-ES" w:eastAsia="en-US"/>
              </w:rPr>
            </w:pPr>
            <w:bookmarkStart w:id="2" w:name="_Toc83905612"/>
            <w:r w:rsidRPr="001E4AD9">
              <w:rPr>
                <w:rFonts w:eastAsia="Batang"/>
                <w:b/>
                <w:bCs/>
                <w:color w:val="C0504D" w:themeColor="accent2"/>
                <w:lang w:val="es-ES" w:eastAsia="en-US"/>
              </w:rPr>
              <w:t xml:space="preserve">LINEAMIENTOS PARA LA ELABORACION Y ACTUALIZACION DE MANUALES DE </w:t>
            </w:r>
            <w:bookmarkEnd w:id="2"/>
            <w:r w:rsidR="00EF3B18" w:rsidRPr="001E4AD9">
              <w:rPr>
                <w:rFonts w:eastAsia="Batang"/>
                <w:b/>
                <w:bCs/>
                <w:color w:val="C0504D" w:themeColor="accent2"/>
                <w:lang w:val="es-ES" w:eastAsia="en-US"/>
              </w:rPr>
              <w:t>PROCESOS Y PROCEDIMIENTOS</w:t>
            </w:r>
          </w:p>
          <w:p w14:paraId="2D0A05AD" w14:textId="77777777" w:rsidR="005C1278" w:rsidRDefault="005C1278" w:rsidP="00A8480C">
            <w:pPr>
              <w:tabs>
                <w:tab w:val="left" w:pos="8004"/>
              </w:tabs>
              <w:jc w:val="center"/>
              <w:rPr>
                <w:rFonts w:ascii="Montserrat" w:hAnsi="Montserrat"/>
              </w:rPr>
            </w:pPr>
          </w:p>
          <w:p w14:paraId="74887BF6" w14:textId="77777777" w:rsidR="005C1278" w:rsidRDefault="005C1278" w:rsidP="00A8480C">
            <w:pPr>
              <w:tabs>
                <w:tab w:val="left" w:pos="8004"/>
              </w:tabs>
              <w:jc w:val="center"/>
              <w:rPr>
                <w:rFonts w:ascii="Montserrat" w:hAnsi="Montserrat"/>
              </w:rPr>
            </w:pPr>
          </w:p>
        </w:tc>
      </w:tr>
    </w:tbl>
    <w:p w14:paraId="679B8A84" w14:textId="77777777" w:rsidR="005C1278" w:rsidRPr="0088463F" w:rsidRDefault="005C1278" w:rsidP="005C1278">
      <w:pPr>
        <w:tabs>
          <w:tab w:val="left" w:pos="8004"/>
        </w:tabs>
        <w:jc w:val="center"/>
        <w:rPr>
          <w:rFonts w:ascii="Montserrat" w:hAnsi="Montserrat"/>
        </w:rPr>
      </w:pPr>
    </w:p>
    <w:p w14:paraId="551DC703" w14:textId="77777777" w:rsidR="005C1278" w:rsidRDefault="005C1278" w:rsidP="005C1278">
      <w:pPr>
        <w:tabs>
          <w:tab w:val="left" w:pos="8004"/>
        </w:tabs>
        <w:jc w:val="center"/>
        <w:rPr>
          <w:rFonts w:ascii="Montserrat" w:hAnsi="Montserrat"/>
        </w:rPr>
      </w:pPr>
    </w:p>
    <w:p w14:paraId="7268AEDB" w14:textId="77777777" w:rsidR="005C1278" w:rsidRPr="0088463F" w:rsidRDefault="005C1278" w:rsidP="005C1278">
      <w:pPr>
        <w:tabs>
          <w:tab w:val="left" w:pos="8004"/>
        </w:tabs>
        <w:jc w:val="center"/>
        <w:rPr>
          <w:rFonts w:ascii="Montserrat" w:hAnsi="Montserrat"/>
        </w:rPr>
      </w:pPr>
    </w:p>
    <w:p w14:paraId="79727F0D" w14:textId="77777777" w:rsidR="00F665DB" w:rsidRPr="00673AAC" w:rsidRDefault="00F665DB" w:rsidP="00F665DB">
      <w:pPr>
        <w:tabs>
          <w:tab w:val="left" w:pos="8004"/>
        </w:tabs>
        <w:jc w:val="center"/>
        <w:rPr>
          <w:rFonts w:ascii="Montserrat" w:hAnsi="Montserrat"/>
          <w:b/>
          <w:bCs/>
          <w:sz w:val="20"/>
          <w:szCs w:val="16"/>
        </w:rPr>
      </w:pPr>
      <w:r>
        <w:rPr>
          <w:rFonts w:ascii="Montserrat" w:hAnsi="Montserrat"/>
          <w:b/>
          <w:bCs/>
          <w:sz w:val="20"/>
          <w:szCs w:val="16"/>
        </w:rPr>
        <w:t>Secretario</w:t>
      </w:r>
    </w:p>
    <w:p w14:paraId="38811ACC" w14:textId="77777777" w:rsidR="00F665DB" w:rsidRPr="00115D5D" w:rsidRDefault="00F665DB" w:rsidP="00F665DB">
      <w:pPr>
        <w:tabs>
          <w:tab w:val="left" w:pos="8004"/>
        </w:tabs>
        <w:jc w:val="center"/>
        <w:rPr>
          <w:rFonts w:ascii="Montserrat" w:hAnsi="Montserrat"/>
          <w:sz w:val="18"/>
          <w:szCs w:val="14"/>
        </w:rPr>
      </w:pPr>
      <w:r>
        <w:rPr>
          <w:rFonts w:ascii="Montserrat" w:hAnsi="Montserrat"/>
          <w:sz w:val="18"/>
          <w:szCs w:val="14"/>
        </w:rPr>
        <w:t>Lic. Jorge Nuño Lara</w:t>
      </w:r>
    </w:p>
    <w:p w14:paraId="4BEDCE5D" w14:textId="77777777" w:rsidR="00F665DB" w:rsidRPr="0088463F" w:rsidRDefault="00F665DB" w:rsidP="00F665DB">
      <w:pPr>
        <w:tabs>
          <w:tab w:val="left" w:pos="8004"/>
        </w:tabs>
        <w:jc w:val="center"/>
        <w:rPr>
          <w:rFonts w:ascii="Montserrat" w:hAnsi="Montserrat"/>
        </w:rPr>
      </w:pPr>
    </w:p>
    <w:p w14:paraId="7D129FD8" w14:textId="77777777" w:rsidR="00F665DB" w:rsidRPr="00673AAC" w:rsidRDefault="00F665DB" w:rsidP="00F665DB">
      <w:pPr>
        <w:tabs>
          <w:tab w:val="left" w:pos="8004"/>
        </w:tabs>
        <w:jc w:val="center"/>
        <w:rPr>
          <w:rFonts w:ascii="Montserrat" w:hAnsi="Montserrat"/>
          <w:b/>
          <w:bCs/>
          <w:sz w:val="20"/>
          <w:szCs w:val="16"/>
        </w:rPr>
      </w:pPr>
      <w:r w:rsidRPr="00673AAC">
        <w:rPr>
          <w:rFonts w:ascii="Montserrat" w:hAnsi="Montserrat"/>
          <w:b/>
          <w:bCs/>
          <w:sz w:val="20"/>
          <w:szCs w:val="16"/>
        </w:rPr>
        <w:t>Titular de la Unidad de Administración y Finanzas</w:t>
      </w:r>
    </w:p>
    <w:p w14:paraId="4E8B2E69" w14:textId="77777777" w:rsidR="00F665DB" w:rsidRPr="00115D5D" w:rsidRDefault="00F665DB" w:rsidP="00F665DB">
      <w:pPr>
        <w:tabs>
          <w:tab w:val="left" w:pos="8004"/>
        </w:tabs>
        <w:jc w:val="center"/>
        <w:rPr>
          <w:rFonts w:ascii="Montserrat" w:hAnsi="Montserrat"/>
          <w:sz w:val="18"/>
          <w:szCs w:val="14"/>
        </w:rPr>
      </w:pPr>
      <w:r>
        <w:rPr>
          <w:rFonts w:ascii="Montserrat" w:hAnsi="Montserrat"/>
          <w:sz w:val="18"/>
          <w:szCs w:val="14"/>
        </w:rPr>
        <w:t>Eréndira Valdivia Carrillo</w:t>
      </w:r>
    </w:p>
    <w:p w14:paraId="4C803F3F" w14:textId="77777777" w:rsidR="00F665DB" w:rsidRPr="008120A3" w:rsidRDefault="00F665DB" w:rsidP="00F665DB">
      <w:pPr>
        <w:tabs>
          <w:tab w:val="left" w:pos="8004"/>
        </w:tabs>
        <w:jc w:val="center"/>
        <w:rPr>
          <w:rFonts w:ascii="Montserrat" w:hAnsi="Montserrat"/>
          <w:sz w:val="20"/>
          <w:szCs w:val="16"/>
        </w:rPr>
      </w:pPr>
    </w:p>
    <w:p w14:paraId="6F072A34" w14:textId="77777777" w:rsidR="00F665DB" w:rsidRPr="00673AAC" w:rsidRDefault="00F665DB" w:rsidP="00F665DB">
      <w:pPr>
        <w:tabs>
          <w:tab w:val="left" w:pos="8004"/>
        </w:tabs>
        <w:jc w:val="center"/>
        <w:rPr>
          <w:rFonts w:ascii="Montserrat" w:hAnsi="Montserrat"/>
          <w:b/>
          <w:bCs/>
          <w:sz w:val="20"/>
          <w:szCs w:val="16"/>
        </w:rPr>
      </w:pPr>
      <w:r w:rsidRPr="00673AAC">
        <w:rPr>
          <w:rFonts w:ascii="Montserrat" w:hAnsi="Montserrat"/>
          <w:b/>
          <w:bCs/>
          <w:sz w:val="20"/>
          <w:szCs w:val="16"/>
        </w:rPr>
        <w:t xml:space="preserve"> Director General de Recursos Humanos y Organización</w:t>
      </w:r>
    </w:p>
    <w:p w14:paraId="00EAF053" w14:textId="77777777" w:rsidR="00F665DB" w:rsidRPr="00115D5D" w:rsidRDefault="00F665DB" w:rsidP="00F665DB">
      <w:pPr>
        <w:tabs>
          <w:tab w:val="left" w:pos="8004"/>
        </w:tabs>
        <w:jc w:val="center"/>
        <w:rPr>
          <w:rFonts w:ascii="Montserrat" w:hAnsi="Montserrat"/>
          <w:sz w:val="18"/>
          <w:szCs w:val="14"/>
        </w:rPr>
      </w:pPr>
      <w:r>
        <w:rPr>
          <w:rFonts w:ascii="Montserrat" w:hAnsi="Montserrat"/>
          <w:sz w:val="18"/>
          <w:szCs w:val="14"/>
        </w:rPr>
        <w:t>Hugo Juárez Palacios</w:t>
      </w:r>
    </w:p>
    <w:p w14:paraId="50125520" w14:textId="77777777" w:rsidR="00F665DB" w:rsidRPr="008120A3" w:rsidRDefault="00F665DB" w:rsidP="00F665DB">
      <w:pPr>
        <w:tabs>
          <w:tab w:val="left" w:pos="8004"/>
        </w:tabs>
        <w:jc w:val="center"/>
        <w:rPr>
          <w:rFonts w:ascii="Montserrat" w:hAnsi="Montserrat"/>
          <w:sz w:val="20"/>
          <w:szCs w:val="16"/>
        </w:rPr>
      </w:pPr>
    </w:p>
    <w:p w14:paraId="6A589693" w14:textId="77777777" w:rsidR="00F665DB" w:rsidRPr="00673AAC" w:rsidRDefault="00F665DB" w:rsidP="00F665DB">
      <w:pPr>
        <w:tabs>
          <w:tab w:val="left" w:pos="8004"/>
        </w:tabs>
        <w:jc w:val="center"/>
        <w:rPr>
          <w:rFonts w:ascii="Montserrat" w:hAnsi="Montserrat"/>
          <w:b/>
          <w:bCs/>
          <w:sz w:val="20"/>
          <w:szCs w:val="16"/>
        </w:rPr>
      </w:pPr>
      <w:r w:rsidRPr="00673AAC">
        <w:rPr>
          <w:rFonts w:ascii="Montserrat" w:hAnsi="Montserrat"/>
          <w:b/>
          <w:bCs/>
          <w:sz w:val="20"/>
          <w:szCs w:val="16"/>
        </w:rPr>
        <w:t xml:space="preserve">Director </w:t>
      </w:r>
      <w:r>
        <w:rPr>
          <w:rFonts w:ascii="Montserrat" w:hAnsi="Montserrat"/>
          <w:b/>
          <w:bCs/>
          <w:sz w:val="20"/>
          <w:szCs w:val="16"/>
        </w:rPr>
        <w:t>Ejecutivo</w:t>
      </w:r>
      <w:r w:rsidRPr="00673AAC">
        <w:rPr>
          <w:rFonts w:ascii="Montserrat" w:hAnsi="Montserrat"/>
          <w:b/>
          <w:bCs/>
          <w:sz w:val="20"/>
          <w:szCs w:val="16"/>
        </w:rPr>
        <w:t xml:space="preserve"> de Modernización, Presupuesto y Servicios Personales</w:t>
      </w:r>
    </w:p>
    <w:p w14:paraId="6395648F" w14:textId="77777777" w:rsidR="00F665DB" w:rsidRPr="00115D5D" w:rsidRDefault="00F665DB" w:rsidP="00F665DB">
      <w:pPr>
        <w:tabs>
          <w:tab w:val="left" w:pos="8004"/>
        </w:tabs>
        <w:jc w:val="center"/>
        <w:rPr>
          <w:rFonts w:ascii="Montserrat" w:hAnsi="Montserrat"/>
          <w:sz w:val="18"/>
          <w:szCs w:val="14"/>
        </w:rPr>
      </w:pPr>
      <w:r w:rsidRPr="00115D5D">
        <w:rPr>
          <w:rFonts w:ascii="Montserrat" w:hAnsi="Montserrat"/>
          <w:sz w:val="18"/>
          <w:szCs w:val="14"/>
        </w:rPr>
        <w:t>José Antonio Delgado Arias</w:t>
      </w:r>
    </w:p>
    <w:p w14:paraId="721A9F92" w14:textId="77777777" w:rsidR="005C1278" w:rsidRDefault="005C1278" w:rsidP="005C1278">
      <w:pPr>
        <w:tabs>
          <w:tab w:val="left" w:pos="8004"/>
        </w:tabs>
        <w:rPr>
          <w:rFonts w:ascii="Montserrat" w:hAnsi="Montserrat"/>
        </w:rPr>
        <w:sectPr w:rsidR="005C1278" w:rsidSect="0002059B">
          <w:headerReference w:type="default" r:id="rId10"/>
          <w:footerReference w:type="default" r:id="rId11"/>
          <w:headerReference w:type="first" r:id="rId12"/>
          <w:footerReference w:type="first" r:id="rId13"/>
          <w:pgSz w:w="12240" w:h="15840" w:code="1"/>
          <w:pgMar w:top="582" w:right="1467" w:bottom="1800" w:left="1200" w:header="624" w:footer="720" w:gutter="0"/>
          <w:pgNumType w:start="2"/>
          <w:cols w:space="720"/>
          <w:titlePg/>
          <w:docGrid w:linePitch="326"/>
        </w:sectPr>
      </w:pPr>
    </w:p>
    <w:p w14:paraId="533A8217" w14:textId="77777777" w:rsidR="007410A0" w:rsidRPr="00E65B98" w:rsidRDefault="007410A0" w:rsidP="007410A0">
      <w:pPr>
        <w:pStyle w:val="Ttulo1"/>
        <w:rPr>
          <w:rFonts w:ascii="Montserrat" w:eastAsia="Batang" w:hAnsi="Montserrat"/>
          <w:bCs/>
          <w:color w:val="996633"/>
          <w:spacing w:val="-25"/>
          <w:szCs w:val="28"/>
          <w:lang w:val="es-ES" w:eastAsia="en-US"/>
        </w:rPr>
      </w:pPr>
      <w:bookmarkStart w:id="3" w:name="_Toc99531849"/>
      <w:bookmarkStart w:id="4" w:name="_Toc99531848"/>
      <w:r w:rsidRPr="00E65B98">
        <w:rPr>
          <w:rFonts w:ascii="Montserrat" w:eastAsia="Batang" w:hAnsi="Montserrat"/>
          <w:bCs/>
          <w:color w:val="996633"/>
          <w:spacing w:val="-25"/>
          <w:szCs w:val="28"/>
          <w:lang w:val="es-ES" w:eastAsia="en-US"/>
        </w:rPr>
        <w:lastRenderedPageBreak/>
        <w:t>TABLA DE CONTENIDO</w:t>
      </w:r>
      <w:bookmarkEnd w:id="3"/>
    </w:p>
    <w:p w14:paraId="069D99E8" w14:textId="77777777" w:rsidR="007410A0" w:rsidRPr="00E65B98" w:rsidRDefault="007410A0" w:rsidP="007410A0">
      <w:pPr>
        <w:ind w:right="322"/>
        <w:rPr>
          <w:rFonts w:ascii="Montserrat" w:hAnsi="Montserrat"/>
          <w:b/>
          <w:color w:val="808080"/>
          <w:spacing w:val="-25"/>
          <w:sz w:val="18"/>
          <w:szCs w:val="18"/>
        </w:rPr>
      </w:pPr>
    </w:p>
    <w:sdt>
      <w:sdtPr>
        <w:rPr>
          <w:rFonts w:ascii="Adobe Caslon Pro" w:eastAsia="Times New Roman" w:hAnsi="Adobe Caslon Pro" w:cs="Times New Roman"/>
          <w:color w:val="auto"/>
          <w:sz w:val="24"/>
          <w:szCs w:val="20"/>
          <w:lang w:val="es-ES" w:eastAsia="es-ES"/>
        </w:rPr>
        <w:id w:val="-1314409171"/>
        <w:docPartObj>
          <w:docPartGallery w:val="Table of Contents"/>
          <w:docPartUnique/>
        </w:docPartObj>
      </w:sdtPr>
      <w:sdtEndPr>
        <w:rPr>
          <w:b/>
          <w:bCs/>
        </w:rPr>
      </w:sdtEndPr>
      <w:sdtContent>
        <w:p w14:paraId="6725FBD2" w14:textId="77777777" w:rsidR="007410A0" w:rsidRPr="007410A0" w:rsidRDefault="007410A0" w:rsidP="007410A0">
          <w:pPr>
            <w:pStyle w:val="TtuloTDC"/>
            <w:rPr>
              <w:sz w:val="18"/>
              <w:szCs w:val="18"/>
            </w:rPr>
          </w:pPr>
        </w:p>
        <w:p w14:paraId="373A9D60" w14:textId="77777777" w:rsidR="007410A0" w:rsidRPr="007410A0" w:rsidRDefault="007410A0" w:rsidP="007410A0">
          <w:pPr>
            <w:pStyle w:val="TDC1"/>
            <w:tabs>
              <w:tab w:val="right" w:leader="dot" w:pos="9396"/>
            </w:tabs>
            <w:rPr>
              <w:rFonts w:ascii="Montserrat" w:eastAsiaTheme="minorEastAsia" w:hAnsi="Montserrat" w:cstheme="minorBidi"/>
              <w:noProof/>
              <w:sz w:val="22"/>
              <w:szCs w:val="22"/>
              <w:lang w:val="es-MX" w:eastAsia="es-MX"/>
            </w:rPr>
          </w:pPr>
          <w:r w:rsidRPr="007410A0">
            <w:rPr>
              <w:rFonts w:ascii="Montserrat" w:hAnsi="Montserrat"/>
              <w:sz w:val="22"/>
              <w:szCs w:val="22"/>
            </w:rPr>
            <w:fldChar w:fldCharType="begin"/>
          </w:r>
          <w:r w:rsidRPr="007410A0">
            <w:rPr>
              <w:rFonts w:ascii="Montserrat" w:hAnsi="Montserrat"/>
              <w:sz w:val="22"/>
              <w:szCs w:val="22"/>
            </w:rPr>
            <w:instrText xml:space="preserve"> TOC \o "1-3" \h \z \u </w:instrText>
          </w:r>
          <w:r w:rsidRPr="007410A0">
            <w:rPr>
              <w:rFonts w:ascii="Montserrat" w:hAnsi="Montserrat"/>
              <w:sz w:val="22"/>
              <w:szCs w:val="22"/>
            </w:rPr>
            <w:fldChar w:fldCharType="separate"/>
          </w:r>
          <w:hyperlink w:anchor="_Toc99531848" w:history="1">
            <w:r w:rsidRPr="007410A0">
              <w:rPr>
                <w:rStyle w:val="Hipervnculo"/>
                <w:rFonts w:ascii="Montserrat" w:eastAsia="Batang" w:hAnsi="Montserrat"/>
                <w:noProof/>
                <w:spacing w:val="-25"/>
                <w:sz w:val="22"/>
                <w:szCs w:val="22"/>
                <w:lang w:val="es-ES" w:eastAsia="en-US"/>
              </w:rPr>
              <w:t>PRESENTACIÓN</w:t>
            </w:r>
            <w:r w:rsidRPr="007410A0">
              <w:rPr>
                <w:rFonts w:ascii="Montserrat" w:hAnsi="Montserrat"/>
                <w:noProof/>
                <w:webHidden/>
                <w:sz w:val="22"/>
                <w:szCs w:val="22"/>
              </w:rPr>
              <w:tab/>
            </w:r>
            <w:r w:rsidRPr="007410A0">
              <w:rPr>
                <w:rFonts w:ascii="Montserrat" w:hAnsi="Montserrat"/>
                <w:noProof/>
                <w:webHidden/>
                <w:sz w:val="22"/>
                <w:szCs w:val="22"/>
              </w:rPr>
              <w:fldChar w:fldCharType="begin"/>
            </w:r>
            <w:r w:rsidRPr="007410A0">
              <w:rPr>
                <w:rFonts w:ascii="Montserrat" w:hAnsi="Montserrat"/>
                <w:noProof/>
                <w:webHidden/>
                <w:sz w:val="22"/>
                <w:szCs w:val="22"/>
              </w:rPr>
              <w:instrText xml:space="preserve"> PAGEREF _Toc99531848 \h </w:instrText>
            </w:r>
            <w:r w:rsidRPr="007410A0">
              <w:rPr>
                <w:rFonts w:ascii="Montserrat" w:hAnsi="Montserrat"/>
                <w:noProof/>
                <w:webHidden/>
                <w:sz w:val="22"/>
                <w:szCs w:val="22"/>
              </w:rPr>
            </w:r>
            <w:r w:rsidRPr="007410A0">
              <w:rPr>
                <w:rFonts w:ascii="Montserrat" w:hAnsi="Montserrat"/>
                <w:noProof/>
                <w:webHidden/>
                <w:sz w:val="22"/>
                <w:szCs w:val="22"/>
              </w:rPr>
              <w:fldChar w:fldCharType="separate"/>
            </w:r>
            <w:r w:rsidRPr="007410A0">
              <w:rPr>
                <w:rFonts w:ascii="Montserrat" w:hAnsi="Montserrat"/>
                <w:noProof/>
                <w:webHidden/>
                <w:sz w:val="22"/>
                <w:szCs w:val="22"/>
              </w:rPr>
              <w:t>2</w:t>
            </w:r>
            <w:r w:rsidRPr="007410A0">
              <w:rPr>
                <w:rFonts w:ascii="Montserrat" w:hAnsi="Montserrat"/>
                <w:noProof/>
                <w:webHidden/>
                <w:sz w:val="22"/>
                <w:szCs w:val="22"/>
              </w:rPr>
              <w:fldChar w:fldCharType="end"/>
            </w:r>
          </w:hyperlink>
        </w:p>
        <w:p w14:paraId="5EB44FE7"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49" w:history="1">
            <w:r w:rsidR="007410A0" w:rsidRPr="007410A0">
              <w:rPr>
                <w:rStyle w:val="Hipervnculo"/>
                <w:rFonts w:ascii="Montserrat" w:eastAsia="Batang" w:hAnsi="Montserrat"/>
                <w:noProof/>
                <w:spacing w:val="-25"/>
                <w:sz w:val="22"/>
                <w:szCs w:val="22"/>
                <w:lang w:val="es-ES" w:eastAsia="en-US"/>
              </w:rPr>
              <w:t>TABLA DE CONTENIDO</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_Toc99531849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3</w:t>
            </w:r>
            <w:r w:rsidR="007410A0" w:rsidRPr="007410A0">
              <w:rPr>
                <w:rFonts w:ascii="Montserrat" w:hAnsi="Montserrat"/>
                <w:noProof/>
                <w:webHidden/>
                <w:sz w:val="22"/>
                <w:szCs w:val="22"/>
              </w:rPr>
              <w:fldChar w:fldCharType="end"/>
            </w:r>
          </w:hyperlink>
        </w:p>
        <w:p w14:paraId="466A3D90"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50" w:history="1">
            <w:r w:rsidR="007410A0" w:rsidRPr="007410A0">
              <w:rPr>
                <w:rStyle w:val="Hipervnculo"/>
                <w:rFonts w:ascii="Montserrat" w:eastAsia="Batang" w:hAnsi="Montserrat"/>
                <w:noProof/>
                <w:spacing w:val="-25"/>
                <w:sz w:val="22"/>
                <w:szCs w:val="22"/>
                <w:lang w:val="es-ES" w:eastAsia="en-US"/>
              </w:rPr>
              <w:t>1. OBJETIVO</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_Toc99531850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4</w:t>
            </w:r>
            <w:r w:rsidR="007410A0" w:rsidRPr="007410A0">
              <w:rPr>
                <w:rFonts w:ascii="Montserrat" w:hAnsi="Montserrat"/>
                <w:noProof/>
                <w:webHidden/>
                <w:sz w:val="22"/>
                <w:szCs w:val="22"/>
              </w:rPr>
              <w:fldChar w:fldCharType="end"/>
            </w:r>
          </w:hyperlink>
        </w:p>
        <w:p w14:paraId="74C8A5AF"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51" w:history="1">
            <w:r w:rsidR="007410A0" w:rsidRPr="007410A0">
              <w:rPr>
                <w:rStyle w:val="Hipervnculo"/>
                <w:rFonts w:ascii="Montserrat" w:eastAsia="Batang" w:hAnsi="Montserrat"/>
                <w:noProof/>
                <w:spacing w:val="-25"/>
                <w:sz w:val="22"/>
                <w:szCs w:val="22"/>
                <w:lang w:val="es-ES" w:eastAsia="en-US"/>
              </w:rPr>
              <w:t>2. MARCO JURÍDICO</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_Toc99531851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4</w:t>
            </w:r>
            <w:r w:rsidR="007410A0" w:rsidRPr="007410A0">
              <w:rPr>
                <w:rFonts w:ascii="Montserrat" w:hAnsi="Montserrat"/>
                <w:noProof/>
                <w:webHidden/>
                <w:sz w:val="22"/>
                <w:szCs w:val="22"/>
              </w:rPr>
              <w:fldChar w:fldCharType="end"/>
            </w:r>
          </w:hyperlink>
        </w:p>
        <w:p w14:paraId="50892BC0"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52" w:history="1">
            <w:r w:rsidR="007410A0" w:rsidRPr="007410A0">
              <w:rPr>
                <w:rStyle w:val="Hipervnculo"/>
                <w:rFonts w:ascii="Montserrat" w:eastAsia="Batang" w:hAnsi="Montserrat"/>
                <w:noProof/>
                <w:spacing w:val="-25"/>
                <w:sz w:val="22"/>
                <w:szCs w:val="22"/>
                <w:lang w:val="es-ES" w:eastAsia="en-US"/>
              </w:rPr>
              <w:t>3. ÁMBITO DE APLICACIÓN</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_Toc99531852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5</w:t>
            </w:r>
            <w:r w:rsidR="007410A0" w:rsidRPr="007410A0">
              <w:rPr>
                <w:rFonts w:ascii="Montserrat" w:hAnsi="Montserrat"/>
                <w:noProof/>
                <w:webHidden/>
                <w:sz w:val="22"/>
                <w:szCs w:val="22"/>
              </w:rPr>
              <w:fldChar w:fldCharType="end"/>
            </w:r>
          </w:hyperlink>
        </w:p>
        <w:p w14:paraId="39604449"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53" w:history="1">
            <w:r w:rsidR="007410A0" w:rsidRPr="007410A0">
              <w:rPr>
                <w:rStyle w:val="Hipervnculo"/>
                <w:rFonts w:ascii="Montserrat" w:eastAsia="Batang" w:hAnsi="Montserrat"/>
                <w:noProof/>
                <w:spacing w:val="-25"/>
                <w:sz w:val="22"/>
                <w:szCs w:val="22"/>
                <w:lang w:val="es-ES" w:eastAsia="en-US"/>
              </w:rPr>
              <w:t>4. RESPONSABLES</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_Toc99531853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5</w:t>
            </w:r>
            <w:r w:rsidR="007410A0" w:rsidRPr="007410A0">
              <w:rPr>
                <w:rFonts w:ascii="Montserrat" w:hAnsi="Montserrat"/>
                <w:noProof/>
                <w:webHidden/>
                <w:sz w:val="22"/>
                <w:szCs w:val="22"/>
              </w:rPr>
              <w:fldChar w:fldCharType="end"/>
            </w:r>
          </w:hyperlink>
        </w:p>
        <w:p w14:paraId="3D286EB3"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54" w:history="1">
            <w:r w:rsidR="007410A0" w:rsidRPr="007410A0">
              <w:rPr>
                <w:rStyle w:val="Hipervnculo"/>
                <w:rFonts w:ascii="Montserrat" w:eastAsia="Batang" w:hAnsi="Montserrat"/>
                <w:noProof/>
                <w:spacing w:val="-25"/>
                <w:sz w:val="22"/>
                <w:szCs w:val="22"/>
                <w:lang w:val="es-ES" w:eastAsia="en-US"/>
              </w:rPr>
              <w:t>5. GLOSARIO DE TÉRMINOS</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_Toc99531854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5</w:t>
            </w:r>
            <w:r w:rsidR="007410A0" w:rsidRPr="007410A0">
              <w:rPr>
                <w:rFonts w:ascii="Montserrat" w:hAnsi="Montserrat"/>
                <w:noProof/>
                <w:webHidden/>
                <w:sz w:val="22"/>
                <w:szCs w:val="22"/>
              </w:rPr>
              <w:fldChar w:fldCharType="end"/>
            </w:r>
          </w:hyperlink>
        </w:p>
        <w:p w14:paraId="532B9C1F"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55" w:history="1">
            <w:r w:rsidR="007410A0" w:rsidRPr="007410A0">
              <w:rPr>
                <w:rStyle w:val="Hipervnculo"/>
                <w:rFonts w:ascii="Montserrat" w:eastAsia="Batang" w:hAnsi="Montserrat"/>
                <w:noProof/>
                <w:spacing w:val="-25"/>
                <w:sz w:val="22"/>
                <w:szCs w:val="22"/>
                <w:lang w:val="es-ES" w:eastAsia="en-US"/>
              </w:rPr>
              <w:t>6. LINEAMIENTOS GENERALES</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_Toc99531855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6</w:t>
            </w:r>
            <w:r w:rsidR="007410A0" w:rsidRPr="007410A0">
              <w:rPr>
                <w:rFonts w:ascii="Montserrat" w:hAnsi="Montserrat"/>
                <w:noProof/>
                <w:webHidden/>
                <w:sz w:val="22"/>
                <w:szCs w:val="22"/>
              </w:rPr>
              <w:fldChar w:fldCharType="end"/>
            </w:r>
          </w:hyperlink>
        </w:p>
        <w:p w14:paraId="4B113BF6"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56" w:history="1">
            <w:r w:rsidR="007410A0" w:rsidRPr="007410A0">
              <w:rPr>
                <w:rStyle w:val="Hipervnculo"/>
                <w:rFonts w:ascii="Montserrat" w:hAnsi="Montserrat"/>
                <w:noProof/>
                <w:sz w:val="22"/>
                <w:szCs w:val="22"/>
              </w:rPr>
              <w:t>De la elaboración</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_Toc99531856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6</w:t>
            </w:r>
            <w:r w:rsidR="007410A0" w:rsidRPr="007410A0">
              <w:rPr>
                <w:rFonts w:ascii="Montserrat" w:hAnsi="Montserrat"/>
                <w:noProof/>
                <w:webHidden/>
                <w:sz w:val="22"/>
                <w:szCs w:val="22"/>
              </w:rPr>
              <w:fldChar w:fldCharType="end"/>
            </w:r>
          </w:hyperlink>
        </w:p>
        <w:p w14:paraId="6F361904"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57" w:history="1">
            <w:r w:rsidR="007410A0" w:rsidRPr="007410A0">
              <w:rPr>
                <w:rStyle w:val="Hipervnculo"/>
                <w:rFonts w:ascii="Montserrat" w:hAnsi="Montserrat"/>
                <w:noProof/>
                <w:sz w:val="22"/>
                <w:szCs w:val="22"/>
              </w:rPr>
              <w:t>De la solicitud</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_Toc99531857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8</w:t>
            </w:r>
            <w:r w:rsidR="007410A0" w:rsidRPr="007410A0">
              <w:rPr>
                <w:rFonts w:ascii="Montserrat" w:hAnsi="Montserrat"/>
                <w:noProof/>
                <w:webHidden/>
                <w:sz w:val="22"/>
                <w:szCs w:val="22"/>
              </w:rPr>
              <w:fldChar w:fldCharType="end"/>
            </w:r>
          </w:hyperlink>
        </w:p>
        <w:p w14:paraId="096AA7B1"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58" w:history="1">
            <w:r w:rsidR="007410A0" w:rsidRPr="007410A0">
              <w:rPr>
                <w:rStyle w:val="Hipervnculo"/>
                <w:rFonts w:ascii="Montserrat" w:hAnsi="Montserrat"/>
                <w:noProof/>
                <w:sz w:val="22"/>
                <w:szCs w:val="22"/>
              </w:rPr>
              <w:t>Del registro y publicación</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_Toc99531858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11</w:t>
            </w:r>
            <w:r w:rsidR="007410A0" w:rsidRPr="007410A0">
              <w:rPr>
                <w:rFonts w:ascii="Montserrat" w:hAnsi="Montserrat"/>
                <w:noProof/>
                <w:webHidden/>
                <w:sz w:val="22"/>
                <w:szCs w:val="22"/>
              </w:rPr>
              <w:fldChar w:fldCharType="end"/>
            </w:r>
          </w:hyperlink>
        </w:p>
        <w:p w14:paraId="5BAFE0E1"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59" w:history="1">
            <w:r w:rsidR="007410A0" w:rsidRPr="007410A0">
              <w:rPr>
                <w:rStyle w:val="Hipervnculo"/>
                <w:rFonts w:ascii="Montserrat" w:hAnsi="Montserrat"/>
                <w:noProof/>
                <w:sz w:val="22"/>
                <w:szCs w:val="22"/>
              </w:rPr>
              <w:t>De la difusión</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_Toc99531859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12</w:t>
            </w:r>
            <w:r w:rsidR="007410A0" w:rsidRPr="007410A0">
              <w:rPr>
                <w:rFonts w:ascii="Montserrat" w:hAnsi="Montserrat"/>
                <w:noProof/>
                <w:webHidden/>
                <w:sz w:val="22"/>
                <w:szCs w:val="22"/>
              </w:rPr>
              <w:fldChar w:fldCharType="end"/>
            </w:r>
          </w:hyperlink>
        </w:p>
        <w:p w14:paraId="0552FEB2"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60" w:history="1">
            <w:r w:rsidR="007410A0" w:rsidRPr="007410A0">
              <w:rPr>
                <w:rStyle w:val="Hipervnculo"/>
                <w:rFonts w:ascii="Montserrat" w:eastAsia="Batang" w:hAnsi="Montserrat"/>
                <w:noProof/>
                <w:spacing w:val="-25"/>
                <w:sz w:val="22"/>
                <w:szCs w:val="22"/>
                <w:lang w:val="es-ES" w:eastAsia="en-US"/>
              </w:rPr>
              <w:t>7. APARTADOS DEL MANUAL DE PROCESOS Y PROCEDIMIENTOS</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_Toc99531860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12</w:t>
            </w:r>
            <w:r w:rsidR="007410A0" w:rsidRPr="007410A0">
              <w:rPr>
                <w:rFonts w:ascii="Montserrat" w:hAnsi="Montserrat"/>
                <w:noProof/>
                <w:webHidden/>
                <w:sz w:val="22"/>
                <w:szCs w:val="22"/>
              </w:rPr>
              <w:fldChar w:fldCharType="end"/>
            </w:r>
          </w:hyperlink>
        </w:p>
        <w:p w14:paraId="5C0195CE"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61" w:history="1">
            <w:r w:rsidR="007410A0" w:rsidRPr="007410A0">
              <w:rPr>
                <w:rStyle w:val="Hipervnculo"/>
                <w:rFonts w:ascii="Montserrat" w:hAnsi="Montserrat"/>
                <w:noProof/>
                <w:sz w:val="22"/>
                <w:szCs w:val="22"/>
              </w:rPr>
              <w:t>7.1 PORTADA (ANEXO 1)</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_Toc99531861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12</w:t>
            </w:r>
            <w:r w:rsidR="007410A0" w:rsidRPr="007410A0">
              <w:rPr>
                <w:rFonts w:ascii="Montserrat" w:hAnsi="Montserrat"/>
                <w:noProof/>
                <w:webHidden/>
                <w:sz w:val="22"/>
                <w:szCs w:val="22"/>
              </w:rPr>
              <w:fldChar w:fldCharType="end"/>
            </w:r>
          </w:hyperlink>
        </w:p>
        <w:p w14:paraId="43DCE0F1"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62" w:history="1">
            <w:r w:rsidR="007410A0" w:rsidRPr="007410A0">
              <w:rPr>
                <w:rStyle w:val="Hipervnculo"/>
                <w:rFonts w:ascii="Montserrat" w:hAnsi="Montserrat"/>
                <w:noProof/>
                <w:sz w:val="22"/>
                <w:szCs w:val="22"/>
              </w:rPr>
              <w:t>7.2 PRESENTACIÓN (ANEXO 2)</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_Toc99531862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13</w:t>
            </w:r>
            <w:r w:rsidR="007410A0" w:rsidRPr="007410A0">
              <w:rPr>
                <w:rFonts w:ascii="Montserrat" w:hAnsi="Montserrat"/>
                <w:noProof/>
                <w:webHidden/>
                <w:sz w:val="22"/>
                <w:szCs w:val="22"/>
              </w:rPr>
              <w:fldChar w:fldCharType="end"/>
            </w:r>
          </w:hyperlink>
        </w:p>
        <w:p w14:paraId="0BAE66FA"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63" w:history="1">
            <w:r w:rsidR="007410A0" w:rsidRPr="007410A0">
              <w:rPr>
                <w:rStyle w:val="Hipervnculo"/>
                <w:rFonts w:ascii="Montserrat" w:hAnsi="Montserrat"/>
                <w:noProof/>
                <w:sz w:val="22"/>
                <w:szCs w:val="22"/>
              </w:rPr>
              <w:t>7.3 TABLA DE CONTENIDO (ANEXO 3)</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_Toc99531863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13</w:t>
            </w:r>
            <w:r w:rsidR="007410A0" w:rsidRPr="007410A0">
              <w:rPr>
                <w:rFonts w:ascii="Montserrat" w:hAnsi="Montserrat"/>
                <w:noProof/>
                <w:webHidden/>
                <w:sz w:val="22"/>
                <w:szCs w:val="22"/>
              </w:rPr>
              <w:fldChar w:fldCharType="end"/>
            </w:r>
          </w:hyperlink>
        </w:p>
        <w:p w14:paraId="3CB14E1A"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64" w:history="1">
            <w:r w:rsidR="007410A0" w:rsidRPr="007410A0">
              <w:rPr>
                <w:rStyle w:val="Hipervnculo"/>
                <w:rFonts w:ascii="Montserrat" w:hAnsi="Montserrat"/>
                <w:noProof/>
                <w:sz w:val="22"/>
                <w:szCs w:val="22"/>
              </w:rPr>
              <w:t xml:space="preserve">7.4 GLOSARIO DE TÉRMINOS </w:t>
            </w:r>
            <w:r w:rsidR="007410A0" w:rsidRPr="007410A0">
              <w:rPr>
                <w:rStyle w:val="Hipervnculo"/>
                <w:rFonts w:ascii="Montserrat" w:hAnsi="Montserrat"/>
                <w:iCs/>
                <w:noProof/>
                <w:sz w:val="22"/>
                <w:szCs w:val="22"/>
              </w:rPr>
              <w:t>(Anexo 4)</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_Toc99531864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13</w:t>
            </w:r>
            <w:r w:rsidR="007410A0" w:rsidRPr="007410A0">
              <w:rPr>
                <w:rFonts w:ascii="Montserrat" w:hAnsi="Montserrat"/>
                <w:noProof/>
                <w:webHidden/>
                <w:sz w:val="22"/>
                <w:szCs w:val="22"/>
              </w:rPr>
              <w:fldChar w:fldCharType="end"/>
            </w:r>
          </w:hyperlink>
        </w:p>
        <w:p w14:paraId="790E07A5"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65" w:history="1">
            <w:r w:rsidR="007410A0" w:rsidRPr="007410A0">
              <w:rPr>
                <w:rStyle w:val="Hipervnculo"/>
                <w:rFonts w:ascii="Montserrat" w:hAnsi="Montserrat"/>
                <w:noProof/>
                <w:sz w:val="22"/>
                <w:szCs w:val="22"/>
              </w:rPr>
              <w:t>7.5 PROCESOS Y PROCEDIMIENTOS (ANEXO 5)</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_Toc99531865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13</w:t>
            </w:r>
            <w:r w:rsidR="007410A0" w:rsidRPr="007410A0">
              <w:rPr>
                <w:rFonts w:ascii="Montserrat" w:hAnsi="Montserrat"/>
                <w:noProof/>
                <w:webHidden/>
                <w:sz w:val="22"/>
                <w:szCs w:val="22"/>
              </w:rPr>
              <w:fldChar w:fldCharType="end"/>
            </w:r>
          </w:hyperlink>
        </w:p>
        <w:p w14:paraId="2A483ABB" w14:textId="77777777" w:rsidR="007410A0" w:rsidRPr="007410A0" w:rsidRDefault="00000000" w:rsidP="007410A0">
          <w:pPr>
            <w:pStyle w:val="TDC3"/>
            <w:tabs>
              <w:tab w:val="right" w:leader="dot" w:pos="9396"/>
            </w:tabs>
            <w:rPr>
              <w:rFonts w:ascii="Montserrat" w:eastAsiaTheme="minorEastAsia" w:hAnsi="Montserrat" w:cstheme="minorBidi"/>
              <w:noProof/>
              <w:sz w:val="22"/>
              <w:szCs w:val="22"/>
              <w:lang w:val="es-MX" w:eastAsia="es-MX"/>
            </w:rPr>
          </w:pPr>
          <w:hyperlink w:anchor="_Toc99531866" w:history="1">
            <w:r w:rsidR="007410A0" w:rsidRPr="007410A0">
              <w:rPr>
                <w:rStyle w:val="Hipervnculo"/>
                <w:rFonts w:ascii="Montserrat" w:hAnsi="Montserrat"/>
                <w:noProof/>
                <w:sz w:val="22"/>
                <w:szCs w:val="22"/>
              </w:rPr>
              <w:t>7.5.1 Matriz de procesos (ANEXO 5.1)</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_Toc99531866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13</w:t>
            </w:r>
            <w:r w:rsidR="007410A0" w:rsidRPr="007410A0">
              <w:rPr>
                <w:rFonts w:ascii="Montserrat" w:hAnsi="Montserrat"/>
                <w:noProof/>
                <w:webHidden/>
                <w:sz w:val="22"/>
                <w:szCs w:val="22"/>
              </w:rPr>
              <w:fldChar w:fldCharType="end"/>
            </w:r>
          </w:hyperlink>
        </w:p>
        <w:p w14:paraId="3001E017" w14:textId="77777777" w:rsidR="007410A0" w:rsidRPr="007410A0" w:rsidRDefault="00000000" w:rsidP="007410A0">
          <w:pPr>
            <w:pStyle w:val="TDC3"/>
            <w:tabs>
              <w:tab w:val="right" w:leader="dot" w:pos="9396"/>
            </w:tabs>
            <w:rPr>
              <w:rFonts w:ascii="Montserrat" w:eastAsiaTheme="minorEastAsia" w:hAnsi="Montserrat" w:cstheme="minorBidi"/>
              <w:noProof/>
              <w:sz w:val="22"/>
              <w:szCs w:val="22"/>
              <w:lang w:val="es-MX" w:eastAsia="es-MX"/>
            </w:rPr>
          </w:pPr>
          <w:hyperlink w:anchor="_Toc99531867" w:history="1">
            <w:r w:rsidR="007410A0" w:rsidRPr="007410A0">
              <w:rPr>
                <w:rStyle w:val="Hipervnculo"/>
                <w:rFonts w:ascii="Montserrat" w:hAnsi="Montserrat"/>
                <w:noProof/>
                <w:sz w:val="22"/>
                <w:szCs w:val="22"/>
              </w:rPr>
              <w:t>7.5.2 Procesos (ANEXO 5.2).</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_Toc99531867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15</w:t>
            </w:r>
            <w:r w:rsidR="007410A0" w:rsidRPr="007410A0">
              <w:rPr>
                <w:rFonts w:ascii="Montserrat" w:hAnsi="Montserrat"/>
                <w:noProof/>
                <w:webHidden/>
                <w:sz w:val="22"/>
                <w:szCs w:val="22"/>
              </w:rPr>
              <w:fldChar w:fldCharType="end"/>
            </w:r>
          </w:hyperlink>
        </w:p>
        <w:p w14:paraId="52FEA91F" w14:textId="77777777" w:rsidR="007410A0" w:rsidRPr="007410A0" w:rsidRDefault="00000000" w:rsidP="007410A0">
          <w:pPr>
            <w:pStyle w:val="TDC3"/>
            <w:tabs>
              <w:tab w:val="right" w:leader="dot" w:pos="9396"/>
            </w:tabs>
            <w:rPr>
              <w:rFonts w:ascii="Montserrat" w:eastAsiaTheme="minorEastAsia" w:hAnsi="Montserrat" w:cstheme="minorBidi"/>
              <w:noProof/>
              <w:sz w:val="22"/>
              <w:szCs w:val="22"/>
              <w:lang w:val="es-MX" w:eastAsia="es-MX"/>
            </w:rPr>
          </w:pPr>
          <w:hyperlink w:anchor="_Toc99531868" w:history="1">
            <w:r w:rsidR="007410A0" w:rsidRPr="007410A0">
              <w:rPr>
                <w:rStyle w:val="Hipervnculo"/>
                <w:rFonts w:ascii="Montserrat" w:hAnsi="Montserrat"/>
                <w:noProof/>
                <w:sz w:val="22"/>
                <w:szCs w:val="22"/>
              </w:rPr>
              <w:t>7.5.3 Procedimiento (ANEXO 5.3).</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_Toc99531868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17</w:t>
            </w:r>
            <w:r w:rsidR="007410A0" w:rsidRPr="007410A0">
              <w:rPr>
                <w:rFonts w:ascii="Montserrat" w:hAnsi="Montserrat"/>
                <w:noProof/>
                <w:webHidden/>
                <w:sz w:val="22"/>
                <w:szCs w:val="22"/>
              </w:rPr>
              <w:fldChar w:fldCharType="end"/>
            </w:r>
          </w:hyperlink>
        </w:p>
        <w:p w14:paraId="0EAAF124" w14:textId="77777777" w:rsidR="007410A0" w:rsidRPr="007410A0" w:rsidRDefault="00000000" w:rsidP="007410A0">
          <w:pPr>
            <w:pStyle w:val="TDC3"/>
            <w:tabs>
              <w:tab w:val="right" w:leader="dot" w:pos="9396"/>
            </w:tabs>
            <w:ind w:left="851"/>
            <w:rPr>
              <w:rFonts w:ascii="Montserrat" w:eastAsiaTheme="minorEastAsia" w:hAnsi="Montserrat" w:cstheme="minorBidi"/>
              <w:noProof/>
              <w:sz w:val="22"/>
              <w:szCs w:val="22"/>
              <w:lang w:val="es-MX" w:eastAsia="es-MX"/>
            </w:rPr>
          </w:pPr>
          <w:hyperlink w:anchor="_Toc99531869" w:history="1">
            <w:r w:rsidR="007410A0" w:rsidRPr="007410A0">
              <w:rPr>
                <w:rStyle w:val="Hipervnculo"/>
                <w:rFonts w:ascii="Montserrat" w:hAnsi="Montserrat"/>
                <w:noProof/>
                <w:sz w:val="22"/>
                <w:szCs w:val="22"/>
              </w:rPr>
              <w:t>7.5.3.1 Objetivo del procedimiento.</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_Toc99531869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17</w:t>
            </w:r>
            <w:r w:rsidR="007410A0" w:rsidRPr="007410A0">
              <w:rPr>
                <w:rFonts w:ascii="Montserrat" w:hAnsi="Montserrat"/>
                <w:noProof/>
                <w:webHidden/>
                <w:sz w:val="22"/>
                <w:szCs w:val="22"/>
              </w:rPr>
              <w:fldChar w:fldCharType="end"/>
            </w:r>
          </w:hyperlink>
        </w:p>
        <w:p w14:paraId="4EF1B49D" w14:textId="77777777" w:rsidR="007410A0" w:rsidRPr="007410A0" w:rsidRDefault="00000000" w:rsidP="007410A0">
          <w:pPr>
            <w:pStyle w:val="TDC3"/>
            <w:tabs>
              <w:tab w:val="right" w:leader="dot" w:pos="9396"/>
            </w:tabs>
            <w:ind w:left="851"/>
            <w:rPr>
              <w:rFonts w:ascii="Montserrat" w:eastAsiaTheme="minorEastAsia" w:hAnsi="Montserrat" w:cstheme="minorBidi"/>
              <w:noProof/>
              <w:sz w:val="22"/>
              <w:szCs w:val="22"/>
              <w:lang w:val="es-MX" w:eastAsia="es-MX"/>
            </w:rPr>
          </w:pPr>
          <w:hyperlink w:anchor="_Toc99531870" w:history="1">
            <w:r w:rsidR="007410A0" w:rsidRPr="007410A0">
              <w:rPr>
                <w:rStyle w:val="Hipervnculo"/>
                <w:rFonts w:ascii="Montserrat" w:hAnsi="Montserrat"/>
                <w:noProof/>
                <w:sz w:val="22"/>
                <w:szCs w:val="22"/>
              </w:rPr>
              <w:t>7.5.3.2 Lineamientos de operación.</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_Toc99531870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17</w:t>
            </w:r>
            <w:r w:rsidR="007410A0" w:rsidRPr="007410A0">
              <w:rPr>
                <w:rFonts w:ascii="Montserrat" w:hAnsi="Montserrat"/>
                <w:noProof/>
                <w:webHidden/>
                <w:sz w:val="22"/>
                <w:szCs w:val="22"/>
              </w:rPr>
              <w:fldChar w:fldCharType="end"/>
            </w:r>
          </w:hyperlink>
        </w:p>
        <w:p w14:paraId="29AAD044" w14:textId="77777777" w:rsidR="007410A0" w:rsidRPr="007410A0" w:rsidRDefault="00000000" w:rsidP="007410A0">
          <w:pPr>
            <w:pStyle w:val="TDC3"/>
            <w:tabs>
              <w:tab w:val="right" w:leader="dot" w:pos="9396"/>
            </w:tabs>
            <w:ind w:left="851"/>
            <w:rPr>
              <w:rFonts w:ascii="Montserrat" w:eastAsiaTheme="minorEastAsia" w:hAnsi="Montserrat" w:cstheme="minorBidi"/>
              <w:noProof/>
              <w:sz w:val="22"/>
              <w:szCs w:val="22"/>
              <w:lang w:val="es-MX" w:eastAsia="es-MX"/>
            </w:rPr>
          </w:pPr>
          <w:hyperlink w:anchor="_Toc99531871" w:history="1">
            <w:r w:rsidR="007410A0" w:rsidRPr="007410A0">
              <w:rPr>
                <w:rStyle w:val="Hipervnculo"/>
                <w:rFonts w:ascii="Montserrat" w:hAnsi="Montserrat"/>
                <w:noProof/>
                <w:sz w:val="22"/>
                <w:szCs w:val="22"/>
              </w:rPr>
              <w:t>7.5.3.3 Descripción detallada del procedimiento</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_Toc99531871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18</w:t>
            </w:r>
            <w:r w:rsidR="007410A0" w:rsidRPr="007410A0">
              <w:rPr>
                <w:rFonts w:ascii="Montserrat" w:hAnsi="Montserrat"/>
                <w:noProof/>
                <w:webHidden/>
                <w:sz w:val="22"/>
                <w:szCs w:val="22"/>
              </w:rPr>
              <w:fldChar w:fldCharType="end"/>
            </w:r>
          </w:hyperlink>
        </w:p>
        <w:p w14:paraId="19048364" w14:textId="77777777" w:rsidR="007410A0" w:rsidRPr="007410A0" w:rsidRDefault="00000000" w:rsidP="007410A0">
          <w:pPr>
            <w:pStyle w:val="TDC3"/>
            <w:tabs>
              <w:tab w:val="right" w:leader="dot" w:pos="9396"/>
            </w:tabs>
            <w:ind w:left="851"/>
            <w:rPr>
              <w:rFonts w:ascii="Montserrat" w:eastAsiaTheme="minorEastAsia" w:hAnsi="Montserrat" w:cstheme="minorBidi"/>
              <w:noProof/>
              <w:sz w:val="22"/>
              <w:szCs w:val="22"/>
              <w:lang w:val="es-MX" w:eastAsia="es-MX"/>
            </w:rPr>
          </w:pPr>
          <w:hyperlink w:anchor="_Toc99531872" w:history="1">
            <w:r w:rsidR="007410A0" w:rsidRPr="007410A0">
              <w:rPr>
                <w:rStyle w:val="Hipervnculo"/>
                <w:rFonts w:ascii="Montserrat" w:hAnsi="Montserrat"/>
                <w:noProof/>
                <w:sz w:val="22"/>
                <w:szCs w:val="22"/>
              </w:rPr>
              <w:t>7.5.3.4 Código</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_Toc99531872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20</w:t>
            </w:r>
            <w:r w:rsidR="007410A0" w:rsidRPr="007410A0">
              <w:rPr>
                <w:rFonts w:ascii="Montserrat" w:hAnsi="Montserrat"/>
                <w:noProof/>
                <w:webHidden/>
                <w:sz w:val="22"/>
                <w:szCs w:val="22"/>
              </w:rPr>
              <w:fldChar w:fldCharType="end"/>
            </w:r>
          </w:hyperlink>
        </w:p>
        <w:p w14:paraId="5D316021" w14:textId="77777777" w:rsidR="007410A0" w:rsidRPr="007410A0" w:rsidRDefault="00000000" w:rsidP="007410A0">
          <w:pPr>
            <w:pStyle w:val="TDC3"/>
            <w:tabs>
              <w:tab w:val="right" w:leader="dot" w:pos="9396"/>
            </w:tabs>
            <w:rPr>
              <w:rFonts w:ascii="Montserrat" w:eastAsiaTheme="minorEastAsia" w:hAnsi="Montserrat" w:cstheme="minorBidi"/>
              <w:noProof/>
              <w:sz w:val="22"/>
              <w:szCs w:val="22"/>
              <w:lang w:val="es-MX" w:eastAsia="es-MX"/>
            </w:rPr>
          </w:pPr>
          <w:hyperlink w:anchor="_Toc99531873" w:history="1">
            <w:r w:rsidR="007410A0" w:rsidRPr="007410A0">
              <w:rPr>
                <w:rStyle w:val="Hipervnculo"/>
                <w:rFonts w:ascii="Montserrat" w:hAnsi="Montserrat"/>
                <w:noProof/>
                <w:sz w:val="22"/>
                <w:szCs w:val="22"/>
              </w:rPr>
              <w:t>7.5.4 Formatos (ANEXO 5.4)</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_Toc99531873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21</w:t>
            </w:r>
            <w:r w:rsidR="007410A0" w:rsidRPr="007410A0">
              <w:rPr>
                <w:rFonts w:ascii="Montserrat" w:hAnsi="Montserrat"/>
                <w:noProof/>
                <w:webHidden/>
                <w:sz w:val="22"/>
                <w:szCs w:val="22"/>
              </w:rPr>
              <w:fldChar w:fldCharType="end"/>
            </w:r>
          </w:hyperlink>
        </w:p>
        <w:p w14:paraId="4A41B2CC" w14:textId="77777777" w:rsidR="007410A0" w:rsidRPr="007410A0" w:rsidRDefault="00000000" w:rsidP="007410A0">
          <w:pPr>
            <w:pStyle w:val="TDC3"/>
            <w:tabs>
              <w:tab w:val="right" w:leader="dot" w:pos="9396"/>
            </w:tabs>
            <w:ind w:left="851"/>
            <w:rPr>
              <w:rFonts w:ascii="Montserrat" w:eastAsiaTheme="minorEastAsia" w:hAnsi="Montserrat" w:cstheme="minorBidi"/>
              <w:noProof/>
              <w:sz w:val="22"/>
              <w:szCs w:val="22"/>
              <w:lang w:val="es-MX" w:eastAsia="es-MX"/>
            </w:rPr>
          </w:pPr>
          <w:hyperlink w:anchor="_Toc99531874" w:history="1">
            <w:r w:rsidR="007410A0" w:rsidRPr="007410A0">
              <w:rPr>
                <w:rStyle w:val="Hipervnculo"/>
                <w:rFonts w:ascii="Montserrat" w:hAnsi="Montserrat"/>
                <w:noProof/>
                <w:sz w:val="22"/>
                <w:szCs w:val="22"/>
              </w:rPr>
              <w:t>7.5.4.1 Guía de llenado</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_Toc99531874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21</w:t>
            </w:r>
            <w:r w:rsidR="007410A0" w:rsidRPr="007410A0">
              <w:rPr>
                <w:rFonts w:ascii="Montserrat" w:hAnsi="Montserrat"/>
                <w:noProof/>
                <w:webHidden/>
                <w:sz w:val="22"/>
                <w:szCs w:val="22"/>
              </w:rPr>
              <w:fldChar w:fldCharType="end"/>
            </w:r>
          </w:hyperlink>
        </w:p>
        <w:p w14:paraId="557509A9" w14:textId="77777777" w:rsidR="007410A0" w:rsidRPr="007410A0" w:rsidRDefault="00000000" w:rsidP="007410A0">
          <w:pPr>
            <w:pStyle w:val="TDC2"/>
            <w:rPr>
              <w:rFonts w:ascii="Montserrat" w:eastAsiaTheme="minorEastAsia" w:hAnsi="Montserrat" w:cstheme="minorBidi"/>
              <w:noProof/>
              <w:sz w:val="22"/>
              <w:szCs w:val="22"/>
              <w:lang w:val="es-MX" w:eastAsia="es-MX"/>
            </w:rPr>
          </w:pPr>
          <w:hyperlink w:anchor="_Toc99531875" w:history="1">
            <w:r w:rsidR="007410A0" w:rsidRPr="007410A0">
              <w:rPr>
                <w:rStyle w:val="Hipervnculo"/>
                <w:rFonts w:ascii="Montserrat" w:hAnsi="Montserrat"/>
                <w:noProof/>
                <w:sz w:val="22"/>
                <w:szCs w:val="22"/>
              </w:rPr>
              <w:t xml:space="preserve">7.6 CONTROL DE CAMBIOS </w:t>
            </w:r>
            <w:r w:rsidR="007410A0" w:rsidRPr="007410A0">
              <w:rPr>
                <w:rStyle w:val="Hipervnculo"/>
                <w:rFonts w:ascii="Montserrat" w:hAnsi="Montserrat" w:cs="Arial"/>
                <w:noProof/>
                <w:sz w:val="22"/>
                <w:szCs w:val="22"/>
              </w:rPr>
              <w:t>(ANEXO 6)</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_Toc99531875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22</w:t>
            </w:r>
            <w:r w:rsidR="007410A0" w:rsidRPr="007410A0">
              <w:rPr>
                <w:rFonts w:ascii="Montserrat" w:hAnsi="Montserrat"/>
                <w:noProof/>
                <w:webHidden/>
                <w:sz w:val="22"/>
                <w:szCs w:val="22"/>
              </w:rPr>
              <w:fldChar w:fldCharType="end"/>
            </w:r>
          </w:hyperlink>
        </w:p>
        <w:p w14:paraId="0600722A"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76" w:history="1">
            <w:r w:rsidR="007410A0" w:rsidRPr="007410A0">
              <w:rPr>
                <w:rStyle w:val="Hipervnculo"/>
                <w:rFonts w:ascii="Montserrat" w:eastAsia="Batang" w:hAnsi="Montserrat"/>
                <w:noProof/>
                <w:spacing w:val="-25"/>
                <w:sz w:val="22"/>
                <w:szCs w:val="22"/>
                <w:lang w:val="es-ES" w:eastAsia="en-US"/>
              </w:rPr>
              <w:t>8. VIGILANCIA</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_Toc99531876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22</w:t>
            </w:r>
            <w:r w:rsidR="007410A0" w:rsidRPr="007410A0">
              <w:rPr>
                <w:rFonts w:ascii="Montserrat" w:hAnsi="Montserrat"/>
                <w:noProof/>
                <w:webHidden/>
                <w:sz w:val="22"/>
                <w:szCs w:val="22"/>
              </w:rPr>
              <w:fldChar w:fldCharType="end"/>
            </w:r>
          </w:hyperlink>
        </w:p>
        <w:p w14:paraId="5A285999"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77" w:history="1">
            <w:r w:rsidR="007410A0" w:rsidRPr="007410A0">
              <w:rPr>
                <w:rStyle w:val="Hipervnculo"/>
                <w:rFonts w:ascii="Montserrat" w:eastAsia="Batang" w:hAnsi="Montserrat"/>
                <w:noProof/>
                <w:spacing w:val="-25"/>
                <w:sz w:val="22"/>
                <w:szCs w:val="22"/>
                <w:lang w:val="es-ES" w:eastAsia="en-US"/>
              </w:rPr>
              <w:t>9. VIGENCIA</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_Toc99531877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22</w:t>
            </w:r>
            <w:r w:rsidR="007410A0" w:rsidRPr="007410A0">
              <w:rPr>
                <w:rFonts w:ascii="Montserrat" w:hAnsi="Montserrat"/>
                <w:noProof/>
                <w:webHidden/>
                <w:sz w:val="22"/>
                <w:szCs w:val="22"/>
              </w:rPr>
              <w:fldChar w:fldCharType="end"/>
            </w:r>
          </w:hyperlink>
        </w:p>
        <w:p w14:paraId="59022017" w14:textId="77777777" w:rsidR="007410A0" w:rsidRPr="007410A0" w:rsidRDefault="00000000" w:rsidP="007410A0">
          <w:pPr>
            <w:pStyle w:val="TDC1"/>
            <w:tabs>
              <w:tab w:val="right" w:leader="dot" w:pos="9396"/>
            </w:tabs>
            <w:rPr>
              <w:rFonts w:ascii="Montserrat" w:eastAsiaTheme="minorEastAsia" w:hAnsi="Montserrat" w:cstheme="minorBidi"/>
              <w:noProof/>
              <w:sz w:val="22"/>
              <w:szCs w:val="22"/>
              <w:lang w:val="es-MX" w:eastAsia="es-MX"/>
            </w:rPr>
          </w:pPr>
          <w:hyperlink w:anchor="_Toc99531878" w:history="1">
            <w:r w:rsidR="007410A0" w:rsidRPr="007410A0">
              <w:rPr>
                <w:rStyle w:val="Hipervnculo"/>
                <w:rFonts w:ascii="Montserrat" w:eastAsia="Batang" w:hAnsi="Montserrat"/>
                <w:noProof/>
                <w:spacing w:val="-25"/>
                <w:sz w:val="22"/>
                <w:szCs w:val="22"/>
                <w:lang w:val="es-ES" w:eastAsia="en-US"/>
              </w:rPr>
              <w:t>CONTROL DE CAMBIOS</w:t>
            </w:r>
            <w:r w:rsidR="007410A0" w:rsidRPr="007410A0">
              <w:rPr>
                <w:rFonts w:ascii="Montserrat" w:hAnsi="Montserrat"/>
                <w:noProof/>
                <w:webHidden/>
                <w:sz w:val="22"/>
                <w:szCs w:val="22"/>
              </w:rPr>
              <w:tab/>
            </w:r>
            <w:r w:rsidR="007410A0" w:rsidRPr="007410A0">
              <w:rPr>
                <w:rFonts w:ascii="Montserrat" w:hAnsi="Montserrat"/>
                <w:noProof/>
                <w:webHidden/>
                <w:sz w:val="22"/>
                <w:szCs w:val="22"/>
              </w:rPr>
              <w:fldChar w:fldCharType="begin"/>
            </w:r>
            <w:r w:rsidR="007410A0" w:rsidRPr="007410A0">
              <w:rPr>
                <w:rFonts w:ascii="Montserrat" w:hAnsi="Montserrat"/>
                <w:noProof/>
                <w:webHidden/>
                <w:sz w:val="22"/>
                <w:szCs w:val="22"/>
              </w:rPr>
              <w:instrText xml:space="preserve"> PAGEREF _Toc99531878 \h </w:instrText>
            </w:r>
            <w:r w:rsidR="007410A0" w:rsidRPr="007410A0">
              <w:rPr>
                <w:rFonts w:ascii="Montserrat" w:hAnsi="Montserrat"/>
                <w:noProof/>
                <w:webHidden/>
                <w:sz w:val="22"/>
                <w:szCs w:val="22"/>
              </w:rPr>
            </w:r>
            <w:r w:rsidR="007410A0" w:rsidRPr="007410A0">
              <w:rPr>
                <w:rFonts w:ascii="Montserrat" w:hAnsi="Montserrat"/>
                <w:noProof/>
                <w:webHidden/>
                <w:sz w:val="22"/>
                <w:szCs w:val="22"/>
              </w:rPr>
              <w:fldChar w:fldCharType="separate"/>
            </w:r>
            <w:r w:rsidR="007410A0" w:rsidRPr="007410A0">
              <w:rPr>
                <w:rFonts w:ascii="Montserrat" w:hAnsi="Montserrat"/>
                <w:noProof/>
                <w:webHidden/>
                <w:sz w:val="22"/>
                <w:szCs w:val="22"/>
              </w:rPr>
              <w:t>23</w:t>
            </w:r>
            <w:r w:rsidR="007410A0" w:rsidRPr="007410A0">
              <w:rPr>
                <w:rFonts w:ascii="Montserrat" w:hAnsi="Montserrat"/>
                <w:noProof/>
                <w:webHidden/>
                <w:sz w:val="22"/>
                <w:szCs w:val="22"/>
              </w:rPr>
              <w:fldChar w:fldCharType="end"/>
            </w:r>
          </w:hyperlink>
        </w:p>
        <w:p w14:paraId="41960692" w14:textId="77777777" w:rsidR="007410A0" w:rsidRDefault="007410A0" w:rsidP="007410A0">
          <w:r w:rsidRPr="007410A0">
            <w:rPr>
              <w:rFonts w:ascii="Montserrat" w:hAnsi="Montserrat"/>
              <w:b/>
              <w:bCs/>
              <w:sz w:val="22"/>
              <w:szCs w:val="22"/>
              <w:lang w:val="es-ES"/>
            </w:rPr>
            <w:fldChar w:fldCharType="end"/>
          </w:r>
        </w:p>
      </w:sdtContent>
    </w:sdt>
    <w:p w14:paraId="67236083" w14:textId="77777777" w:rsidR="007410A0" w:rsidRDefault="007410A0" w:rsidP="006676CA">
      <w:pPr>
        <w:pStyle w:val="Ttulo1"/>
        <w:rPr>
          <w:rFonts w:ascii="Montserrat ExtraBold" w:eastAsia="Batang" w:hAnsi="Montserrat ExtraBold"/>
          <w:b w:val="0"/>
          <w:color w:val="996633"/>
          <w:spacing w:val="-25"/>
          <w:sz w:val="32"/>
          <w:szCs w:val="32"/>
          <w:lang w:val="es-ES" w:eastAsia="en-US"/>
        </w:rPr>
      </w:pPr>
    </w:p>
    <w:p w14:paraId="18F4D37B" w14:textId="780EB42F" w:rsidR="006676CA" w:rsidRPr="00E65B98" w:rsidRDefault="006676CA" w:rsidP="006676CA">
      <w:pPr>
        <w:pStyle w:val="Ttulo1"/>
        <w:rPr>
          <w:rFonts w:ascii="Montserrat" w:eastAsia="Batang" w:hAnsi="Montserrat"/>
          <w:bCs/>
          <w:color w:val="996633"/>
          <w:spacing w:val="-25"/>
          <w:szCs w:val="28"/>
          <w:lang w:val="es-ES" w:eastAsia="en-US"/>
        </w:rPr>
      </w:pPr>
      <w:r w:rsidRPr="00E65B98">
        <w:rPr>
          <w:rFonts w:ascii="Montserrat" w:eastAsia="Batang" w:hAnsi="Montserrat"/>
          <w:bCs/>
          <w:color w:val="996633"/>
          <w:spacing w:val="-25"/>
          <w:szCs w:val="28"/>
          <w:lang w:val="es-ES" w:eastAsia="en-US"/>
        </w:rPr>
        <w:t>PRESENTACIÓN</w:t>
      </w:r>
      <w:bookmarkEnd w:id="0"/>
      <w:bookmarkEnd w:id="1"/>
      <w:bookmarkEnd w:id="4"/>
    </w:p>
    <w:p w14:paraId="0361E6AF" w14:textId="77777777" w:rsidR="0010777E" w:rsidRDefault="0010777E" w:rsidP="00504085">
      <w:pPr>
        <w:spacing w:line="360" w:lineRule="auto"/>
        <w:rPr>
          <w:rFonts w:ascii="Montserrat" w:hAnsi="Montserrat"/>
          <w:szCs w:val="24"/>
        </w:rPr>
      </w:pPr>
    </w:p>
    <w:p w14:paraId="382DB9BF" w14:textId="77777777" w:rsidR="007410A0" w:rsidRDefault="007410A0" w:rsidP="00504085">
      <w:pPr>
        <w:spacing w:line="360" w:lineRule="auto"/>
        <w:rPr>
          <w:rFonts w:ascii="Montserrat" w:hAnsi="Montserrat"/>
          <w:szCs w:val="24"/>
        </w:rPr>
      </w:pPr>
    </w:p>
    <w:p w14:paraId="53E19986" w14:textId="1F4B088E" w:rsidR="007410A0" w:rsidRDefault="00F665DB" w:rsidP="007410A0">
      <w:pPr>
        <w:widowControl w:val="0"/>
        <w:spacing w:line="360" w:lineRule="auto"/>
        <w:ind w:left="1418"/>
        <w:jc w:val="both"/>
        <w:rPr>
          <w:rFonts w:ascii="Montserrat" w:hAnsi="Montserrat"/>
          <w:sz w:val="20"/>
        </w:rPr>
      </w:pPr>
      <w:r w:rsidRPr="00A07C40">
        <w:rPr>
          <w:rFonts w:ascii="Montserrat" w:hAnsi="Montserrat"/>
          <w:sz w:val="20"/>
        </w:rPr>
        <w:t xml:space="preserve">A fin de dar cumplimiento a lo establecido en el artículo 19 de la Ley Orgánica de la Administración Pública Federal, las Unidades Administrativas Centrales, Centros SICT y Órganos Desconcentrados deben elaborar y mantener permanentemente actualizados los manuales de </w:t>
      </w:r>
      <w:r>
        <w:rPr>
          <w:rFonts w:ascii="Montserrat" w:hAnsi="Montserrat"/>
          <w:sz w:val="20"/>
        </w:rPr>
        <w:t>procesos y procedimientos</w:t>
      </w:r>
      <w:r w:rsidR="007410A0">
        <w:rPr>
          <w:rFonts w:ascii="Montserrat" w:hAnsi="Montserrat"/>
          <w:sz w:val="20"/>
        </w:rPr>
        <w:t xml:space="preserve"> </w:t>
      </w:r>
      <w:r w:rsidR="007410A0" w:rsidRPr="007410A0">
        <w:rPr>
          <w:rFonts w:ascii="Montserrat" w:hAnsi="Montserrat"/>
          <w:sz w:val="20"/>
        </w:rPr>
        <w:t>que les permitan desarrollar sus</w:t>
      </w:r>
      <w:r w:rsidR="007410A0">
        <w:rPr>
          <w:rFonts w:ascii="Montserrat" w:hAnsi="Montserrat"/>
          <w:sz w:val="20"/>
        </w:rPr>
        <w:t xml:space="preserve"> </w:t>
      </w:r>
      <w:r w:rsidR="007410A0" w:rsidRPr="007410A0">
        <w:rPr>
          <w:rFonts w:ascii="Montserrat" w:hAnsi="Montserrat"/>
          <w:sz w:val="20"/>
        </w:rPr>
        <w:t xml:space="preserve">actividades de manera eficiente de acuerdo </w:t>
      </w:r>
      <w:r w:rsidR="007410A0">
        <w:rPr>
          <w:rFonts w:ascii="Montserrat" w:hAnsi="Montserrat"/>
          <w:sz w:val="20"/>
        </w:rPr>
        <w:t>con</w:t>
      </w:r>
      <w:r w:rsidR="007410A0" w:rsidRPr="007410A0">
        <w:rPr>
          <w:rFonts w:ascii="Montserrat" w:hAnsi="Montserrat"/>
          <w:sz w:val="20"/>
        </w:rPr>
        <w:t xml:space="preserve"> las funciones que tienen asignadas.</w:t>
      </w:r>
    </w:p>
    <w:p w14:paraId="6DB1B242" w14:textId="77777777" w:rsidR="007410A0" w:rsidRDefault="007410A0" w:rsidP="00F665DB">
      <w:pPr>
        <w:widowControl w:val="0"/>
        <w:spacing w:line="360" w:lineRule="auto"/>
        <w:ind w:left="1418"/>
        <w:jc w:val="both"/>
        <w:rPr>
          <w:rFonts w:ascii="Montserrat" w:hAnsi="Montserrat"/>
          <w:sz w:val="20"/>
        </w:rPr>
      </w:pPr>
    </w:p>
    <w:p w14:paraId="06224A45" w14:textId="6450D8FA" w:rsidR="00F665DB" w:rsidRPr="00A07C40" w:rsidRDefault="00F665DB" w:rsidP="00F665DB">
      <w:pPr>
        <w:widowControl w:val="0"/>
        <w:spacing w:line="360" w:lineRule="auto"/>
        <w:ind w:left="1418"/>
        <w:jc w:val="both"/>
        <w:rPr>
          <w:rFonts w:ascii="Montserrat" w:hAnsi="Montserrat"/>
          <w:sz w:val="20"/>
        </w:rPr>
      </w:pPr>
      <w:r w:rsidRPr="00A07C40">
        <w:rPr>
          <w:rFonts w:ascii="Montserrat" w:hAnsi="Montserrat"/>
          <w:sz w:val="20"/>
        </w:rPr>
        <w:t xml:space="preserve">Por lo anterior y a fin de proporcionar a las áreas de esta dependencia, una herramienta que los guíe en la elaboración o actualización de su manual de </w:t>
      </w:r>
      <w:r w:rsidR="007410A0">
        <w:rPr>
          <w:rFonts w:ascii="Montserrat" w:hAnsi="Montserrat"/>
          <w:sz w:val="20"/>
        </w:rPr>
        <w:t>procesos y procedimientos</w:t>
      </w:r>
      <w:r w:rsidRPr="00A07C40">
        <w:rPr>
          <w:rFonts w:ascii="Montserrat" w:hAnsi="Montserrat"/>
          <w:sz w:val="20"/>
        </w:rPr>
        <w:t xml:space="preserve">, </w:t>
      </w:r>
      <w:bookmarkStart w:id="5" w:name="_Hlk170215944"/>
      <w:r w:rsidRPr="00A07C40">
        <w:rPr>
          <w:rFonts w:ascii="Montserrat" w:hAnsi="Montserrat"/>
          <w:sz w:val="20"/>
        </w:rPr>
        <w:t>con fundamento en el artículo 8</w:t>
      </w:r>
      <w:r w:rsidR="007410A0">
        <w:rPr>
          <w:rFonts w:ascii="Montserrat" w:hAnsi="Montserrat"/>
          <w:sz w:val="20"/>
        </w:rPr>
        <w:t>,</w:t>
      </w:r>
      <w:r w:rsidRPr="00A07C40">
        <w:rPr>
          <w:rFonts w:ascii="Montserrat" w:hAnsi="Montserrat"/>
          <w:sz w:val="20"/>
        </w:rPr>
        <w:t xml:space="preserve"> fracción VI del Reglamento Interior de la Secretaría de Infraestructura, Comunicaciones y Transportes, se emiten los presentes Lineamientos</w:t>
      </w:r>
      <w:bookmarkEnd w:id="5"/>
      <w:r w:rsidRPr="00A07C40">
        <w:rPr>
          <w:rFonts w:ascii="Montserrat" w:hAnsi="Montserrat"/>
          <w:sz w:val="20"/>
        </w:rPr>
        <w:t>.</w:t>
      </w:r>
    </w:p>
    <w:p w14:paraId="77A772B8" w14:textId="2D09F204" w:rsidR="004C481D" w:rsidRPr="0005698F" w:rsidRDefault="007D28B8" w:rsidP="00C41FD4">
      <w:pPr>
        <w:widowControl w:val="0"/>
        <w:spacing w:line="276" w:lineRule="auto"/>
        <w:ind w:left="1418"/>
        <w:jc w:val="both"/>
        <w:rPr>
          <w:rFonts w:ascii="Montserrat" w:hAnsi="Montserrat"/>
          <w:szCs w:val="24"/>
        </w:rPr>
      </w:pPr>
      <w:r w:rsidRPr="0005698F">
        <w:rPr>
          <w:rFonts w:ascii="Montserrat" w:hAnsi="Montserrat"/>
          <w:noProof/>
          <w:lang w:val="es-MX" w:eastAsia="es-MX"/>
        </w:rPr>
        <mc:AlternateContent>
          <mc:Choice Requires="wps">
            <w:drawing>
              <wp:anchor distT="0" distB="0" distL="114300" distR="114300" simplePos="0" relativeHeight="251665920" behindDoc="0" locked="0" layoutInCell="1" allowOverlap="1" wp14:anchorId="79DACA4D" wp14:editId="6ACB1B9A">
                <wp:simplePos x="0" y="0"/>
                <wp:positionH relativeFrom="column">
                  <wp:posOffset>975579</wp:posOffset>
                </wp:positionH>
                <wp:positionV relativeFrom="paragraph">
                  <wp:posOffset>1303020</wp:posOffset>
                </wp:positionV>
                <wp:extent cx="4786630" cy="1657350"/>
                <wp:effectExtent l="0" t="0" r="0" b="0"/>
                <wp:wrapNone/>
                <wp:docPr id="2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1657350"/>
                        </a:xfrm>
                        <a:prstGeom prst="rect">
                          <a:avLst/>
                        </a:prstGeom>
                        <a:noFill/>
                        <a:ln>
                          <a:noFill/>
                        </a:ln>
                      </wps:spPr>
                      <wps:txbx>
                        <w:txbxContent>
                          <w:p w14:paraId="4AF8B5D1" w14:textId="39839732" w:rsidR="00F121AB" w:rsidRPr="007410A0" w:rsidRDefault="00F121AB" w:rsidP="00504085">
                            <w:pPr>
                              <w:jc w:val="center"/>
                              <w:rPr>
                                <w:rFonts w:ascii="Montserrat" w:hAnsi="Montserrat" w:cs="Arial"/>
                                <w:b/>
                                <w:bCs/>
                                <w:noProof/>
                                <w:sz w:val="22"/>
                                <w:szCs w:val="22"/>
                              </w:rPr>
                            </w:pPr>
                            <w:r w:rsidRPr="007410A0">
                              <w:rPr>
                                <w:rFonts w:ascii="Montserrat" w:hAnsi="Montserrat" w:cs="Arial"/>
                                <w:b/>
                                <w:bCs/>
                                <w:noProof/>
                                <w:sz w:val="22"/>
                                <w:szCs w:val="22"/>
                              </w:rPr>
                              <w:t xml:space="preserve">El </w:t>
                            </w:r>
                            <w:r w:rsidR="008E1758" w:rsidRPr="007410A0">
                              <w:rPr>
                                <w:rFonts w:ascii="Montserrat" w:hAnsi="Montserrat" w:cs="Arial"/>
                                <w:b/>
                                <w:bCs/>
                                <w:noProof/>
                                <w:sz w:val="22"/>
                                <w:szCs w:val="22"/>
                              </w:rPr>
                              <w:t>Titular de Administración y Finanzas</w:t>
                            </w:r>
                          </w:p>
                          <w:p w14:paraId="4263E127" w14:textId="77777777" w:rsidR="00F121AB" w:rsidRPr="007410A0" w:rsidRDefault="00F121AB" w:rsidP="00504085">
                            <w:pPr>
                              <w:jc w:val="center"/>
                              <w:rPr>
                                <w:rFonts w:ascii="Garamond" w:hAnsi="Garamond" w:cs="Arial"/>
                                <w:b/>
                                <w:bCs/>
                                <w:noProof/>
                                <w:sz w:val="22"/>
                                <w:szCs w:val="22"/>
                              </w:rPr>
                            </w:pPr>
                          </w:p>
                          <w:p w14:paraId="0CC160ED" w14:textId="77777777" w:rsidR="00F121AB" w:rsidRPr="007410A0" w:rsidRDefault="00F121AB" w:rsidP="00504085">
                            <w:pPr>
                              <w:jc w:val="center"/>
                              <w:rPr>
                                <w:rFonts w:ascii="Garamond" w:hAnsi="Garamond" w:cs="Arial"/>
                                <w:b/>
                                <w:bCs/>
                                <w:noProof/>
                                <w:sz w:val="22"/>
                                <w:szCs w:val="22"/>
                              </w:rPr>
                            </w:pPr>
                          </w:p>
                          <w:p w14:paraId="71B009B5" w14:textId="77777777" w:rsidR="00F121AB" w:rsidRPr="007410A0" w:rsidRDefault="00F121AB" w:rsidP="00504085">
                            <w:pPr>
                              <w:jc w:val="center"/>
                              <w:rPr>
                                <w:rFonts w:ascii="Garamond" w:hAnsi="Garamond" w:cs="Arial"/>
                                <w:b/>
                                <w:bCs/>
                                <w:noProof/>
                                <w:sz w:val="22"/>
                                <w:szCs w:val="22"/>
                              </w:rPr>
                            </w:pPr>
                          </w:p>
                          <w:p w14:paraId="09716C01" w14:textId="77777777" w:rsidR="00F121AB" w:rsidRPr="007410A0" w:rsidRDefault="00F121AB" w:rsidP="00504085">
                            <w:pPr>
                              <w:jc w:val="center"/>
                              <w:rPr>
                                <w:rFonts w:ascii="Garamond" w:hAnsi="Garamond" w:cs="Arial"/>
                                <w:b/>
                                <w:bCs/>
                                <w:noProof/>
                                <w:sz w:val="22"/>
                                <w:szCs w:val="22"/>
                              </w:rPr>
                            </w:pPr>
                          </w:p>
                          <w:p w14:paraId="5F491098" w14:textId="77777777" w:rsidR="00F121AB" w:rsidRPr="007410A0" w:rsidRDefault="00F121AB" w:rsidP="00504085">
                            <w:pPr>
                              <w:jc w:val="center"/>
                              <w:rPr>
                                <w:rFonts w:ascii="Garamond" w:hAnsi="Garamond" w:cs="Arial"/>
                                <w:b/>
                                <w:bCs/>
                                <w:noProof/>
                                <w:sz w:val="22"/>
                                <w:szCs w:val="22"/>
                              </w:rPr>
                            </w:pPr>
                          </w:p>
                          <w:p w14:paraId="110E73D5" w14:textId="77777777" w:rsidR="00F121AB" w:rsidRPr="007410A0" w:rsidRDefault="00F121AB" w:rsidP="00504085">
                            <w:pPr>
                              <w:jc w:val="center"/>
                              <w:rPr>
                                <w:rFonts w:ascii="Garamond" w:hAnsi="Garamond" w:cs="Arial"/>
                                <w:b/>
                                <w:bCs/>
                                <w:noProof/>
                                <w:sz w:val="22"/>
                                <w:szCs w:val="22"/>
                              </w:rPr>
                            </w:pPr>
                            <w:r w:rsidRPr="007410A0">
                              <w:rPr>
                                <w:rFonts w:ascii="Garamond" w:hAnsi="Garamond" w:cs="Arial"/>
                                <w:b/>
                                <w:bCs/>
                                <w:noProof/>
                                <w:sz w:val="22"/>
                                <w:szCs w:val="22"/>
                              </w:rPr>
                              <w:t xml:space="preserve">  ____________________________________</w:t>
                            </w:r>
                          </w:p>
                          <w:p w14:paraId="3B8A2CB2" w14:textId="77777777" w:rsidR="007410A0" w:rsidRPr="007410A0" w:rsidRDefault="007410A0" w:rsidP="007410A0">
                            <w:pPr>
                              <w:jc w:val="center"/>
                              <w:rPr>
                                <w:rFonts w:ascii="Montserrat" w:hAnsi="Montserrat" w:cs="Arial"/>
                                <w:b/>
                                <w:bCs/>
                                <w:noProof/>
                                <w:sz w:val="22"/>
                                <w:szCs w:val="22"/>
                              </w:rPr>
                            </w:pPr>
                            <w:r w:rsidRPr="007410A0">
                              <w:rPr>
                                <w:rFonts w:ascii="Montserrat" w:hAnsi="Montserrat" w:cs="Arial"/>
                                <w:b/>
                                <w:bCs/>
                                <w:noProof/>
                                <w:sz w:val="22"/>
                                <w:szCs w:val="22"/>
                              </w:rPr>
                              <w:t>Lcda. Eréndira Valdivia Carrillo</w:t>
                            </w:r>
                          </w:p>
                          <w:p w14:paraId="727E7955" w14:textId="19F7EB58" w:rsidR="00F121AB" w:rsidRPr="00F20F5B" w:rsidRDefault="00F121AB" w:rsidP="00504085">
                            <w:pPr>
                              <w:jc w:val="center"/>
                              <w:rPr>
                                <w:rFonts w:ascii="Garamond" w:hAnsi="Garamond" w:cs="Arial"/>
                                <w:b/>
                                <w:bCs/>
                                <w:noProof/>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ACA4D" id="_x0000_t202" coordsize="21600,21600" o:spt="202" path="m,l,21600r21600,l21600,xe">
                <v:stroke joinstyle="miter"/>
                <v:path gradientshapeok="t" o:connecttype="rect"/>
              </v:shapetype>
              <v:shape id="Text Box 88" o:spid="_x0000_s1027" type="#_x0000_t202" style="position:absolute;left:0;text-align:left;margin-left:76.8pt;margin-top:102.6pt;width:376.9pt;height:1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" filled="f" stroked="f">
                <v:textbox>
                  <w:txbxContent>
                    <w:p w14:paraId="4AF8B5D1" w14:textId="39839732" w:rsidR="00F121AB" w:rsidRPr="007410A0" w:rsidRDefault="00F121AB" w:rsidP="00504085">
                      <w:pPr>
                        <w:jc w:val="center"/>
                        <w:rPr>
                          <w:rFonts w:ascii="Montserrat" w:hAnsi="Montserrat" w:cs="Arial"/>
                          <w:b/>
                          <w:bCs/>
                          <w:noProof/>
                          <w:sz w:val="22"/>
                          <w:szCs w:val="22"/>
                        </w:rPr>
                      </w:pPr>
                      <w:r w:rsidRPr="007410A0">
                        <w:rPr>
                          <w:rFonts w:ascii="Montserrat" w:hAnsi="Montserrat" w:cs="Arial"/>
                          <w:b/>
                          <w:bCs/>
                          <w:noProof/>
                          <w:sz w:val="22"/>
                          <w:szCs w:val="22"/>
                        </w:rPr>
                        <w:t xml:space="preserve">El </w:t>
                      </w:r>
                      <w:r w:rsidR="008E1758" w:rsidRPr="007410A0">
                        <w:rPr>
                          <w:rFonts w:ascii="Montserrat" w:hAnsi="Montserrat" w:cs="Arial"/>
                          <w:b/>
                          <w:bCs/>
                          <w:noProof/>
                          <w:sz w:val="22"/>
                          <w:szCs w:val="22"/>
                        </w:rPr>
                        <w:t>Titular de Administración y Finanzas</w:t>
                      </w:r>
                    </w:p>
                    <w:p w14:paraId="4263E127" w14:textId="77777777" w:rsidR="00F121AB" w:rsidRPr="007410A0" w:rsidRDefault="00F121AB" w:rsidP="00504085">
                      <w:pPr>
                        <w:jc w:val="center"/>
                        <w:rPr>
                          <w:rFonts w:ascii="Garamond" w:hAnsi="Garamond" w:cs="Arial"/>
                          <w:b/>
                          <w:bCs/>
                          <w:noProof/>
                          <w:sz w:val="22"/>
                          <w:szCs w:val="22"/>
                        </w:rPr>
                      </w:pPr>
                    </w:p>
                    <w:p w14:paraId="0CC160ED" w14:textId="77777777" w:rsidR="00F121AB" w:rsidRPr="007410A0" w:rsidRDefault="00F121AB" w:rsidP="00504085">
                      <w:pPr>
                        <w:jc w:val="center"/>
                        <w:rPr>
                          <w:rFonts w:ascii="Garamond" w:hAnsi="Garamond" w:cs="Arial"/>
                          <w:b/>
                          <w:bCs/>
                          <w:noProof/>
                          <w:sz w:val="22"/>
                          <w:szCs w:val="22"/>
                        </w:rPr>
                      </w:pPr>
                    </w:p>
                    <w:p w14:paraId="71B009B5" w14:textId="77777777" w:rsidR="00F121AB" w:rsidRPr="007410A0" w:rsidRDefault="00F121AB" w:rsidP="00504085">
                      <w:pPr>
                        <w:jc w:val="center"/>
                        <w:rPr>
                          <w:rFonts w:ascii="Garamond" w:hAnsi="Garamond" w:cs="Arial"/>
                          <w:b/>
                          <w:bCs/>
                          <w:noProof/>
                          <w:sz w:val="22"/>
                          <w:szCs w:val="22"/>
                        </w:rPr>
                      </w:pPr>
                    </w:p>
                    <w:p w14:paraId="09716C01" w14:textId="77777777" w:rsidR="00F121AB" w:rsidRPr="007410A0" w:rsidRDefault="00F121AB" w:rsidP="00504085">
                      <w:pPr>
                        <w:jc w:val="center"/>
                        <w:rPr>
                          <w:rFonts w:ascii="Garamond" w:hAnsi="Garamond" w:cs="Arial"/>
                          <w:b/>
                          <w:bCs/>
                          <w:noProof/>
                          <w:sz w:val="22"/>
                          <w:szCs w:val="22"/>
                        </w:rPr>
                      </w:pPr>
                    </w:p>
                    <w:p w14:paraId="5F491098" w14:textId="77777777" w:rsidR="00F121AB" w:rsidRPr="007410A0" w:rsidRDefault="00F121AB" w:rsidP="00504085">
                      <w:pPr>
                        <w:jc w:val="center"/>
                        <w:rPr>
                          <w:rFonts w:ascii="Garamond" w:hAnsi="Garamond" w:cs="Arial"/>
                          <w:b/>
                          <w:bCs/>
                          <w:noProof/>
                          <w:sz w:val="22"/>
                          <w:szCs w:val="22"/>
                        </w:rPr>
                      </w:pPr>
                    </w:p>
                    <w:p w14:paraId="110E73D5" w14:textId="77777777" w:rsidR="00F121AB" w:rsidRPr="007410A0" w:rsidRDefault="00F121AB" w:rsidP="00504085">
                      <w:pPr>
                        <w:jc w:val="center"/>
                        <w:rPr>
                          <w:rFonts w:ascii="Garamond" w:hAnsi="Garamond" w:cs="Arial"/>
                          <w:b/>
                          <w:bCs/>
                          <w:noProof/>
                          <w:sz w:val="22"/>
                          <w:szCs w:val="22"/>
                        </w:rPr>
                      </w:pPr>
                      <w:r w:rsidRPr="007410A0">
                        <w:rPr>
                          <w:rFonts w:ascii="Garamond" w:hAnsi="Garamond" w:cs="Arial"/>
                          <w:b/>
                          <w:bCs/>
                          <w:noProof/>
                          <w:sz w:val="22"/>
                          <w:szCs w:val="22"/>
                        </w:rPr>
                        <w:t xml:space="preserve">  ____________________________________</w:t>
                      </w:r>
                    </w:p>
                    <w:p w14:paraId="3B8A2CB2" w14:textId="77777777" w:rsidR="007410A0" w:rsidRPr="007410A0" w:rsidRDefault="007410A0" w:rsidP="007410A0">
                      <w:pPr>
                        <w:jc w:val="center"/>
                        <w:rPr>
                          <w:rFonts w:ascii="Montserrat" w:hAnsi="Montserrat" w:cs="Arial"/>
                          <w:b/>
                          <w:bCs/>
                          <w:noProof/>
                          <w:sz w:val="22"/>
                          <w:szCs w:val="22"/>
                        </w:rPr>
                      </w:pPr>
                      <w:r w:rsidRPr="007410A0">
                        <w:rPr>
                          <w:rFonts w:ascii="Montserrat" w:hAnsi="Montserrat" w:cs="Arial"/>
                          <w:b/>
                          <w:bCs/>
                          <w:noProof/>
                          <w:sz w:val="22"/>
                          <w:szCs w:val="22"/>
                        </w:rPr>
                        <w:t>Lcda. Eréndira Valdivia Carrillo</w:t>
                      </w:r>
                    </w:p>
                    <w:p w14:paraId="727E7955" w14:textId="19F7EB58" w:rsidR="00F121AB" w:rsidRPr="00F20F5B" w:rsidRDefault="00F121AB" w:rsidP="00504085">
                      <w:pPr>
                        <w:jc w:val="center"/>
                        <w:rPr>
                          <w:rFonts w:ascii="Garamond" w:hAnsi="Garamond" w:cs="Arial"/>
                          <w:b/>
                          <w:bCs/>
                          <w:noProof/>
                          <w:szCs w:val="24"/>
                        </w:rPr>
                      </w:pPr>
                    </w:p>
                  </w:txbxContent>
                </v:textbox>
              </v:shape>
            </w:pict>
          </mc:Fallback>
        </mc:AlternateContent>
      </w:r>
    </w:p>
    <w:p w14:paraId="6DE90416" w14:textId="77777777" w:rsidR="0010777E" w:rsidRPr="0005698F" w:rsidRDefault="0010777E" w:rsidP="0010777E">
      <w:pPr>
        <w:rPr>
          <w:rFonts w:ascii="Montserrat" w:hAnsi="Montserrat"/>
        </w:rPr>
        <w:sectPr w:rsidR="0010777E" w:rsidRPr="0005698F" w:rsidSect="0002059B">
          <w:headerReference w:type="first" r:id="rId14"/>
          <w:footerReference w:type="first" r:id="rId15"/>
          <w:pgSz w:w="12240" w:h="15840" w:code="1"/>
          <w:pgMar w:top="582" w:right="1467" w:bottom="1800" w:left="1200" w:header="624" w:footer="720" w:gutter="0"/>
          <w:pgNumType w:start="2"/>
          <w:cols w:space="720"/>
          <w:titlePg/>
          <w:docGrid w:linePitch="326"/>
        </w:sectPr>
      </w:pPr>
    </w:p>
    <w:p w14:paraId="79FCDBAA" w14:textId="0CEEC554" w:rsidR="003F688D" w:rsidRPr="001C219D" w:rsidRDefault="003F688D" w:rsidP="003F688D">
      <w:pPr>
        <w:pStyle w:val="Ttulo1"/>
        <w:rPr>
          <w:rFonts w:ascii="Montserrat" w:eastAsia="Batang" w:hAnsi="Montserrat"/>
          <w:bCs/>
          <w:color w:val="996633"/>
          <w:spacing w:val="-25"/>
          <w:sz w:val="22"/>
          <w:szCs w:val="22"/>
          <w:lang w:val="es-ES" w:eastAsia="en-US"/>
        </w:rPr>
      </w:pPr>
      <w:bookmarkStart w:id="6" w:name="_Toc425937545"/>
      <w:bookmarkStart w:id="7" w:name="_Toc99531854"/>
      <w:bookmarkStart w:id="8" w:name="_Toc425937541"/>
      <w:bookmarkStart w:id="9" w:name="_Toc99531850"/>
      <w:r w:rsidRPr="001C219D">
        <w:rPr>
          <w:rFonts w:ascii="Montserrat" w:eastAsia="Batang" w:hAnsi="Montserrat"/>
          <w:bCs/>
          <w:color w:val="996633"/>
          <w:spacing w:val="-25"/>
          <w:sz w:val="22"/>
          <w:szCs w:val="22"/>
          <w:lang w:val="es-ES" w:eastAsia="en-US"/>
        </w:rPr>
        <w:lastRenderedPageBreak/>
        <w:t>1</w:t>
      </w:r>
      <w:r w:rsidRPr="00E65B98">
        <w:rPr>
          <w:rFonts w:ascii="Montserrat" w:eastAsia="Batang" w:hAnsi="Montserrat"/>
          <w:bCs/>
          <w:color w:val="996633"/>
          <w:spacing w:val="-25"/>
          <w:szCs w:val="28"/>
          <w:lang w:val="es-ES" w:eastAsia="en-US"/>
        </w:rPr>
        <w:t>. GLOSARIO DE TÉRMINOS</w:t>
      </w:r>
      <w:bookmarkEnd w:id="6"/>
      <w:bookmarkEnd w:id="7"/>
    </w:p>
    <w:p w14:paraId="7484098F" w14:textId="77777777" w:rsidR="003F688D" w:rsidRPr="002A5AA7" w:rsidRDefault="003F688D" w:rsidP="003F688D">
      <w:pPr>
        <w:tabs>
          <w:tab w:val="left" w:pos="1701"/>
        </w:tabs>
        <w:ind w:left="1701" w:right="284"/>
        <w:jc w:val="both"/>
        <w:rPr>
          <w:rFonts w:ascii="Montserrat" w:hAnsi="Montserrat"/>
          <w:sz w:val="20"/>
        </w:rPr>
      </w:pPr>
    </w:p>
    <w:p w14:paraId="086F9615" w14:textId="77777777" w:rsidR="003F688D" w:rsidRPr="002A5AA7" w:rsidRDefault="003F688D" w:rsidP="002A5AA7">
      <w:pPr>
        <w:tabs>
          <w:tab w:val="left" w:pos="1701"/>
        </w:tabs>
        <w:ind w:left="426" w:right="284"/>
        <w:jc w:val="both"/>
        <w:rPr>
          <w:rFonts w:ascii="Montserrat" w:hAnsi="Montserrat"/>
          <w:sz w:val="20"/>
        </w:rPr>
      </w:pPr>
      <w:r w:rsidRPr="002A5AA7">
        <w:rPr>
          <w:rFonts w:ascii="Montserrat" w:hAnsi="Montserrat"/>
          <w:sz w:val="20"/>
        </w:rPr>
        <w:t>Para los efectos de los presentes lineamientos, se entenderá como:</w:t>
      </w:r>
    </w:p>
    <w:p w14:paraId="3BDD6318" w14:textId="77777777" w:rsidR="003F688D" w:rsidRPr="002A5AA7" w:rsidRDefault="003F688D" w:rsidP="002A5AA7">
      <w:pPr>
        <w:tabs>
          <w:tab w:val="left" w:pos="1701"/>
        </w:tabs>
        <w:ind w:left="426" w:right="284"/>
        <w:jc w:val="both"/>
        <w:rPr>
          <w:rFonts w:ascii="Montserrat" w:hAnsi="Montserrat"/>
          <w:sz w:val="20"/>
        </w:rPr>
      </w:pPr>
    </w:p>
    <w:p w14:paraId="372F63CA" w14:textId="77777777" w:rsidR="003F688D" w:rsidRPr="002A5AA7" w:rsidRDefault="003F688D" w:rsidP="002A5AA7">
      <w:pPr>
        <w:pStyle w:val="Textoindependiente"/>
        <w:tabs>
          <w:tab w:val="left" w:pos="7655"/>
          <w:tab w:val="left" w:pos="7797"/>
          <w:tab w:val="left" w:pos="8222"/>
        </w:tabs>
        <w:spacing w:line="240" w:lineRule="auto"/>
        <w:ind w:left="993" w:right="192"/>
        <w:rPr>
          <w:rFonts w:ascii="Montserrat" w:hAnsi="Montserrat"/>
          <w:sz w:val="20"/>
        </w:rPr>
      </w:pPr>
      <w:r w:rsidRPr="002A5AA7">
        <w:rPr>
          <w:rFonts w:ascii="Montserrat" w:hAnsi="Montserrat"/>
          <w:b/>
          <w:w w:val="90"/>
          <w:sz w:val="20"/>
        </w:rPr>
        <w:t>Centros</w:t>
      </w:r>
      <w:r w:rsidRPr="002A5AA7">
        <w:rPr>
          <w:rFonts w:ascii="Montserrat" w:hAnsi="Montserrat"/>
          <w:b/>
          <w:spacing w:val="-21"/>
          <w:w w:val="90"/>
          <w:sz w:val="20"/>
        </w:rPr>
        <w:t xml:space="preserve"> </w:t>
      </w:r>
      <w:r w:rsidRPr="002A5AA7">
        <w:rPr>
          <w:rFonts w:ascii="Montserrat" w:hAnsi="Montserrat"/>
          <w:b/>
          <w:w w:val="90"/>
          <w:sz w:val="20"/>
        </w:rPr>
        <w:t>SICT:</w:t>
      </w:r>
      <w:r w:rsidRPr="002A5AA7">
        <w:rPr>
          <w:rFonts w:ascii="Montserrat" w:hAnsi="Montserrat"/>
          <w:b/>
          <w:spacing w:val="-21"/>
          <w:w w:val="90"/>
          <w:sz w:val="20"/>
        </w:rPr>
        <w:t xml:space="preserve"> </w:t>
      </w:r>
      <w:r w:rsidRPr="002A5AA7">
        <w:rPr>
          <w:rFonts w:ascii="Montserrat" w:hAnsi="Montserrat"/>
          <w:w w:val="90"/>
          <w:sz w:val="20"/>
        </w:rPr>
        <w:t>Unidades</w:t>
      </w:r>
      <w:r w:rsidRPr="002A5AA7">
        <w:rPr>
          <w:rFonts w:ascii="Montserrat" w:hAnsi="Montserrat"/>
          <w:spacing w:val="-22"/>
          <w:w w:val="90"/>
          <w:sz w:val="20"/>
        </w:rPr>
        <w:t xml:space="preserve"> </w:t>
      </w:r>
      <w:r w:rsidRPr="002A5AA7">
        <w:rPr>
          <w:rFonts w:ascii="Montserrat" w:hAnsi="Montserrat"/>
          <w:w w:val="90"/>
          <w:sz w:val="20"/>
        </w:rPr>
        <w:t>administrativas</w:t>
      </w:r>
      <w:r w:rsidRPr="002A5AA7">
        <w:rPr>
          <w:rFonts w:ascii="Montserrat" w:hAnsi="Montserrat"/>
          <w:spacing w:val="-22"/>
          <w:w w:val="90"/>
          <w:sz w:val="20"/>
        </w:rPr>
        <w:t xml:space="preserve"> </w:t>
      </w:r>
      <w:r w:rsidRPr="002A5AA7">
        <w:rPr>
          <w:rFonts w:ascii="Montserrat" w:hAnsi="Montserrat"/>
          <w:w w:val="90"/>
          <w:sz w:val="20"/>
        </w:rPr>
        <w:t>foráneas</w:t>
      </w:r>
      <w:r w:rsidRPr="002A5AA7">
        <w:rPr>
          <w:rFonts w:ascii="Montserrat" w:hAnsi="Montserrat"/>
          <w:spacing w:val="-21"/>
          <w:w w:val="90"/>
          <w:sz w:val="20"/>
        </w:rPr>
        <w:t xml:space="preserve"> </w:t>
      </w:r>
      <w:r w:rsidRPr="002A5AA7">
        <w:rPr>
          <w:rFonts w:ascii="Montserrat" w:hAnsi="Montserrat"/>
          <w:w w:val="90"/>
          <w:sz w:val="20"/>
        </w:rPr>
        <w:t>que</w:t>
      </w:r>
      <w:r w:rsidRPr="002A5AA7">
        <w:rPr>
          <w:rFonts w:ascii="Montserrat" w:hAnsi="Montserrat"/>
          <w:spacing w:val="-21"/>
          <w:w w:val="90"/>
          <w:sz w:val="20"/>
        </w:rPr>
        <w:t xml:space="preserve"> </w:t>
      </w:r>
      <w:r w:rsidRPr="002A5AA7">
        <w:rPr>
          <w:rFonts w:ascii="Montserrat" w:hAnsi="Montserrat"/>
          <w:w w:val="90"/>
          <w:sz w:val="20"/>
        </w:rPr>
        <w:t>representan</w:t>
      </w:r>
      <w:r w:rsidRPr="002A5AA7">
        <w:rPr>
          <w:rFonts w:ascii="Montserrat" w:hAnsi="Montserrat"/>
          <w:spacing w:val="-21"/>
          <w:w w:val="90"/>
          <w:sz w:val="20"/>
        </w:rPr>
        <w:t xml:space="preserve"> </w:t>
      </w:r>
      <w:r w:rsidRPr="002A5AA7">
        <w:rPr>
          <w:rFonts w:ascii="Montserrat" w:hAnsi="Montserrat"/>
          <w:w w:val="90"/>
          <w:sz w:val="20"/>
        </w:rPr>
        <w:t>a</w:t>
      </w:r>
      <w:r w:rsidRPr="002A5AA7">
        <w:rPr>
          <w:rFonts w:ascii="Montserrat" w:hAnsi="Montserrat"/>
          <w:spacing w:val="-21"/>
          <w:w w:val="90"/>
          <w:sz w:val="20"/>
        </w:rPr>
        <w:t xml:space="preserve"> </w:t>
      </w:r>
      <w:r w:rsidRPr="002A5AA7">
        <w:rPr>
          <w:rFonts w:ascii="Montserrat" w:hAnsi="Montserrat"/>
          <w:w w:val="90"/>
          <w:sz w:val="20"/>
        </w:rPr>
        <w:t>la</w:t>
      </w:r>
      <w:r w:rsidRPr="002A5AA7">
        <w:rPr>
          <w:rFonts w:ascii="Montserrat" w:hAnsi="Montserrat"/>
          <w:spacing w:val="-20"/>
          <w:w w:val="90"/>
          <w:sz w:val="20"/>
        </w:rPr>
        <w:t xml:space="preserve"> </w:t>
      </w:r>
      <w:r w:rsidRPr="002A5AA7">
        <w:rPr>
          <w:rFonts w:ascii="Montserrat" w:hAnsi="Montserrat"/>
          <w:w w:val="90"/>
          <w:sz w:val="20"/>
        </w:rPr>
        <w:t>SICT</w:t>
      </w:r>
      <w:r w:rsidRPr="002A5AA7">
        <w:rPr>
          <w:rFonts w:ascii="Montserrat" w:hAnsi="Montserrat"/>
          <w:spacing w:val="-22"/>
          <w:w w:val="90"/>
          <w:sz w:val="20"/>
        </w:rPr>
        <w:t xml:space="preserve"> </w:t>
      </w:r>
      <w:r w:rsidRPr="002A5AA7">
        <w:rPr>
          <w:rFonts w:ascii="Montserrat" w:hAnsi="Montserrat"/>
          <w:w w:val="90"/>
          <w:sz w:val="20"/>
        </w:rPr>
        <w:t>en</w:t>
      </w:r>
      <w:r w:rsidRPr="002A5AA7">
        <w:rPr>
          <w:rFonts w:ascii="Montserrat" w:hAnsi="Montserrat"/>
          <w:spacing w:val="-21"/>
          <w:w w:val="90"/>
          <w:sz w:val="20"/>
        </w:rPr>
        <w:t xml:space="preserve"> </w:t>
      </w:r>
      <w:r w:rsidRPr="002A5AA7">
        <w:rPr>
          <w:rFonts w:ascii="Montserrat" w:hAnsi="Montserrat"/>
          <w:w w:val="90"/>
          <w:sz w:val="20"/>
        </w:rPr>
        <w:t>cada una</w:t>
      </w:r>
      <w:r w:rsidRPr="002A5AA7">
        <w:rPr>
          <w:rFonts w:ascii="Montserrat" w:hAnsi="Montserrat"/>
          <w:spacing w:val="-34"/>
          <w:w w:val="90"/>
          <w:sz w:val="20"/>
        </w:rPr>
        <w:t xml:space="preserve"> </w:t>
      </w:r>
      <w:r w:rsidRPr="002A5AA7">
        <w:rPr>
          <w:rFonts w:ascii="Montserrat" w:hAnsi="Montserrat"/>
          <w:w w:val="90"/>
          <w:sz w:val="20"/>
        </w:rPr>
        <w:t>de</w:t>
      </w:r>
      <w:r w:rsidRPr="002A5AA7">
        <w:rPr>
          <w:rFonts w:ascii="Montserrat" w:hAnsi="Montserrat"/>
          <w:spacing w:val="-33"/>
          <w:w w:val="90"/>
          <w:sz w:val="20"/>
        </w:rPr>
        <w:t xml:space="preserve"> </w:t>
      </w:r>
      <w:r w:rsidRPr="002A5AA7">
        <w:rPr>
          <w:rFonts w:ascii="Montserrat" w:hAnsi="Montserrat"/>
          <w:w w:val="90"/>
          <w:sz w:val="20"/>
        </w:rPr>
        <w:t>las</w:t>
      </w:r>
      <w:r w:rsidRPr="002A5AA7">
        <w:rPr>
          <w:rFonts w:ascii="Montserrat" w:hAnsi="Montserrat"/>
          <w:spacing w:val="-34"/>
          <w:w w:val="90"/>
          <w:sz w:val="20"/>
        </w:rPr>
        <w:t xml:space="preserve"> </w:t>
      </w:r>
      <w:r w:rsidRPr="002A5AA7">
        <w:rPr>
          <w:rFonts w:ascii="Montserrat" w:hAnsi="Montserrat"/>
          <w:w w:val="90"/>
          <w:sz w:val="20"/>
        </w:rPr>
        <w:t>entidades</w:t>
      </w:r>
      <w:r w:rsidRPr="002A5AA7">
        <w:rPr>
          <w:rFonts w:ascii="Montserrat" w:hAnsi="Montserrat"/>
          <w:spacing w:val="-34"/>
          <w:w w:val="90"/>
          <w:sz w:val="20"/>
        </w:rPr>
        <w:t xml:space="preserve"> </w:t>
      </w:r>
      <w:r w:rsidRPr="002A5AA7">
        <w:rPr>
          <w:rFonts w:ascii="Montserrat" w:hAnsi="Montserrat"/>
          <w:w w:val="90"/>
          <w:sz w:val="20"/>
        </w:rPr>
        <w:t>federativas</w:t>
      </w:r>
      <w:r w:rsidRPr="002A5AA7">
        <w:rPr>
          <w:rFonts w:ascii="Montserrat" w:hAnsi="Montserrat"/>
          <w:spacing w:val="-34"/>
          <w:w w:val="90"/>
          <w:sz w:val="20"/>
        </w:rPr>
        <w:t xml:space="preserve"> </w:t>
      </w:r>
      <w:r w:rsidRPr="002A5AA7">
        <w:rPr>
          <w:rFonts w:ascii="Montserrat" w:hAnsi="Montserrat"/>
          <w:w w:val="90"/>
          <w:sz w:val="20"/>
        </w:rPr>
        <w:t>del</w:t>
      </w:r>
      <w:r w:rsidRPr="002A5AA7">
        <w:rPr>
          <w:rFonts w:ascii="Montserrat" w:hAnsi="Montserrat"/>
          <w:spacing w:val="-33"/>
          <w:w w:val="90"/>
          <w:sz w:val="20"/>
        </w:rPr>
        <w:t xml:space="preserve"> </w:t>
      </w:r>
      <w:r w:rsidRPr="002A5AA7">
        <w:rPr>
          <w:rFonts w:ascii="Montserrat" w:hAnsi="Montserrat"/>
          <w:w w:val="90"/>
          <w:sz w:val="20"/>
        </w:rPr>
        <w:t>país</w:t>
      </w:r>
      <w:r w:rsidRPr="002A5AA7">
        <w:rPr>
          <w:rFonts w:ascii="Montserrat" w:hAnsi="Montserrat"/>
          <w:spacing w:val="-34"/>
          <w:w w:val="90"/>
          <w:sz w:val="20"/>
        </w:rPr>
        <w:t xml:space="preserve"> </w:t>
      </w:r>
      <w:r w:rsidRPr="002A5AA7">
        <w:rPr>
          <w:rFonts w:ascii="Montserrat" w:hAnsi="Montserrat"/>
          <w:w w:val="90"/>
          <w:sz w:val="20"/>
        </w:rPr>
        <w:t>y</w:t>
      </w:r>
      <w:r w:rsidRPr="002A5AA7">
        <w:rPr>
          <w:rFonts w:ascii="Montserrat" w:hAnsi="Montserrat"/>
          <w:spacing w:val="-33"/>
          <w:w w:val="90"/>
          <w:sz w:val="20"/>
        </w:rPr>
        <w:t xml:space="preserve"> </w:t>
      </w:r>
      <w:r w:rsidRPr="002A5AA7">
        <w:rPr>
          <w:rFonts w:ascii="Montserrat" w:hAnsi="Montserrat"/>
          <w:w w:val="90"/>
          <w:sz w:val="20"/>
        </w:rPr>
        <w:t>realizan</w:t>
      </w:r>
      <w:r w:rsidRPr="002A5AA7">
        <w:rPr>
          <w:rFonts w:ascii="Montserrat" w:hAnsi="Montserrat"/>
          <w:spacing w:val="-34"/>
          <w:w w:val="90"/>
          <w:sz w:val="20"/>
        </w:rPr>
        <w:t xml:space="preserve"> </w:t>
      </w:r>
      <w:r w:rsidRPr="002A5AA7">
        <w:rPr>
          <w:rFonts w:ascii="Montserrat" w:hAnsi="Montserrat"/>
          <w:w w:val="90"/>
          <w:sz w:val="20"/>
        </w:rPr>
        <w:t>sus</w:t>
      </w:r>
      <w:r w:rsidRPr="002A5AA7">
        <w:rPr>
          <w:rFonts w:ascii="Montserrat" w:hAnsi="Montserrat"/>
          <w:spacing w:val="-34"/>
          <w:w w:val="90"/>
          <w:sz w:val="20"/>
        </w:rPr>
        <w:t xml:space="preserve"> </w:t>
      </w:r>
      <w:r w:rsidRPr="002A5AA7">
        <w:rPr>
          <w:rFonts w:ascii="Montserrat" w:hAnsi="Montserrat"/>
          <w:w w:val="90"/>
          <w:sz w:val="20"/>
        </w:rPr>
        <w:t>funciones</w:t>
      </w:r>
      <w:r w:rsidRPr="002A5AA7">
        <w:rPr>
          <w:rFonts w:ascii="Montserrat" w:hAnsi="Montserrat"/>
          <w:spacing w:val="-34"/>
          <w:w w:val="90"/>
          <w:sz w:val="20"/>
        </w:rPr>
        <w:t xml:space="preserve"> </w:t>
      </w:r>
      <w:r w:rsidRPr="002A5AA7">
        <w:rPr>
          <w:rFonts w:ascii="Montserrat" w:hAnsi="Montserrat"/>
          <w:w w:val="90"/>
          <w:sz w:val="20"/>
        </w:rPr>
        <w:t>operativas</w:t>
      </w:r>
      <w:r w:rsidRPr="002A5AA7">
        <w:rPr>
          <w:rFonts w:ascii="Montserrat" w:hAnsi="Montserrat"/>
          <w:spacing w:val="-33"/>
          <w:w w:val="90"/>
          <w:sz w:val="20"/>
        </w:rPr>
        <w:t xml:space="preserve"> </w:t>
      </w:r>
      <w:r w:rsidRPr="002A5AA7">
        <w:rPr>
          <w:rFonts w:ascii="Montserrat" w:hAnsi="Montserrat"/>
          <w:w w:val="90"/>
          <w:sz w:val="20"/>
        </w:rPr>
        <w:t>en</w:t>
      </w:r>
      <w:r w:rsidRPr="002A5AA7">
        <w:rPr>
          <w:rFonts w:ascii="Montserrat" w:hAnsi="Montserrat"/>
          <w:spacing w:val="-34"/>
          <w:w w:val="90"/>
          <w:sz w:val="20"/>
        </w:rPr>
        <w:t xml:space="preserve"> </w:t>
      </w:r>
      <w:r w:rsidRPr="002A5AA7">
        <w:rPr>
          <w:rFonts w:ascii="Montserrat" w:hAnsi="Montserrat"/>
          <w:w w:val="90"/>
          <w:sz w:val="20"/>
        </w:rPr>
        <w:t>toda</w:t>
      </w:r>
      <w:r w:rsidRPr="002A5AA7">
        <w:rPr>
          <w:rFonts w:ascii="Montserrat" w:hAnsi="Montserrat"/>
          <w:spacing w:val="-33"/>
          <w:w w:val="90"/>
          <w:sz w:val="20"/>
        </w:rPr>
        <w:t xml:space="preserve"> </w:t>
      </w:r>
      <w:r w:rsidRPr="002A5AA7">
        <w:rPr>
          <w:rFonts w:ascii="Montserrat" w:hAnsi="Montserrat"/>
          <w:w w:val="90"/>
          <w:sz w:val="20"/>
        </w:rPr>
        <w:t xml:space="preserve">la </w:t>
      </w:r>
      <w:r w:rsidRPr="002A5AA7">
        <w:rPr>
          <w:rFonts w:ascii="Montserrat" w:hAnsi="Montserrat"/>
          <w:sz w:val="20"/>
        </w:rPr>
        <w:t>República Mexicana.</w:t>
      </w:r>
    </w:p>
    <w:p w14:paraId="30140E95" w14:textId="77777777" w:rsidR="003F688D" w:rsidRPr="002A5AA7" w:rsidRDefault="003F688D" w:rsidP="002A5AA7">
      <w:pPr>
        <w:pStyle w:val="Textoindependiente"/>
        <w:tabs>
          <w:tab w:val="left" w:pos="7655"/>
          <w:tab w:val="left" w:pos="7797"/>
          <w:tab w:val="left" w:pos="8222"/>
        </w:tabs>
        <w:spacing w:line="240" w:lineRule="auto"/>
        <w:ind w:left="993" w:right="192"/>
        <w:rPr>
          <w:rFonts w:ascii="Montserrat" w:hAnsi="Montserrat"/>
          <w:sz w:val="20"/>
        </w:rPr>
      </w:pPr>
    </w:p>
    <w:p w14:paraId="1D2FF40F" w14:textId="666719A6" w:rsidR="003F688D" w:rsidRPr="002A5AA7" w:rsidRDefault="00F30F6D" w:rsidP="002A5AA7">
      <w:pPr>
        <w:pStyle w:val="Textoindependiente"/>
        <w:tabs>
          <w:tab w:val="left" w:pos="7655"/>
          <w:tab w:val="left" w:pos="7797"/>
          <w:tab w:val="left" w:pos="8222"/>
        </w:tabs>
        <w:spacing w:line="240" w:lineRule="auto"/>
        <w:ind w:left="993" w:right="192"/>
        <w:rPr>
          <w:rFonts w:ascii="Montserrat" w:hAnsi="Montserrat"/>
          <w:w w:val="95"/>
          <w:sz w:val="20"/>
        </w:rPr>
      </w:pPr>
      <w:r w:rsidRPr="002A5AA7">
        <w:rPr>
          <w:rFonts w:ascii="Montserrat" w:hAnsi="Montserrat"/>
          <w:b/>
          <w:w w:val="90"/>
          <w:sz w:val="20"/>
        </w:rPr>
        <w:t>Diagrama</w:t>
      </w:r>
      <w:r w:rsidR="003F688D" w:rsidRPr="002A5AA7">
        <w:rPr>
          <w:rFonts w:ascii="Montserrat" w:hAnsi="Montserrat"/>
          <w:b/>
          <w:spacing w:val="-22"/>
          <w:w w:val="90"/>
          <w:sz w:val="20"/>
        </w:rPr>
        <w:t xml:space="preserve"> </w:t>
      </w:r>
      <w:r w:rsidR="003F688D" w:rsidRPr="002A5AA7">
        <w:rPr>
          <w:rFonts w:ascii="Montserrat" w:hAnsi="Montserrat"/>
          <w:b/>
          <w:w w:val="90"/>
          <w:sz w:val="20"/>
        </w:rPr>
        <w:t>de</w:t>
      </w:r>
      <w:r w:rsidR="003F688D" w:rsidRPr="002A5AA7">
        <w:rPr>
          <w:rFonts w:ascii="Montserrat" w:hAnsi="Montserrat"/>
          <w:b/>
          <w:spacing w:val="-21"/>
          <w:w w:val="90"/>
          <w:sz w:val="20"/>
        </w:rPr>
        <w:t xml:space="preserve"> </w:t>
      </w:r>
      <w:r w:rsidR="003F688D" w:rsidRPr="002A5AA7">
        <w:rPr>
          <w:rFonts w:ascii="Montserrat" w:hAnsi="Montserrat"/>
          <w:b/>
          <w:w w:val="90"/>
          <w:sz w:val="20"/>
        </w:rPr>
        <w:t>Proceso:</w:t>
      </w:r>
      <w:r w:rsidR="003F688D" w:rsidRPr="002A5AA7">
        <w:rPr>
          <w:rFonts w:ascii="Montserrat" w:hAnsi="Montserrat"/>
          <w:b/>
          <w:spacing w:val="-22"/>
          <w:w w:val="90"/>
          <w:sz w:val="20"/>
        </w:rPr>
        <w:t xml:space="preserve"> </w:t>
      </w:r>
      <w:r w:rsidR="003F688D" w:rsidRPr="002A5AA7">
        <w:rPr>
          <w:rFonts w:ascii="Montserrat" w:hAnsi="Montserrat"/>
          <w:w w:val="90"/>
          <w:sz w:val="20"/>
        </w:rPr>
        <w:t>Es una representación gráfica de la secuencia en que se</w:t>
      </w:r>
      <w:r w:rsidR="00706FEF" w:rsidRPr="002A5AA7">
        <w:rPr>
          <w:rFonts w:ascii="Montserrat" w:hAnsi="Montserrat"/>
          <w:w w:val="90"/>
          <w:sz w:val="20"/>
        </w:rPr>
        <w:t xml:space="preserve"> muestran las etapas del proceso y como se interrelacionan.</w:t>
      </w:r>
    </w:p>
    <w:p w14:paraId="53B2B0ED" w14:textId="77777777" w:rsidR="003F688D" w:rsidRPr="002A5AA7" w:rsidRDefault="003F688D" w:rsidP="002A5AA7">
      <w:pPr>
        <w:pStyle w:val="Textoindependiente"/>
        <w:tabs>
          <w:tab w:val="left" w:pos="7655"/>
          <w:tab w:val="left" w:pos="7797"/>
          <w:tab w:val="left" w:pos="8222"/>
        </w:tabs>
        <w:spacing w:line="240" w:lineRule="auto"/>
        <w:ind w:left="993" w:right="192"/>
        <w:rPr>
          <w:rFonts w:ascii="Montserrat" w:hAnsi="Montserrat"/>
          <w:w w:val="95"/>
          <w:sz w:val="20"/>
        </w:rPr>
      </w:pPr>
    </w:p>
    <w:p w14:paraId="093A46E6" w14:textId="77777777" w:rsidR="003F688D" w:rsidRPr="002A5AA7" w:rsidRDefault="003F688D" w:rsidP="002A5AA7">
      <w:pPr>
        <w:pStyle w:val="Textoindependiente"/>
        <w:tabs>
          <w:tab w:val="left" w:pos="7655"/>
          <w:tab w:val="left" w:pos="7797"/>
          <w:tab w:val="left" w:pos="8222"/>
        </w:tabs>
        <w:spacing w:line="240" w:lineRule="auto"/>
        <w:ind w:left="993" w:right="192"/>
        <w:rPr>
          <w:rFonts w:ascii="Montserrat" w:hAnsi="Montserrat"/>
          <w:sz w:val="20"/>
        </w:rPr>
      </w:pPr>
      <w:r w:rsidRPr="002A5AA7">
        <w:rPr>
          <w:rFonts w:ascii="Montserrat" w:hAnsi="Montserrat"/>
          <w:b/>
          <w:bCs/>
          <w:sz w:val="20"/>
        </w:rPr>
        <w:t>Procedimiento:</w:t>
      </w:r>
      <w:r w:rsidRPr="002A5AA7">
        <w:rPr>
          <w:rFonts w:ascii="Montserrat" w:hAnsi="Montserrat"/>
          <w:sz w:val="20"/>
        </w:rPr>
        <w:t xml:space="preserve"> </w:t>
      </w:r>
      <w:r w:rsidRPr="002A5AA7">
        <w:rPr>
          <w:rFonts w:ascii="Montserrat" w:hAnsi="Montserrat"/>
          <w:w w:val="90"/>
          <w:sz w:val="20"/>
        </w:rPr>
        <w:t>Documento que describe detallada y secuencialmente, la forma en que se llevan a cabo las actividades, contestando a las preguntas, qué, cómo, cuándo, para que y porque se llevará a cabo cada actividad.</w:t>
      </w:r>
    </w:p>
    <w:p w14:paraId="1BBE8E05" w14:textId="77777777" w:rsidR="003F688D" w:rsidRPr="002A5AA7" w:rsidRDefault="003F688D" w:rsidP="002A5AA7">
      <w:pPr>
        <w:pStyle w:val="Textoindependiente"/>
        <w:tabs>
          <w:tab w:val="left" w:pos="7655"/>
          <w:tab w:val="left" w:pos="7797"/>
          <w:tab w:val="left" w:pos="8222"/>
        </w:tabs>
        <w:spacing w:line="240" w:lineRule="auto"/>
        <w:ind w:left="993" w:right="192"/>
        <w:rPr>
          <w:rFonts w:ascii="Montserrat" w:hAnsi="Montserrat"/>
          <w:sz w:val="20"/>
        </w:rPr>
      </w:pPr>
    </w:p>
    <w:p w14:paraId="785B0C96" w14:textId="44C40CB9" w:rsidR="003F688D" w:rsidRPr="002A5AA7" w:rsidRDefault="003F688D" w:rsidP="002A5AA7">
      <w:pPr>
        <w:pStyle w:val="Textoindependiente"/>
        <w:tabs>
          <w:tab w:val="left" w:pos="7655"/>
          <w:tab w:val="left" w:pos="7797"/>
          <w:tab w:val="left" w:pos="8222"/>
        </w:tabs>
        <w:spacing w:line="240" w:lineRule="auto"/>
        <w:ind w:left="993" w:right="192"/>
        <w:rPr>
          <w:rFonts w:ascii="Montserrat" w:hAnsi="Montserrat"/>
          <w:w w:val="90"/>
          <w:sz w:val="20"/>
        </w:rPr>
      </w:pPr>
      <w:r w:rsidRPr="002A5AA7">
        <w:rPr>
          <w:rFonts w:ascii="Montserrat" w:hAnsi="Montserrat"/>
          <w:b/>
          <w:w w:val="90"/>
          <w:sz w:val="20"/>
        </w:rPr>
        <w:t>Proceso:</w:t>
      </w:r>
      <w:r w:rsidRPr="002A5AA7">
        <w:rPr>
          <w:rFonts w:ascii="Montserrat" w:hAnsi="Montserrat"/>
          <w:b/>
          <w:spacing w:val="-21"/>
          <w:w w:val="90"/>
          <w:sz w:val="20"/>
        </w:rPr>
        <w:t xml:space="preserve"> </w:t>
      </w:r>
      <w:r w:rsidRPr="002A5AA7">
        <w:rPr>
          <w:rFonts w:ascii="Montserrat" w:hAnsi="Montserrat"/>
          <w:w w:val="90"/>
          <w:sz w:val="20"/>
        </w:rPr>
        <w:t>Es un conjunto de pasos o actividades mutuamente relacionadas, que partiendo de una o más entradas o insumos los transforma, generando resultados, salidas o productos</w:t>
      </w:r>
      <w:r w:rsidR="00E9302A" w:rsidRPr="002A5AA7">
        <w:rPr>
          <w:rFonts w:ascii="Montserrat" w:hAnsi="Montserrat"/>
          <w:w w:val="90"/>
          <w:sz w:val="20"/>
        </w:rPr>
        <w:t>. De cada proceso se desprenderán uno o varios procedimientos</w:t>
      </w:r>
      <w:r w:rsidRPr="002A5AA7">
        <w:rPr>
          <w:rFonts w:ascii="Montserrat" w:hAnsi="Montserrat"/>
          <w:w w:val="90"/>
          <w:sz w:val="20"/>
        </w:rPr>
        <w:t>.</w:t>
      </w:r>
    </w:p>
    <w:p w14:paraId="57FECE3A" w14:textId="77777777" w:rsidR="003F688D" w:rsidRPr="002A5AA7" w:rsidRDefault="003F688D" w:rsidP="002A5AA7">
      <w:pPr>
        <w:pStyle w:val="Textoindependiente"/>
        <w:tabs>
          <w:tab w:val="left" w:pos="7655"/>
          <w:tab w:val="left" w:pos="7797"/>
          <w:tab w:val="left" w:pos="8222"/>
        </w:tabs>
        <w:spacing w:line="240" w:lineRule="auto"/>
        <w:ind w:left="993" w:right="192"/>
        <w:rPr>
          <w:rFonts w:ascii="Montserrat" w:hAnsi="Montserrat"/>
          <w:sz w:val="20"/>
        </w:rPr>
      </w:pPr>
    </w:p>
    <w:p w14:paraId="653A6B19" w14:textId="77777777" w:rsidR="003F688D" w:rsidRPr="002A5AA7" w:rsidRDefault="003F688D" w:rsidP="002A5AA7">
      <w:pPr>
        <w:pStyle w:val="Textoindependiente"/>
        <w:tabs>
          <w:tab w:val="left" w:pos="7655"/>
          <w:tab w:val="left" w:pos="7797"/>
          <w:tab w:val="left" w:pos="8222"/>
        </w:tabs>
        <w:spacing w:line="240" w:lineRule="auto"/>
        <w:ind w:left="993" w:right="192"/>
        <w:rPr>
          <w:rFonts w:ascii="Montserrat" w:hAnsi="Montserrat"/>
          <w:bCs/>
          <w:w w:val="90"/>
          <w:sz w:val="20"/>
        </w:rPr>
      </w:pPr>
      <w:r w:rsidRPr="002A5AA7">
        <w:rPr>
          <w:rFonts w:ascii="Montserrat" w:hAnsi="Montserrat"/>
          <w:b/>
          <w:w w:val="90"/>
          <w:sz w:val="20"/>
        </w:rPr>
        <w:t xml:space="preserve">SICT: </w:t>
      </w:r>
      <w:r w:rsidRPr="002A5AA7">
        <w:rPr>
          <w:rFonts w:ascii="Montserrat" w:hAnsi="Montserrat"/>
          <w:w w:val="90"/>
          <w:sz w:val="20"/>
        </w:rPr>
        <w:t>Secretaría de Infraestructura, Comunicaciones y Transportes.</w:t>
      </w:r>
    </w:p>
    <w:p w14:paraId="0D2B8ABB" w14:textId="77777777" w:rsidR="003F688D" w:rsidRPr="002A5AA7" w:rsidRDefault="003F688D" w:rsidP="002A5AA7">
      <w:pPr>
        <w:pStyle w:val="Textoindependiente"/>
        <w:spacing w:line="240" w:lineRule="auto"/>
        <w:ind w:left="993" w:right="783"/>
        <w:rPr>
          <w:rFonts w:ascii="Montserrat" w:hAnsi="Montserrat"/>
          <w:b/>
          <w:w w:val="90"/>
          <w:sz w:val="20"/>
        </w:rPr>
      </w:pPr>
    </w:p>
    <w:p w14:paraId="5A75E9F2" w14:textId="28EF62C9" w:rsidR="003F688D" w:rsidRPr="002A5AA7" w:rsidRDefault="003F688D" w:rsidP="002A5AA7">
      <w:pPr>
        <w:tabs>
          <w:tab w:val="left" w:pos="1701"/>
        </w:tabs>
        <w:spacing w:after="100" w:afterAutospacing="1"/>
        <w:ind w:left="992" w:right="284"/>
        <w:jc w:val="both"/>
        <w:rPr>
          <w:rFonts w:ascii="Montserrat" w:hAnsi="Montserrat"/>
          <w:b/>
          <w:sz w:val="20"/>
        </w:rPr>
      </w:pPr>
      <w:r w:rsidRPr="002A5AA7">
        <w:rPr>
          <w:rFonts w:ascii="Montserrat" w:hAnsi="Montserrat"/>
          <w:b/>
          <w:w w:val="90"/>
          <w:sz w:val="20"/>
        </w:rPr>
        <w:t xml:space="preserve">Unidad </w:t>
      </w:r>
      <w:r w:rsidR="00B40EE2" w:rsidRPr="002A5AA7">
        <w:rPr>
          <w:rFonts w:ascii="Montserrat" w:hAnsi="Montserrat"/>
          <w:b/>
          <w:w w:val="90"/>
          <w:sz w:val="20"/>
        </w:rPr>
        <w:t>Administrativa/</w:t>
      </w:r>
      <w:r w:rsidRPr="002A5AA7">
        <w:rPr>
          <w:rFonts w:ascii="Montserrat" w:hAnsi="Montserrat"/>
          <w:b/>
          <w:w w:val="90"/>
          <w:sz w:val="20"/>
        </w:rPr>
        <w:t>Responsable:</w:t>
      </w:r>
      <w:r w:rsidRPr="002A5AA7">
        <w:rPr>
          <w:rFonts w:ascii="Montserrat" w:hAnsi="Montserrat"/>
          <w:b/>
          <w:spacing w:val="-15"/>
          <w:w w:val="90"/>
          <w:sz w:val="20"/>
        </w:rPr>
        <w:t xml:space="preserve"> </w:t>
      </w:r>
      <w:r w:rsidRPr="002A5AA7">
        <w:rPr>
          <w:rFonts w:ascii="Montserrat" w:hAnsi="Montserrat"/>
          <w:w w:val="90"/>
          <w:sz w:val="20"/>
        </w:rPr>
        <w:t>En el ámbito central, se refiere a la Oficina del C. Secretario, Subsecretarías, Unidad de Administración y Finanzas, Coordinaciones Generales, sus correspondientes Direcciones Generales y unidades homólogas; en el ámbito foráneo, a los Centros SICT; en cuanto a los desconcentrados, se refiere a Servicios a la Navegación en el Espacio Aéreo Mexicano, Instituto Mexicano del Transporte, Agencia Reguladora de Transporte Ferroviario y la Agencia Federal de Aviación Civil.</w:t>
      </w:r>
    </w:p>
    <w:p w14:paraId="46C45543" w14:textId="789CC3B9" w:rsidR="003F688D" w:rsidRPr="002A5AA7" w:rsidRDefault="003F688D" w:rsidP="002A5AA7">
      <w:pPr>
        <w:pStyle w:val="Ttulo1"/>
        <w:rPr>
          <w:rStyle w:val="Hipervnculo"/>
          <w:rFonts w:ascii="Montserrat" w:eastAsia="Batang" w:hAnsi="Montserrat"/>
          <w:noProof/>
          <w:color w:val="7F7F7F" w:themeColor="text1" w:themeTint="80"/>
          <w:spacing w:val="-25"/>
          <w:sz w:val="20"/>
          <w:lang w:val="es-ES" w:eastAsia="en-US"/>
        </w:rPr>
      </w:pPr>
    </w:p>
    <w:p w14:paraId="1711BCAA" w14:textId="554451FC" w:rsidR="00535CB2" w:rsidRPr="00E65B98" w:rsidRDefault="00B40EE2" w:rsidP="002A5AA7">
      <w:pPr>
        <w:pStyle w:val="Ttulo1"/>
        <w:rPr>
          <w:rFonts w:ascii="Montserrat" w:eastAsia="Batang" w:hAnsi="Montserrat"/>
          <w:bCs/>
          <w:color w:val="996633"/>
          <w:spacing w:val="-25"/>
          <w:szCs w:val="28"/>
          <w:lang w:val="es-ES" w:eastAsia="en-US"/>
        </w:rPr>
      </w:pPr>
      <w:r w:rsidRPr="00E65B98">
        <w:rPr>
          <w:rFonts w:ascii="Montserrat" w:eastAsia="Batang" w:hAnsi="Montserrat"/>
          <w:bCs/>
          <w:color w:val="996633"/>
          <w:spacing w:val="-25"/>
          <w:szCs w:val="28"/>
          <w:lang w:val="es-ES" w:eastAsia="en-US"/>
        </w:rPr>
        <w:t>2</w:t>
      </w:r>
      <w:r w:rsidR="00535CB2" w:rsidRPr="00E65B98">
        <w:rPr>
          <w:rFonts w:ascii="Montserrat" w:eastAsia="Batang" w:hAnsi="Montserrat"/>
          <w:bCs/>
          <w:color w:val="996633"/>
          <w:spacing w:val="-25"/>
          <w:szCs w:val="28"/>
          <w:lang w:val="es-ES" w:eastAsia="en-US"/>
        </w:rPr>
        <w:t>. OBJETIVO</w:t>
      </w:r>
      <w:bookmarkEnd w:id="8"/>
      <w:bookmarkEnd w:id="9"/>
    </w:p>
    <w:p w14:paraId="72BEEF2A" w14:textId="327CC7D7" w:rsidR="005F61FD" w:rsidRPr="002A5AA7" w:rsidRDefault="005F61FD" w:rsidP="002A5AA7">
      <w:pPr>
        <w:pStyle w:val="Textoindependiente"/>
        <w:spacing w:line="240" w:lineRule="auto"/>
        <w:ind w:left="709" w:right="50"/>
        <w:rPr>
          <w:rFonts w:ascii="Montserrat" w:hAnsi="Montserrat"/>
          <w:w w:val="95"/>
          <w:sz w:val="20"/>
        </w:rPr>
      </w:pPr>
      <w:r w:rsidRPr="002A5AA7">
        <w:rPr>
          <w:rFonts w:ascii="Montserrat" w:hAnsi="Montserrat"/>
          <w:w w:val="95"/>
          <w:sz w:val="20"/>
        </w:rPr>
        <w:t xml:space="preserve">Establecer los criterios para la elaboración y actualización de los manuales de </w:t>
      </w:r>
      <w:r w:rsidR="00557057" w:rsidRPr="002A5AA7">
        <w:rPr>
          <w:rFonts w:ascii="Montserrat" w:hAnsi="Montserrat"/>
          <w:w w:val="95"/>
          <w:sz w:val="20"/>
        </w:rPr>
        <w:t>procesos y procedimientos</w:t>
      </w:r>
      <w:r w:rsidRPr="002A5AA7">
        <w:rPr>
          <w:rFonts w:ascii="Montserrat" w:hAnsi="Montserrat"/>
          <w:w w:val="95"/>
          <w:sz w:val="20"/>
        </w:rPr>
        <w:t xml:space="preserve"> de las Unidades </w:t>
      </w:r>
      <w:r w:rsidRPr="002A5AA7">
        <w:rPr>
          <w:rFonts w:ascii="Montserrat" w:hAnsi="Montserrat"/>
          <w:w w:val="90"/>
          <w:sz w:val="20"/>
        </w:rPr>
        <w:t xml:space="preserve">Administrativas Centrales, Órganos Desconcentrados y </w:t>
      </w:r>
      <w:r w:rsidRPr="002A5AA7">
        <w:rPr>
          <w:rFonts w:ascii="Montserrat" w:hAnsi="Montserrat"/>
          <w:w w:val="95"/>
          <w:sz w:val="20"/>
        </w:rPr>
        <w:t>Tipo para Centros S</w:t>
      </w:r>
      <w:r w:rsidR="00746DD9" w:rsidRPr="002A5AA7">
        <w:rPr>
          <w:rFonts w:ascii="Montserrat" w:hAnsi="Montserrat"/>
          <w:w w:val="95"/>
          <w:sz w:val="20"/>
        </w:rPr>
        <w:t>I</w:t>
      </w:r>
      <w:r w:rsidRPr="002A5AA7">
        <w:rPr>
          <w:rFonts w:ascii="Montserrat" w:hAnsi="Montserrat"/>
          <w:w w:val="95"/>
          <w:sz w:val="20"/>
        </w:rPr>
        <w:t xml:space="preserve">CT, mediante la determinación de las pautas de </w:t>
      </w:r>
      <w:r w:rsidRPr="002A5AA7">
        <w:rPr>
          <w:rFonts w:ascii="Montserrat" w:hAnsi="Montserrat"/>
          <w:w w:val="90"/>
          <w:sz w:val="20"/>
        </w:rPr>
        <w:t>contenido</w:t>
      </w:r>
      <w:r w:rsidRPr="002A5AA7">
        <w:rPr>
          <w:rFonts w:ascii="Montserrat" w:hAnsi="Montserrat"/>
          <w:spacing w:val="-14"/>
          <w:w w:val="90"/>
          <w:sz w:val="20"/>
        </w:rPr>
        <w:t xml:space="preserve"> </w:t>
      </w:r>
      <w:r w:rsidRPr="002A5AA7">
        <w:rPr>
          <w:rFonts w:ascii="Montserrat" w:hAnsi="Montserrat"/>
          <w:w w:val="90"/>
          <w:sz w:val="20"/>
        </w:rPr>
        <w:t>y</w:t>
      </w:r>
      <w:r w:rsidRPr="002A5AA7">
        <w:rPr>
          <w:rFonts w:ascii="Montserrat" w:hAnsi="Montserrat"/>
          <w:spacing w:val="-15"/>
          <w:w w:val="90"/>
          <w:sz w:val="20"/>
        </w:rPr>
        <w:t xml:space="preserve"> </w:t>
      </w:r>
      <w:r w:rsidRPr="002A5AA7">
        <w:rPr>
          <w:rFonts w:ascii="Montserrat" w:hAnsi="Montserrat"/>
          <w:w w:val="90"/>
          <w:sz w:val="20"/>
        </w:rPr>
        <w:t>elementos</w:t>
      </w:r>
      <w:r w:rsidRPr="002A5AA7">
        <w:rPr>
          <w:rFonts w:ascii="Montserrat" w:hAnsi="Montserrat"/>
          <w:spacing w:val="-14"/>
          <w:w w:val="90"/>
          <w:sz w:val="20"/>
        </w:rPr>
        <w:t xml:space="preserve"> </w:t>
      </w:r>
      <w:r w:rsidRPr="002A5AA7">
        <w:rPr>
          <w:rFonts w:ascii="Montserrat" w:hAnsi="Montserrat"/>
          <w:w w:val="90"/>
          <w:sz w:val="20"/>
        </w:rPr>
        <w:t>de</w:t>
      </w:r>
      <w:r w:rsidRPr="002A5AA7">
        <w:rPr>
          <w:rFonts w:ascii="Montserrat" w:hAnsi="Montserrat"/>
          <w:spacing w:val="-14"/>
          <w:w w:val="90"/>
          <w:sz w:val="20"/>
        </w:rPr>
        <w:t xml:space="preserve"> </w:t>
      </w:r>
      <w:r w:rsidRPr="002A5AA7">
        <w:rPr>
          <w:rFonts w:ascii="Montserrat" w:hAnsi="Montserrat"/>
          <w:w w:val="90"/>
          <w:sz w:val="20"/>
        </w:rPr>
        <w:t>presentación</w:t>
      </w:r>
      <w:r w:rsidR="00E034FC" w:rsidRPr="002A5AA7">
        <w:rPr>
          <w:rFonts w:ascii="Montserrat" w:hAnsi="Montserrat"/>
          <w:w w:val="90"/>
          <w:sz w:val="20"/>
        </w:rPr>
        <w:t xml:space="preserve"> de estos manuales</w:t>
      </w:r>
      <w:r w:rsidRPr="002A5AA7">
        <w:rPr>
          <w:rFonts w:ascii="Montserrat" w:hAnsi="Montserrat"/>
          <w:w w:val="90"/>
          <w:sz w:val="20"/>
        </w:rPr>
        <w:t>,</w:t>
      </w:r>
      <w:r w:rsidRPr="002A5AA7">
        <w:rPr>
          <w:rFonts w:ascii="Montserrat" w:hAnsi="Montserrat"/>
          <w:spacing w:val="-15"/>
          <w:w w:val="90"/>
          <w:sz w:val="20"/>
        </w:rPr>
        <w:t xml:space="preserve"> </w:t>
      </w:r>
      <w:r w:rsidRPr="002A5AA7">
        <w:rPr>
          <w:rFonts w:ascii="Montserrat" w:hAnsi="Montserrat"/>
          <w:w w:val="95"/>
          <w:sz w:val="20"/>
        </w:rPr>
        <w:t>a fin de que cuenten con un instrumento de apoyo para su adecuada comunicación, coordinación organizacional y operación</w:t>
      </w:r>
      <w:r w:rsidR="00E034FC" w:rsidRPr="002A5AA7">
        <w:rPr>
          <w:rFonts w:ascii="Montserrat" w:hAnsi="Montserrat"/>
          <w:w w:val="95"/>
          <w:sz w:val="20"/>
        </w:rPr>
        <w:t>.</w:t>
      </w:r>
    </w:p>
    <w:p w14:paraId="471FBBE2" w14:textId="77777777" w:rsidR="00B228FD" w:rsidRPr="002A5AA7" w:rsidRDefault="00B228FD" w:rsidP="002A5AA7">
      <w:pPr>
        <w:ind w:left="709" w:right="284"/>
        <w:jc w:val="both"/>
        <w:rPr>
          <w:rFonts w:ascii="Montserrat" w:hAnsi="Montserrat"/>
          <w:sz w:val="20"/>
        </w:rPr>
      </w:pPr>
    </w:p>
    <w:p w14:paraId="1F711565" w14:textId="46000C19" w:rsidR="00E74D17" w:rsidRPr="00E65B98" w:rsidRDefault="00B40EE2" w:rsidP="002A5AA7">
      <w:pPr>
        <w:pStyle w:val="Ttulo1"/>
        <w:rPr>
          <w:rFonts w:ascii="Montserrat" w:eastAsia="Batang" w:hAnsi="Montserrat"/>
          <w:bCs/>
          <w:color w:val="996633"/>
          <w:spacing w:val="-25"/>
          <w:szCs w:val="28"/>
          <w:lang w:val="es-ES" w:eastAsia="en-US"/>
        </w:rPr>
      </w:pPr>
      <w:bookmarkStart w:id="10" w:name="_Toc411872747"/>
      <w:bookmarkStart w:id="11" w:name="_Toc425937542"/>
      <w:bookmarkStart w:id="12" w:name="_Toc99531851"/>
      <w:r w:rsidRPr="00E65B98">
        <w:rPr>
          <w:rFonts w:ascii="Montserrat" w:eastAsia="Batang" w:hAnsi="Montserrat"/>
          <w:bCs/>
          <w:color w:val="996633"/>
          <w:spacing w:val="-25"/>
          <w:szCs w:val="28"/>
          <w:lang w:val="es-ES" w:eastAsia="en-US"/>
        </w:rPr>
        <w:t>3.</w:t>
      </w:r>
      <w:r w:rsidR="00535CB2" w:rsidRPr="00E65B98">
        <w:rPr>
          <w:rFonts w:ascii="Montserrat" w:eastAsia="Batang" w:hAnsi="Montserrat"/>
          <w:bCs/>
          <w:color w:val="996633"/>
          <w:spacing w:val="-25"/>
          <w:szCs w:val="28"/>
          <w:lang w:val="es-ES" w:eastAsia="en-US"/>
        </w:rPr>
        <w:t xml:space="preserve"> MARCO JURÍDICO</w:t>
      </w:r>
      <w:bookmarkEnd w:id="10"/>
      <w:bookmarkEnd w:id="11"/>
      <w:bookmarkEnd w:id="12"/>
      <w:r w:rsidR="00535CB2" w:rsidRPr="00E65B98">
        <w:rPr>
          <w:rFonts w:ascii="Montserrat" w:eastAsia="Batang" w:hAnsi="Montserrat"/>
          <w:bCs/>
          <w:color w:val="996633"/>
          <w:spacing w:val="-25"/>
          <w:szCs w:val="28"/>
          <w:lang w:val="es-ES" w:eastAsia="en-US"/>
        </w:rPr>
        <w:t xml:space="preserve"> </w:t>
      </w:r>
    </w:p>
    <w:p w14:paraId="504E992F" w14:textId="77777777" w:rsidR="002C0A66" w:rsidRPr="002A5AA7" w:rsidRDefault="002C0A66" w:rsidP="002A5AA7">
      <w:pPr>
        <w:pStyle w:val="Textoindependiente"/>
        <w:spacing w:line="240" w:lineRule="auto"/>
        <w:ind w:left="709" w:right="50"/>
        <w:rPr>
          <w:rFonts w:ascii="Montserrat" w:hAnsi="Montserrat"/>
          <w:w w:val="95"/>
          <w:sz w:val="20"/>
        </w:rPr>
      </w:pPr>
      <w:r w:rsidRPr="002A5AA7">
        <w:rPr>
          <w:rFonts w:ascii="Montserrat" w:hAnsi="Montserrat"/>
          <w:w w:val="95"/>
          <w:sz w:val="20"/>
        </w:rPr>
        <w:t>Ley Orgánica de la Administración Pública Federal,</w:t>
      </w:r>
    </w:p>
    <w:p w14:paraId="72578394" w14:textId="77777777" w:rsidR="0083068A" w:rsidRPr="002A5AA7" w:rsidRDefault="0083068A" w:rsidP="002A5AA7">
      <w:pPr>
        <w:pStyle w:val="Textoindependiente"/>
        <w:spacing w:line="240" w:lineRule="auto"/>
        <w:ind w:left="709" w:right="50"/>
        <w:rPr>
          <w:rFonts w:ascii="Montserrat" w:hAnsi="Montserrat"/>
          <w:w w:val="95"/>
          <w:sz w:val="20"/>
        </w:rPr>
      </w:pPr>
      <w:r w:rsidRPr="002A5AA7">
        <w:rPr>
          <w:rFonts w:ascii="Montserrat" w:hAnsi="Montserrat"/>
          <w:w w:val="95"/>
          <w:sz w:val="20"/>
        </w:rPr>
        <w:t>Artículo 19</w:t>
      </w:r>
    </w:p>
    <w:p w14:paraId="225FA700" w14:textId="77777777" w:rsidR="002C0A66" w:rsidRPr="002A5AA7" w:rsidRDefault="002C0A66" w:rsidP="002A5AA7">
      <w:pPr>
        <w:pStyle w:val="Textoindependiente"/>
        <w:spacing w:line="240" w:lineRule="auto"/>
        <w:ind w:left="709" w:right="50"/>
        <w:rPr>
          <w:rFonts w:ascii="Montserrat" w:hAnsi="Montserrat"/>
          <w:w w:val="95"/>
          <w:sz w:val="20"/>
        </w:rPr>
      </w:pPr>
      <w:r w:rsidRPr="002A5AA7">
        <w:rPr>
          <w:rFonts w:ascii="Montserrat" w:hAnsi="Montserrat"/>
          <w:w w:val="95"/>
          <w:sz w:val="20"/>
        </w:rPr>
        <w:t>DOF. 29/12/</w:t>
      </w:r>
      <w:r w:rsidR="00535CB2" w:rsidRPr="002A5AA7">
        <w:rPr>
          <w:rFonts w:ascii="Montserrat" w:hAnsi="Montserrat"/>
          <w:w w:val="95"/>
          <w:sz w:val="20"/>
        </w:rPr>
        <w:t>1976</w:t>
      </w:r>
      <w:r w:rsidRPr="002A5AA7">
        <w:rPr>
          <w:rFonts w:ascii="Montserrat" w:hAnsi="Montserrat"/>
          <w:w w:val="95"/>
          <w:sz w:val="20"/>
        </w:rPr>
        <w:t xml:space="preserve"> y sus reformas.</w:t>
      </w:r>
    </w:p>
    <w:p w14:paraId="4A966392" w14:textId="77777777" w:rsidR="00C21EBD" w:rsidRPr="002A5AA7" w:rsidRDefault="00C21EBD" w:rsidP="002A5AA7">
      <w:pPr>
        <w:ind w:left="709" w:right="284"/>
        <w:jc w:val="both"/>
        <w:rPr>
          <w:rFonts w:ascii="Montserrat" w:hAnsi="Montserrat"/>
          <w:sz w:val="20"/>
        </w:rPr>
      </w:pPr>
    </w:p>
    <w:p w14:paraId="0676B734" w14:textId="7324575B" w:rsidR="00C21EBD" w:rsidRPr="002A5AA7" w:rsidRDefault="00C21EBD" w:rsidP="002A5AA7">
      <w:pPr>
        <w:pStyle w:val="Textoindependiente"/>
        <w:spacing w:line="240" w:lineRule="auto"/>
        <w:ind w:left="709" w:right="50"/>
        <w:rPr>
          <w:rFonts w:ascii="Montserrat" w:hAnsi="Montserrat"/>
          <w:w w:val="95"/>
          <w:sz w:val="20"/>
        </w:rPr>
      </w:pPr>
      <w:bookmarkStart w:id="13" w:name="_Hlk170125466"/>
      <w:r w:rsidRPr="002A5AA7">
        <w:rPr>
          <w:rFonts w:ascii="Montserrat" w:hAnsi="Montserrat"/>
          <w:w w:val="95"/>
          <w:sz w:val="20"/>
        </w:rPr>
        <w:t>Reglamento Interior de la Secretaría de</w:t>
      </w:r>
      <w:r w:rsidR="002A5AA7" w:rsidRPr="002A5AA7">
        <w:rPr>
          <w:rFonts w:ascii="Montserrat" w:hAnsi="Montserrat"/>
          <w:w w:val="95"/>
          <w:sz w:val="20"/>
        </w:rPr>
        <w:t xml:space="preserve"> Infraestructura,</w:t>
      </w:r>
      <w:r w:rsidRPr="002A5AA7">
        <w:rPr>
          <w:rFonts w:ascii="Montserrat" w:hAnsi="Montserrat"/>
          <w:w w:val="95"/>
          <w:sz w:val="20"/>
        </w:rPr>
        <w:t xml:space="preserve"> Comunicaciones y Transportes, Artículos </w:t>
      </w:r>
      <w:r w:rsidR="002A5AA7" w:rsidRPr="002A5AA7">
        <w:rPr>
          <w:rFonts w:ascii="Montserrat" w:hAnsi="Montserrat"/>
          <w:w w:val="95"/>
          <w:sz w:val="20"/>
        </w:rPr>
        <w:t>8</w:t>
      </w:r>
      <w:r w:rsidRPr="002A5AA7">
        <w:rPr>
          <w:rFonts w:ascii="Montserrat" w:hAnsi="Montserrat"/>
          <w:w w:val="95"/>
          <w:sz w:val="20"/>
        </w:rPr>
        <w:t xml:space="preserve"> fracción </w:t>
      </w:r>
      <w:r w:rsidR="002A5AA7" w:rsidRPr="002A5AA7">
        <w:rPr>
          <w:rFonts w:ascii="Montserrat" w:hAnsi="Montserrat"/>
          <w:w w:val="95"/>
          <w:sz w:val="20"/>
        </w:rPr>
        <w:t>VI</w:t>
      </w:r>
      <w:r w:rsidRPr="002A5AA7">
        <w:rPr>
          <w:rFonts w:ascii="Montserrat" w:hAnsi="Montserrat"/>
          <w:w w:val="95"/>
          <w:sz w:val="20"/>
        </w:rPr>
        <w:t xml:space="preserve"> y </w:t>
      </w:r>
      <w:r w:rsidR="002A5AA7" w:rsidRPr="002A5AA7">
        <w:rPr>
          <w:rFonts w:ascii="Montserrat" w:hAnsi="Montserrat"/>
          <w:w w:val="95"/>
          <w:sz w:val="20"/>
        </w:rPr>
        <w:t>28 fr</w:t>
      </w:r>
      <w:r w:rsidRPr="002A5AA7">
        <w:rPr>
          <w:rFonts w:ascii="Montserrat" w:hAnsi="Montserrat"/>
          <w:w w:val="95"/>
          <w:sz w:val="20"/>
        </w:rPr>
        <w:t xml:space="preserve">acción </w:t>
      </w:r>
      <w:r w:rsidR="002A5AA7" w:rsidRPr="002A5AA7">
        <w:rPr>
          <w:rFonts w:ascii="Montserrat" w:hAnsi="Montserrat"/>
          <w:w w:val="95"/>
          <w:sz w:val="20"/>
        </w:rPr>
        <w:t>XX</w:t>
      </w:r>
      <w:r w:rsidRPr="002A5AA7">
        <w:rPr>
          <w:rFonts w:ascii="Montserrat" w:hAnsi="Montserrat"/>
          <w:w w:val="95"/>
          <w:sz w:val="20"/>
        </w:rPr>
        <w:t xml:space="preserve"> </w:t>
      </w:r>
    </w:p>
    <w:p w14:paraId="135EED3B" w14:textId="32889623" w:rsidR="00C21EBD" w:rsidRPr="002A5AA7" w:rsidRDefault="00C21EBD" w:rsidP="002A5AA7">
      <w:pPr>
        <w:pStyle w:val="Textoindependiente"/>
        <w:spacing w:line="240" w:lineRule="auto"/>
        <w:ind w:left="709" w:right="50"/>
        <w:rPr>
          <w:rFonts w:ascii="Montserrat" w:hAnsi="Montserrat"/>
          <w:w w:val="95"/>
          <w:sz w:val="20"/>
        </w:rPr>
      </w:pPr>
      <w:r w:rsidRPr="002A5AA7">
        <w:rPr>
          <w:rFonts w:ascii="Montserrat" w:hAnsi="Montserrat"/>
          <w:w w:val="95"/>
          <w:sz w:val="20"/>
        </w:rPr>
        <w:t xml:space="preserve">DOF. </w:t>
      </w:r>
      <w:r w:rsidR="002A5AA7" w:rsidRPr="002A5AA7">
        <w:rPr>
          <w:rFonts w:ascii="Montserrat" w:hAnsi="Montserrat"/>
          <w:w w:val="95"/>
          <w:sz w:val="20"/>
        </w:rPr>
        <w:t>29</w:t>
      </w:r>
      <w:r w:rsidRPr="002A5AA7">
        <w:rPr>
          <w:rFonts w:ascii="Montserrat" w:hAnsi="Montserrat"/>
          <w:w w:val="95"/>
          <w:sz w:val="20"/>
        </w:rPr>
        <w:t>/01/20</w:t>
      </w:r>
      <w:r w:rsidR="002A5AA7" w:rsidRPr="002A5AA7">
        <w:rPr>
          <w:rFonts w:ascii="Montserrat" w:hAnsi="Montserrat"/>
          <w:w w:val="95"/>
          <w:sz w:val="20"/>
        </w:rPr>
        <w:t>24</w:t>
      </w:r>
      <w:r w:rsidRPr="002A5AA7">
        <w:rPr>
          <w:rFonts w:ascii="Montserrat" w:hAnsi="Montserrat"/>
          <w:w w:val="95"/>
          <w:sz w:val="20"/>
        </w:rPr>
        <w:t>.</w:t>
      </w:r>
    </w:p>
    <w:bookmarkEnd w:id="13"/>
    <w:p w14:paraId="3BBFB1C6" w14:textId="77777777" w:rsidR="00A158F0" w:rsidRPr="002A5AA7" w:rsidRDefault="00A158F0" w:rsidP="002A5AA7">
      <w:pPr>
        <w:ind w:left="709" w:right="284"/>
        <w:jc w:val="both"/>
        <w:rPr>
          <w:rFonts w:ascii="Montserrat" w:hAnsi="Montserrat"/>
          <w:sz w:val="20"/>
        </w:rPr>
      </w:pPr>
    </w:p>
    <w:p w14:paraId="4413BB64" w14:textId="77777777" w:rsidR="00A158F0" w:rsidRPr="002A5AA7" w:rsidRDefault="00A158F0" w:rsidP="002A5AA7">
      <w:pPr>
        <w:pStyle w:val="Textoindependiente"/>
        <w:spacing w:line="240" w:lineRule="auto"/>
        <w:ind w:left="709" w:right="50"/>
        <w:rPr>
          <w:rFonts w:ascii="Montserrat" w:hAnsi="Montserrat"/>
          <w:w w:val="95"/>
          <w:sz w:val="20"/>
        </w:rPr>
      </w:pPr>
      <w:r w:rsidRPr="002A5AA7">
        <w:rPr>
          <w:rFonts w:ascii="Montserrat" w:hAnsi="Montserrat"/>
          <w:w w:val="95"/>
          <w:sz w:val="20"/>
        </w:rPr>
        <w:t>Acuerdo por el que se instruye a las dependencias y entidades de la Administración Pública Federal, así como a la Procuraduría General de la República a abstenerse de emitir regulación en las materias que se indican.</w:t>
      </w:r>
    </w:p>
    <w:p w14:paraId="4408C997" w14:textId="7C6CB421" w:rsidR="00FE7DFE" w:rsidRPr="002A5AA7" w:rsidRDefault="00A158F0" w:rsidP="002A5AA7">
      <w:pPr>
        <w:pStyle w:val="Textoindependiente"/>
        <w:spacing w:line="240" w:lineRule="auto"/>
        <w:ind w:left="709" w:right="50"/>
        <w:rPr>
          <w:rFonts w:ascii="Montserrat" w:hAnsi="Montserrat"/>
          <w:w w:val="95"/>
          <w:sz w:val="20"/>
        </w:rPr>
      </w:pPr>
      <w:r w:rsidRPr="002A5AA7">
        <w:rPr>
          <w:rFonts w:ascii="Montserrat" w:hAnsi="Montserrat"/>
          <w:w w:val="95"/>
          <w:sz w:val="20"/>
        </w:rPr>
        <w:t>DOF. 10/08/2010 y sus reformas.</w:t>
      </w:r>
    </w:p>
    <w:p w14:paraId="714743FB" w14:textId="5607E6E6" w:rsidR="003F688D" w:rsidRPr="002A5AA7" w:rsidRDefault="003F688D" w:rsidP="002A5AA7">
      <w:pPr>
        <w:ind w:left="709" w:right="284"/>
        <w:jc w:val="both"/>
        <w:rPr>
          <w:rFonts w:ascii="Montserrat" w:hAnsi="Montserrat"/>
          <w:sz w:val="20"/>
        </w:rPr>
      </w:pPr>
    </w:p>
    <w:p w14:paraId="020082A3" w14:textId="5803668C" w:rsidR="002C0574" w:rsidRPr="00E65B98" w:rsidRDefault="00B40EE2" w:rsidP="002A5AA7">
      <w:pPr>
        <w:pStyle w:val="Ttulo1"/>
        <w:rPr>
          <w:rFonts w:ascii="Montserrat" w:eastAsia="Batang" w:hAnsi="Montserrat"/>
          <w:bCs/>
          <w:color w:val="996633"/>
          <w:spacing w:val="-25"/>
          <w:szCs w:val="28"/>
          <w:lang w:val="es-ES" w:eastAsia="en-US"/>
        </w:rPr>
      </w:pPr>
      <w:bookmarkStart w:id="14" w:name="_Toc425937543"/>
      <w:bookmarkStart w:id="15" w:name="_Toc99531852"/>
      <w:r w:rsidRPr="00E65B98">
        <w:rPr>
          <w:rFonts w:ascii="Montserrat" w:eastAsia="Batang" w:hAnsi="Montserrat"/>
          <w:bCs/>
          <w:color w:val="996633"/>
          <w:spacing w:val="-25"/>
          <w:szCs w:val="28"/>
          <w:lang w:val="es-ES" w:eastAsia="en-US"/>
        </w:rPr>
        <w:t>4</w:t>
      </w:r>
      <w:r w:rsidR="002E7299" w:rsidRPr="00E65B98">
        <w:rPr>
          <w:rFonts w:ascii="Montserrat" w:eastAsia="Batang" w:hAnsi="Montserrat"/>
          <w:bCs/>
          <w:color w:val="996633"/>
          <w:spacing w:val="-25"/>
          <w:szCs w:val="28"/>
          <w:lang w:val="es-ES" w:eastAsia="en-US"/>
        </w:rPr>
        <w:t xml:space="preserve">. </w:t>
      </w:r>
      <w:r w:rsidR="009C6F95" w:rsidRPr="00E65B98">
        <w:rPr>
          <w:rFonts w:ascii="Montserrat" w:eastAsia="Batang" w:hAnsi="Montserrat"/>
          <w:bCs/>
          <w:color w:val="996633"/>
          <w:spacing w:val="-25"/>
          <w:szCs w:val="28"/>
          <w:lang w:val="es-ES" w:eastAsia="en-US"/>
        </w:rPr>
        <w:t>ÁMBITO DE APLICACIÓ</w:t>
      </w:r>
      <w:r w:rsidR="002C0A66" w:rsidRPr="00E65B98">
        <w:rPr>
          <w:rFonts w:ascii="Montserrat" w:eastAsia="Batang" w:hAnsi="Montserrat"/>
          <w:bCs/>
          <w:color w:val="996633"/>
          <w:spacing w:val="-25"/>
          <w:szCs w:val="28"/>
          <w:lang w:val="es-ES" w:eastAsia="en-US"/>
        </w:rPr>
        <w:t>N</w:t>
      </w:r>
      <w:bookmarkEnd w:id="14"/>
      <w:bookmarkEnd w:id="15"/>
    </w:p>
    <w:p w14:paraId="68A05944" w14:textId="4C00C2B1" w:rsidR="00451844" w:rsidRPr="002A5AA7" w:rsidRDefault="00451844" w:rsidP="002A5AA7">
      <w:pPr>
        <w:ind w:left="728" w:right="284"/>
        <w:jc w:val="both"/>
        <w:rPr>
          <w:rFonts w:ascii="Montserrat" w:hAnsi="Montserrat"/>
          <w:sz w:val="20"/>
        </w:rPr>
      </w:pPr>
      <w:r w:rsidRPr="002A5AA7">
        <w:rPr>
          <w:rFonts w:ascii="Montserrat" w:hAnsi="Montserrat"/>
          <w:sz w:val="20"/>
        </w:rPr>
        <w:t xml:space="preserve">Los presentes lineamientos son de observancia obligatoria para las </w:t>
      </w:r>
      <w:r w:rsidR="00707A77" w:rsidRPr="002A5AA7">
        <w:rPr>
          <w:rFonts w:ascii="Montserrat" w:hAnsi="Montserrat"/>
          <w:sz w:val="20"/>
        </w:rPr>
        <w:t>U</w:t>
      </w:r>
      <w:r w:rsidRPr="002A5AA7">
        <w:rPr>
          <w:rFonts w:ascii="Montserrat" w:hAnsi="Montserrat"/>
          <w:sz w:val="20"/>
        </w:rPr>
        <w:t xml:space="preserve">nidades </w:t>
      </w:r>
      <w:r w:rsidR="00707A77" w:rsidRPr="002A5AA7">
        <w:rPr>
          <w:rFonts w:ascii="Montserrat" w:hAnsi="Montserrat"/>
          <w:sz w:val="20"/>
        </w:rPr>
        <w:t>A</w:t>
      </w:r>
      <w:r w:rsidRPr="002A5AA7">
        <w:rPr>
          <w:rFonts w:ascii="Montserrat" w:hAnsi="Montserrat"/>
          <w:sz w:val="20"/>
        </w:rPr>
        <w:t xml:space="preserve">dministrativas </w:t>
      </w:r>
      <w:r w:rsidR="00707A77" w:rsidRPr="002A5AA7">
        <w:rPr>
          <w:rFonts w:ascii="Montserrat" w:hAnsi="Montserrat"/>
          <w:sz w:val="20"/>
        </w:rPr>
        <w:t>C</w:t>
      </w:r>
      <w:r w:rsidRPr="002A5AA7">
        <w:rPr>
          <w:rFonts w:ascii="Montserrat" w:hAnsi="Montserrat"/>
          <w:sz w:val="20"/>
        </w:rPr>
        <w:t xml:space="preserve">entrales, </w:t>
      </w:r>
      <w:r w:rsidR="00707A77" w:rsidRPr="002A5AA7">
        <w:rPr>
          <w:rFonts w:ascii="Montserrat" w:hAnsi="Montserrat"/>
          <w:sz w:val="20"/>
        </w:rPr>
        <w:t>C</w:t>
      </w:r>
      <w:r w:rsidRPr="002A5AA7">
        <w:rPr>
          <w:rFonts w:ascii="Montserrat" w:hAnsi="Montserrat"/>
          <w:sz w:val="20"/>
        </w:rPr>
        <w:t>entros S</w:t>
      </w:r>
      <w:r w:rsidR="005F61FD" w:rsidRPr="002A5AA7">
        <w:rPr>
          <w:rFonts w:ascii="Montserrat" w:hAnsi="Montserrat"/>
          <w:sz w:val="20"/>
        </w:rPr>
        <w:t>I</w:t>
      </w:r>
      <w:r w:rsidRPr="002A5AA7">
        <w:rPr>
          <w:rFonts w:ascii="Montserrat" w:hAnsi="Montserrat"/>
          <w:sz w:val="20"/>
        </w:rPr>
        <w:t xml:space="preserve">CT y Órganos Desconcentrados de </w:t>
      </w:r>
      <w:r w:rsidR="00CF5F00" w:rsidRPr="002A5AA7">
        <w:rPr>
          <w:rFonts w:ascii="Montserrat" w:hAnsi="Montserrat"/>
          <w:sz w:val="20"/>
        </w:rPr>
        <w:t>l</w:t>
      </w:r>
      <w:r w:rsidRPr="002A5AA7">
        <w:rPr>
          <w:rFonts w:ascii="Montserrat" w:hAnsi="Montserrat"/>
          <w:sz w:val="20"/>
        </w:rPr>
        <w:t xml:space="preserve">a </w:t>
      </w:r>
      <w:r w:rsidR="00CF5F00" w:rsidRPr="002A5AA7">
        <w:rPr>
          <w:rFonts w:ascii="Montserrat" w:hAnsi="Montserrat"/>
          <w:sz w:val="20"/>
        </w:rPr>
        <w:t>S</w:t>
      </w:r>
      <w:r w:rsidR="003E6A24" w:rsidRPr="002A5AA7">
        <w:rPr>
          <w:rFonts w:ascii="Montserrat" w:hAnsi="Montserrat"/>
          <w:sz w:val="20"/>
        </w:rPr>
        <w:t>I</w:t>
      </w:r>
      <w:r w:rsidR="00CF5F00" w:rsidRPr="002A5AA7">
        <w:rPr>
          <w:rFonts w:ascii="Montserrat" w:hAnsi="Montserrat"/>
          <w:sz w:val="20"/>
        </w:rPr>
        <w:t>CT</w:t>
      </w:r>
      <w:r w:rsidRPr="002A5AA7">
        <w:rPr>
          <w:rFonts w:ascii="Montserrat" w:hAnsi="Montserrat"/>
          <w:sz w:val="20"/>
        </w:rPr>
        <w:t>.</w:t>
      </w:r>
    </w:p>
    <w:p w14:paraId="6A8D6C6E" w14:textId="76605267" w:rsidR="00AA017A" w:rsidRPr="00E65B98" w:rsidRDefault="00B16606" w:rsidP="002A5AA7">
      <w:pPr>
        <w:pStyle w:val="Ttulo1"/>
        <w:rPr>
          <w:rFonts w:ascii="Montserrat" w:eastAsia="Batang" w:hAnsi="Montserrat"/>
          <w:bCs/>
          <w:color w:val="996633"/>
          <w:spacing w:val="-25"/>
          <w:szCs w:val="28"/>
          <w:lang w:val="es-ES" w:eastAsia="en-US"/>
        </w:rPr>
      </w:pPr>
      <w:bookmarkStart w:id="16" w:name="_Toc425937544"/>
      <w:bookmarkStart w:id="17" w:name="_Toc99531853"/>
      <w:r w:rsidRPr="00E65B98">
        <w:rPr>
          <w:rFonts w:ascii="Montserrat" w:eastAsia="Batang" w:hAnsi="Montserrat"/>
          <w:bCs/>
          <w:color w:val="996633"/>
          <w:spacing w:val="-25"/>
          <w:szCs w:val="28"/>
          <w:lang w:val="es-ES" w:eastAsia="en-US"/>
        </w:rPr>
        <w:t>5</w:t>
      </w:r>
      <w:r w:rsidR="002E7299" w:rsidRPr="00E65B98">
        <w:rPr>
          <w:rFonts w:ascii="Montserrat" w:eastAsia="Batang" w:hAnsi="Montserrat"/>
          <w:bCs/>
          <w:color w:val="996633"/>
          <w:spacing w:val="-25"/>
          <w:szCs w:val="28"/>
          <w:lang w:val="es-ES" w:eastAsia="en-US"/>
        </w:rPr>
        <w:t xml:space="preserve">. </w:t>
      </w:r>
      <w:r w:rsidR="00CF0F3F" w:rsidRPr="00E65B98">
        <w:rPr>
          <w:rFonts w:ascii="Montserrat" w:eastAsia="Batang" w:hAnsi="Montserrat"/>
          <w:bCs/>
          <w:color w:val="996633"/>
          <w:spacing w:val="-25"/>
          <w:szCs w:val="28"/>
          <w:lang w:val="es-ES" w:eastAsia="en-US"/>
        </w:rPr>
        <w:t>RESPONSABLES</w:t>
      </w:r>
      <w:bookmarkEnd w:id="16"/>
      <w:bookmarkEnd w:id="17"/>
    </w:p>
    <w:p w14:paraId="55AD5FDE" w14:textId="77777777" w:rsidR="001330F3" w:rsidRPr="002A5AA7" w:rsidRDefault="001330F3" w:rsidP="002A5AA7">
      <w:pPr>
        <w:ind w:left="709"/>
        <w:jc w:val="both"/>
        <w:rPr>
          <w:rFonts w:ascii="Montserrat" w:hAnsi="Montserrat"/>
          <w:sz w:val="20"/>
        </w:rPr>
      </w:pPr>
    </w:p>
    <w:p w14:paraId="78800B1D" w14:textId="4F3563AC" w:rsidR="001330F3" w:rsidRPr="002A5AA7" w:rsidRDefault="001330F3" w:rsidP="002A5AA7">
      <w:pPr>
        <w:ind w:left="709"/>
        <w:jc w:val="both"/>
        <w:rPr>
          <w:rFonts w:ascii="Montserrat" w:hAnsi="Montserrat"/>
          <w:sz w:val="20"/>
        </w:rPr>
      </w:pPr>
      <w:r w:rsidRPr="002A5AA7">
        <w:rPr>
          <w:rFonts w:ascii="Montserrat" w:hAnsi="Montserrat"/>
          <w:sz w:val="20"/>
        </w:rPr>
        <w:t>Son responsables de la aplicación de estos lineamientos, los servidores públicos titulares de las unidades administrativas. Es responsabilidad de la D</w:t>
      </w:r>
      <w:r w:rsidR="00707A77" w:rsidRPr="002A5AA7">
        <w:rPr>
          <w:rFonts w:ascii="Montserrat" w:hAnsi="Montserrat"/>
          <w:sz w:val="20"/>
        </w:rPr>
        <w:t xml:space="preserve">irección </w:t>
      </w:r>
      <w:r w:rsidRPr="002A5AA7">
        <w:rPr>
          <w:rFonts w:ascii="Montserrat" w:hAnsi="Montserrat"/>
          <w:sz w:val="20"/>
        </w:rPr>
        <w:t>G</w:t>
      </w:r>
      <w:r w:rsidR="00707A77" w:rsidRPr="002A5AA7">
        <w:rPr>
          <w:rFonts w:ascii="Montserrat" w:hAnsi="Montserrat"/>
          <w:sz w:val="20"/>
        </w:rPr>
        <w:t xml:space="preserve">eneral de </w:t>
      </w:r>
      <w:r w:rsidRPr="002A5AA7">
        <w:rPr>
          <w:rFonts w:ascii="Montserrat" w:hAnsi="Montserrat"/>
          <w:sz w:val="20"/>
        </w:rPr>
        <w:t>R</w:t>
      </w:r>
      <w:r w:rsidR="00707A77" w:rsidRPr="002A5AA7">
        <w:rPr>
          <w:rFonts w:ascii="Montserrat" w:hAnsi="Montserrat"/>
          <w:sz w:val="20"/>
        </w:rPr>
        <w:t xml:space="preserve">ecursos Humanos y Organización (DGRHyO) </w:t>
      </w:r>
      <w:r w:rsidRPr="002A5AA7">
        <w:rPr>
          <w:rFonts w:ascii="Montserrat" w:hAnsi="Montserrat"/>
          <w:sz w:val="20"/>
        </w:rPr>
        <w:t>validar la aplicación de dichos lineamientos en las propuestas de actualización y tramitar su registro ante la Unidad de Administración y Finanzas</w:t>
      </w:r>
      <w:r w:rsidR="00707A77" w:rsidRPr="002A5AA7">
        <w:rPr>
          <w:rFonts w:ascii="Montserrat" w:hAnsi="Montserrat"/>
          <w:sz w:val="20"/>
        </w:rPr>
        <w:t>.</w:t>
      </w:r>
    </w:p>
    <w:p w14:paraId="7FADD2A5" w14:textId="77777777" w:rsidR="00884AC3" w:rsidRPr="00E65B98" w:rsidRDefault="002E7299" w:rsidP="002A5AA7">
      <w:pPr>
        <w:pStyle w:val="Ttulo1"/>
        <w:rPr>
          <w:rFonts w:ascii="Montserrat" w:eastAsia="Batang" w:hAnsi="Montserrat"/>
          <w:bCs/>
          <w:color w:val="996633"/>
          <w:spacing w:val="-25"/>
          <w:szCs w:val="28"/>
          <w:lang w:val="es-ES" w:eastAsia="en-US"/>
        </w:rPr>
      </w:pPr>
      <w:bookmarkStart w:id="18" w:name="_Toc425937546"/>
      <w:bookmarkStart w:id="19" w:name="_Toc99531855"/>
      <w:r w:rsidRPr="00E65B98">
        <w:rPr>
          <w:rFonts w:ascii="Montserrat" w:eastAsia="Batang" w:hAnsi="Montserrat"/>
          <w:bCs/>
          <w:color w:val="996633"/>
          <w:spacing w:val="-25"/>
          <w:szCs w:val="28"/>
          <w:lang w:val="es-ES" w:eastAsia="en-US"/>
        </w:rPr>
        <w:t xml:space="preserve">6. </w:t>
      </w:r>
      <w:r w:rsidR="00884AC3" w:rsidRPr="00E65B98">
        <w:rPr>
          <w:rFonts w:ascii="Montserrat" w:eastAsia="Batang" w:hAnsi="Montserrat"/>
          <w:bCs/>
          <w:color w:val="996633"/>
          <w:spacing w:val="-25"/>
          <w:szCs w:val="28"/>
          <w:lang w:val="es-ES" w:eastAsia="en-US"/>
        </w:rPr>
        <w:t>LINEAMIENTOS GENERALES</w:t>
      </w:r>
      <w:bookmarkEnd w:id="18"/>
      <w:bookmarkEnd w:id="19"/>
    </w:p>
    <w:p w14:paraId="4A76F5FB" w14:textId="77777777" w:rsidR="00214925" w:rsidRPr="002A5AA7" w:rsidRDefault="00214925" w:rsidP="002A5AA7">
      <w:pPr>
        <w:pStyle w:val="Ttulo2"/>
        <w:spacing w:before="0" w:after="0"/>
        <w:ind w:left="0" w:firstLine="708"/>
        <w:jc w:val="both"/>
        <w:rPr>
          <w:rFonts w:ascii="Montserrat" w:hAnsi="Montserrat"/>
          <w:caps w:val="0"/>
          <w:color w:val="auto"/>
          <w:sz w:val="20"/>
        </w:rPr>
      </w:pPr>
    </w:p>
    <w:p w14:paraId="50C789B4" w14:textId="77777777" w:rsidR="00884AC3" w:rsidRPr="002A5AA7" w:rsidRDefault="00A56ADB" w:rsidP="002A5AA7">
      <w:pPr>
        <w:pStyle w:val="Ttulo2"/>
        <w:spacing w:before="0" w:after="0"/>
        <w:ind w:left="0" w:firstLine="708"/>
        <w:jc w:val="both"/>
        <w:rPr>
          <w:rFonts w:ascii="Montserrat" w:hAnsi="Montserrat"/>
          <w:caps w:val="0"/>
          <w:color w:val="auto"/>
          <w:sz w:val="20"/>
        </w:rPr>
      </w:pPr>
      <w:bookmarkStart w:id="20" w:name="_Toc99531856"/>
      <w:r w:rsidRPr="002A5AA7">
        <w:rPr>
          <w:rFonts w:ascii="Montserrat" w:hAnsi="Montserrat"/>
          <w:caps w:val="0"/>
          <w:color w:val="auto"/>
          <w:sz w:val="20"/>
        </w:rPr>
        <w:t>De la elaboración</w:t>
      </w:r>
      <w:bookmarkEnd w:id="20"/>
    </w:p>
    <w:p w14:paraId="11FAB155" w14:textId="77777777" w:rsidR="00756944" w:rsidRPr="002A5AA7" w:rsidRDefault="00756944" w:rsidP="002A5AA7">
      <w:pPr>
        <w:ind w:left="1276" w:right="284"/>
        <w:jc w:val="both"/>
        <w:rPr>
          <w:rFonts w:ascii="Montserrat" w:hAnsi="Montserrat"/>
          <w:sz w:val="20"/>
        </w:rPr>
      </w:pPr>
    </w:p>
    <w:p w14:paraId="047E40AF" w14:textId="3186264C" w:rsidR="00B95EBD" w:rsidRPr="002A5AA7" w:rsidRDefault="00B95EBD"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La unidad responsable deberá asegurarse que la información o datos establecidos en el manual, correspondan a la realidad operativa y estén de acuerdo con las normas jurídicas y administrativas establecidas </w:t>
      </w:r>
      <w:r w:rsidR="00063DE3" w:rsidRPr="002A5AA7">
        <w:rPr>
          <w:rFonts w:ascii="Montserrat" w:hAnsi="Montserrat"/>
          <w:sz w:val="20"/>
        </w:rPr>
        <w:t>para t</w:t>
      </w:r>
      <w:r w:rsidRPr="002A5AA7">
        <w:rPr>
          <w:rFonts w:ascii="Montserrat" w:hAnsi="Montserrat"/>
          <w:sz w:val="20"/>
        </w:rPr>
        <w:t>al efecto.</w:t>
      </w:r>
    </w:p>
    <w:p w14:paraId="0277F533" w14:textId="77777777" w:rsidR="006A6937" w:rsidRPr="002A5AA7" w:rsidRDefault="006A6937" w:rsidP="002A5AA7">
      <w:pPr>
        <w:pStyle w:val="Prrafodelista"/>
        <w:ind w:left="1418" w:right="284"/>
        <w:jc w:val="both"/>
        <w:rPr>
          <w:rFonts w:ascii="Montserrat" w:hAnsi="Montserrat"/>
          <w:sz w:val="20"/>
        </w:rPr>
      </w:pPr>
    </w:p>
    <w:p w14:paraId="720F5D76" w14:textId="77777777" w:rsidR="006A6937" w:rsidRPr="002A5AA7" w:rsidRDefault="006A6937"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Será responsabilidad de la unidad administrativa, hacer una revisión y, en su caso, actualizar el manual cuando se presente alguna de las siguientes situaciones:</w:t>
      </w:r>
    </w:p>
    <w:p w14:paraId="52817705" w14:textId="77777777" w:rsidR="006A6937" w:rsidRPr="002A5AA7" w:rsidRDefault="006A6937" w:rsidP="002A5AA7">
      <w:pPr>
        <w:pStyle w:val="Prrafodelista"/>
        <w:ind w:left="1701" w:right="284"/>
        <w:jc w:val="both"/>
        <w:rPr>
          <w:rFonts w:ascii="Montserrat" w:hAnsi="Montserrat"/>
          <w:sz w:val="20"/>
        </w:rPr>
      </w:pPr>
    </w:p>
    <w:p w14:paraId="33A9884A" w14:textId="2F078D88" w:rsidR="006A6937" w:rsidRPr="002A5AA7" w:rsidRDefault="006A6937"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Cambios en la planeación estratégica de la SICT.</w:t>
      </w:r>
    </w:p>
    <w:p w14:paraId="4BBFDE19" w14:textId="2BB757A1" w:rsidR="006A6937" w:rsidRPr="002A5AA7" w:rsidRDefault="006A6937"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 xml:space="preserve">Cambios en la estructura orgánica y/o perfiles de puestos. </w:t>
      </w:r>
    </w:p>
    <w:p w14:paraId="1AB83269" w14:textId="77777777" w:rsidR="006A6937" w:rsidRPr="002A5AA7" w:rsidRDefault="006A6937"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Asignación de nuevas funciones y responsabilidades.</w:t>
      </w:r>
    </w:p>
    <w:p w14:paraId="2772AB01" w14:textId="77777777" w:rsidR="006A6937" w:rsidRPr="002A5AA7" w:rsidRDefault="006A6937"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Creación, eliminación o actualización de procesos y/o procedimientos.</w:t>
      </w:r>
    </w:p>
    <w:p w14:paraId="75171C6D" w14:textId="77777777" w:rsidR="006A6937" w:rsidRPr="002A5AA7" w:rsidRDefault="006A6937"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Establecimiento de nuevos métodos o sistemas de trabajo.</w:t>
      </w:r>
    </w:p>
    <w:p w14:paraId="12AA845A" w14:textId="77777777" w:rsidR="006A6937" w:rsidRPr="002A5AA7" w:rsidRDefault="006A6937"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Cambios en la normatividad aplicable.</w:t>
      </w:r>
    </w:p>
    <w:p w14:paraId="7A84288D" w14:textId="77777777" w:rsidR="00B95EBD" w:rsidRPr="002A5AA7" w:rsidRDefault="00B95EBD" w:rsidP="002A5AA7">
      <w:pPr>
        <w:ind w:left="567" w:right="284"/>
        <w:jc w:val="both"/>
        <w:rPr>
          <w:rFonts w:ascii="Montserrat" w:hAnsi="Montserrat"/>
          <w:sz w:val="20"/>
        </w:rPr>
      </w:pPr>
    </w:p>
    <w:p w14:paraId="3B14A528" w14:textId="0E030BEF" w:rsidR="00B95EBD" w:rsidRPr="002A5AA7" w:rsidRDefault="00B95EBD"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Para la actualización de </w:t>
      </w:r>
      <w:r w:rsidR="004B7B8C" w:rsidRPr="002A5AA7">
        <w:rPr>
          <w:rFonts w:ascii="Montserrat" w:hAnsi="Montserrat"/>
          <w:sz w:val="20"/>
        </w:rPr>
        <w:t xml:space="preserve">los </w:t>
      </w:r>
      <w:r w:rsidRPr="002A5AA7">
        <w:rPr>
          <w:rFonts w:ascii="Montserrat" w:hAnsi="Montserrat"/>
          <w:sz w:val="20"/>
        </w:rPr>
        <w:t xml:space="preserve">manuales de </w:t>
      </w:r>
      <w:r w:rsidR="00746DD9" w:rsidRPr="002A5AA7">
        <w:rPr>
          <w:rFonts w:ascii="Montserrat" w:hAnsi="Montserrat"/>
          <w:sz w:val="20"/>
        </w:rPr>
        <w:t xml:space="preserve">procesos y </w:t>
      </w:r>
      <w:r w:rsidRPr="002A5AA7">
        <w:rPr>
          <w:rFonts w:ascii="Montserrat" w:hAnsi="Montserrat"/>
          <w:sz w:val="20"/>
        </w:rPr>
        <w:t>procedimientos será necesario tomar como base la última versión</w:t>
      </w:r>
      <w:r w:rsidR="00004A9B" w:rsidRPr="002A5AA7">
        <w:rPr>
          <w:rFonts w:ascii="Montserrat" w:hAnsi="Montserrat"/>
          <w:sz w:val="20"/>
        </w:rPr>
        <w:t xml:space="preserve"> </w:t>
      </w:r>
      <w:r w:rsidRPr="002A5AA7">
        <w:rPr>
          <w:rFonts w:ascii="Montserrat" w:hAnsi="Montserrat"/>
          <w:sz w:val="20"/>
        </w:rPr>
        <w:t>autorizada con la que cuenta la unidad responsable</w:t>
      </w:r>
      <w:r w:rsidR="00004A9B" w:rsidRPr="002A5AA7">
        <w:rPr>
          <w:rFonts w:ascii="Montserrat" w:hAnsi="Montserrat"/>
          <w:sz w:val="20"/>
        </w:rPr>
        <w:t xml:space="preserve"> y a partir de esta realizar las modificaciones que consideren convenientes utilizando </w:t>
      </w:r>
      <w:r w:rsidR="0060206A" w:rsidRPr="002A5AA7">
        <w:rPr>
          <w:rFonts w:ascii="Montserrat" w:hAnsi="Montserrat"/>
          <w:sz w:val="20"/>
        </w:rPr>
        <w:t>la herramienta</w:t>
      </w:r>
      <w:r w:rsidR="00004A9B" w:rsidRPr="002A5AA7">
        <w:rPr>
          <w:rFonts w:ascii="Montserrat" w:hAnsi="Montserrat"/>
          <w:sz w:val="20"/>
        </w:rPr>
        <w:t xml:space="preserve"> control de cambios de </w:t>
      </w:r>
      <w:r w:rsidR="0060206A" w:rsidRPr="002A5AA7">
        <w:rPr>
          <w:rFonts w:ascii="Montserrat" w:hAnsi="Montserrat"/>
          <w:sz w:val="20"/>
        </w:rPr>
        <w:t>Microsoft office Word.</w:t>
      </w:r>
    </w:p>
    <w:p w14:paraId="2210B3CB" w14:textId="77777777" w:rsidR="00B95EBD" w:rsidRPr="002A5AA7" w:rsidRDefault="00B95EBD" w:rsidP="002A5AA7">
      <w:pPr>
        <w:ind w:left="567" w:right="284"/>
        <w:jc w:val="both"/>
        <w:rPr>
          <w:rFonts w:ascii="Montserrat" w:hAnsi="Montserrat"/>
          <w:sz w:val="20"/>
        </w:rPr>
      </w:pPr>
    </w:p>
    <w:p w14:paraId="75CE386D" w14:textId="53A326F3" w:rsidR="00B95EBD" w:rsidRPr="002A5AA7" w:rsidRDefault="005856C0"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lastRenderedPageBreak/>
        <w:t>Para la inclusión de</w:t>
      </w:r>
      <w:r w:rsidR="00B95EBD" w:rsidRPr="002A5AA7">
        <w:rPr>
          <w:rFonts w:ascii="Montserrat" w:hAnsi="Montserrat"/>
          <w:sz w:val="20"/>
        </w:rPr>
        <w:t xml:space="preserve"> nuevos procedimientos</w:t>
      </w:r>
      <w:r w:rsidRPr="002A5AA7">
        <w:rPr>
          <w:rFonts w:ascii="Montserrat" w:hAnsi="Montserrat"/>
          <w:sz w:val="20"/>
        </w:rPr>
        <w:t xml:space="preserve">, las unidades responsables deberán asegurarse de que </w:t>
      </w:r>
      <w:r w:rsidR="0060206A" w:rsidRPr="002A5AA7">
        <w:rPr>
          <w:rFonts w:ascii="Montserrat" w:hAnsi="Montserrat"/>
          <w:sz w:val="20"/>
        </w:rPr>
        <w:t>éstos no</w:t>
      </w:r>
      <w:r w:rsidRPr="002A5AA7">
        <w:rPr>
          <w:rFonts w:ascii="Montserrat" w:hAnsi="Montserrat"/>
          <w:sz w:val="20"/>
        </w:rPr>
        <w:t xml:space="preserve"> se duplican o contraponen</w:t>
      </w:r>
      <w:r w:rsidR="00B95EBD" w:rsidRPr="002A5AA7">
        <w:rPr>
          <w:rFonts w:ascii="Montserrat" w:hAnsi="Montserrat"/>
          <w:sz w:val="20"/>
        </w:rPr>
        <w:t xml:space="preserve"> con otros ya existentes.</w:t>
      </w:r>
    </w:p>
    <w:p w14:paraId="0357AAF5" w14:textId="77777777" w:rsidR="00C67D5A" w:rsidRPr="002A5AA7" w:rsidRDefault="00C67D5A" w:rsidP="002A5AA7">
      <w:pPr>
        <w:ind w:right="284"/>
        <w:jc w:val="both"/>
        <w:rPr>
          <w:rFonts w:ascii="Montserrat" w:hAnsi="Montserrat"/>
          <w:sz w:val="20"/>
        </w:rPr>
      </w:pPr>
    </w:p>
    <w:p w14:paraId="55462822" w14:textId="351A157D" w:rsidR="00B95EBD" w:rsidRPr="002A5AA7" w:rsidRDefault="00B95EBD"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Para la integración del manual de </w:t>
      </w:r>
      <w:r w:rsidR="00746DD9" w:rsidRPr="002A5AA7">
        <w:rPr>
          <w:rFonts w:ascii="Montserrat" w:hAnsi="Montserrat"/>
          <w:sz w:val="20"/>
        </w:rPr>
        <w:t>procesos y procedimientos</w:t>
      </w:r>
      <w:r w:rsidRPr="002A5AA7">
        <w:rPr>
          <w:rFonts w:ascii="Montserrat" w:hAnsi="Montserrat"/>
          <w:sz w:val="20"/>
        </w:rPr>
        <w:t xml:space="preserve">, las unidades responsables deberán </w:t>
      </w:r>
      <w:r w:rsidR="009F131F" w:rsidRPr="002A5AA7">
        <w:rPr>
          <w:rFonts w:ascii="Montserrat" w:hAnsi="Montserrat"/>
          <w:sz w:val="20"/>
        </w:rPr>
        <w:t xml:space="preserve">incluir </w:t>
      </w:r>
      <w:r w:rsidRPr="002A5AA7">
        <w:rPr>
          <w:rFonts w:ascii="Montserrat" w:hAnsi="Montserrat"/>
          <w:sz w:val="20"/>
        </w:rPr>
        <w:t xml:space="preserve">los </w:t>
      </w:r>
      <w:r w:rsidR="00DA7CDB" w:rsidRPr="002A5AA7">
        <w:rPr>
          <w:rFonts w:ascii="Montserrat" w:hAnsi="Montserrat"/>
          <w:sz w:val="20"/>
        </w:rPr>
        <w:t>anexos</w:t>
      </w:r>
      <w:r w:rsidRPr="002A5AA7">
        <w:rPr>
          <w:rFonts w:ascii="Montserrat" w:hAnsi="Montserrat"/>
          <w:sz w:val="20"/>
        </w:rPr>
        <w:t xml:space="preserve"> descritos </w:t>
      </w:r>
      <w:r w:rsidR="0060206A" w:rsidRPr="002A5AA7">
        <w:rPr>
          <w:rFonts w:ascii="Montserrat" w:hAnsi="Montserrat"/>
          <w:sz w:val="20"/>
        </w:rPr>
        <w:t>en</w:t>
      </w:r>
      <w:r w:rsidRPr="002A5AA7">
        <w:rPr>
          <w:rFonts w:ascii="Montserrat" w:hAnsi="Montserrat"/>
          <w:sz w:val="20"/>
        </w:rPr>
        <w:t xml:space="preserve"> estos lineamientos</w:t>
      </w:r>
      <w:r w:rsidR="006809BD" w:rsidRPr="002A5AA7">
        <w:rPr>
          <w:rFonts w:ascii="Montserrat" w:hAnsi="Montserrat"/>
          <w:sz w:val="20"/>
        </w:rPr>
        <w:t xml:space="preserve"> con la información que corresponda a cada uno</w:t>
      </w:r>
      <w:r w:rsidRPr="002A5AA7">
        <w:rPr>
          <w:rFonts w:ascii="Montserrat" w:hAnsi="Montserrat"/>
          <w:sz w:val="20"/>
        </w:rPr>
        <w:t>.</w:t>
      </w:r>
      <w:r w:rsidR="001F472A" w:rsidRPr="002A5AA7">
        <w:rPr>
          <w:rFonts w:ascii="Montserrat" w:hAnsi="Montserrat"/>
          <w:sz w:val="20"/>
        </w:rPr>
        <w:t xml:space="preserve"> </w:t>
      </w:r>
    </w:p>
    <w:p w14:paraId="33954ACA" w14:textId="77777777" w:rsidR="00214925" w:rsidRPr="002A5AA7" w:rsidRDefault="00214925" w:rsidP="002A5AA7">
      <w:pPr>
        <w:ind w:left="1254" w:right="284"/>
        <w:jc w:val="both"/>
        <w:rPr>
          <w:rFonts w:ascii="Montserrat" w:hAnsi="Montserrat"/>
          <w:sz w:val="20"/>
        </w:rPr>
      </w:pPr>
    </w:p>
    <w:p w14:paraId="01630652" w14:textId="3C1415D4" w:rsidR="00740A1C" w:rsidRPr="002A5AA7" w:rsidRDefault="00740A1C"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Para la elaboración y actualización de manuales de </w:t>
      </w:r>
      <w:r w:rsidR="00746DD9" w:rsidRPr="002A5AA7">
        <w:rPr>
          <w:rFonts w:ascii="Montserrat" w:hAnsi="Montserrat"/>
          <w:sz w:val="20"/>
        </w:rPr>
        <w:t xml:space="preserve">procesos y </w:t>
      </w:r>
      <w:r w:rsidRPr="002A5AA7">
        <w:rPr>
          <w:rFonts w:ascii="Montserrat" w:hAnsi="Montserrat"/>
          <w:sz w:val="20"/>
        </w:rPr>
        <w:t xml:space="preserve">procedimientos se deberá hacer un análisis previo que permita determinar </w:t>
      </w:r>
      <w:r w:rsidR="008A6C01" w:rsidRPr="002A5AA7">
        <w:rPr>
          <w:rFonts w:ascii="Montserrat" w:hAnsi="Montserrat"/>
          <w:sz w:val="20"/>
        </w:rPr>
        <w:t>los procesos que se</w:t>
      </w:r>
      <w:r w:rsidR="006763CE" w:rsidRPr="002A5AA7">
        <w:rPr>
          <w:rFonts w:ascii="Montserrat" w:hAnsi="Montserrat"/>
          <w:sz w:val="20"/>
        </w:rPr>
        <w:t xml:space="preserve"> desarrolla</w:t>
      </w:r>
      <w:r w:rsidR="008A6C01" w:rsidRPr="002A5AA7">
        <w:rPr>
          <w:rFonts w:ascii="Montserrat" w:hAnsi="Montserrat"/>
          <w:sz w:val="20"/>
        </w:rPr>
        <w:t>n en</w:t>
      </w:r>
      <w:r w:rsidR="006763CE" w:rsidRPr="002A5AA7">
        <w:rPr>
          <w:rFonts w:ascii="Montserrat" w:hAnsi="Montserrat"/>
          <w:sz w:val="20"/>
        </w:rPr>
        <w:t xml:space="preserve"> </w:t>
      </w:r>
      <w:r w:rsidR="00DB333D" w:rsidRPr="002A5AA7">
        <w:rPr>
          <w:rFonts w:ascii="Montserrat" w:hAnsi="Montserrat"/>
          <w:sz w:val="20"/>
        </w:rPr>
        <w:t>la unidad responsable</w:t>
      </w:r>
      <w:r w:rsidR="008A6C01" w:rsidRPr="002A5AA7">
        <w:rPr>
          <w:rFonts w:ascii="Montserrat" w:hAnsi="Montserrat"/>
          <w:sz w:val="20"/>
        </w:rPr>
        <w:t>,</w:t>
      </w:r>
      <w:r w:rsidR="00DB333D" w:rsidRPr="002A5AA7">
        <w:rPr>
          <w:rFonts w:ascii="Montserrat" w:hAnsi="Montserrat"/>
          <w:sz w:val="20"/>
        </w:rPr>
        <w:t xml:space="preserve"> </w:t>
      </w:r>
      <w:r w:rsidR="006763CE" w:rsidRPr="002A5AA7">
        <w:rPr>
          <w:rFonts w:ascii="Montserrat" w:hAnsi="Montserrat"/>
          <w:sz w:val="20"/>
        </w:rPr>
        <w:t xml:space="preserve">de acuerdo </w:t>
      </w:r>
      <w:r w:rsidR="00881374" w:rsidRPr="002A5AA7">
        <w:rPr>
          <w:rFonts w:ascii="Montserrat" w:hAnsi="Montserrat"/>
          <w:sz w:val="20"/>
        </w:rPr>
        <w:t>con</w:t>
      </w:r>
      <w:r w:rsidR="006763CE" w:rsidRPr="002A5AA7">
        <w:rPr>
          <w:rFonts w:ascii="Montserrat" w:hAnsi="Montserrat"/>
          <w:sz w:val="20"/>
        </w:rPr>
        <w:t xml:space="preserve"> las funciones que tienen asignada</w:t>
      </w:r>
      <w:r w:rsidR="00694086" w:rsidRPr="002A5AA7">
        <w:rPr>
          <w:rFonts w:ascii="Montserrat" w:hAnsi="Montserrat"/>
          <w:sz w:val="20"/>
        </w:rPr>
        <w:t>s</w:t>
      </w:r>
      <w:r w:rsidRPr="002A5AA7">
        <w:rPr>
          <w:rFonts w:ascii="Montserrat" w:hAnsi="Montserrat"/>
          <w:sz w:val="20"/>
        </w:rPr>
        <w:t>, procurando:</w:t>
      </w:r>
    </w:p>
    <w:p w14:paraId="4EF63096" w14:textId="77777777" w:rsidR="00740A1C" w:rsidRPr="002A5AA7" w:rsidRDefault="00740A1C" w:rsidP="002A5AA7">
      <w:pPr>
        <w:ind w:left="567" w:right="284"/>
        <w:jc w:val="both"/>
        <w:rPr>
          <w:rFonts w:ascii="Montserrat" w:hAnsi="Montserrat"/>
          <w:sz w:val="20"/>
        </w:rPr>
      </w:pPr>
    </w:p>
    <w:p w14:paraId="55B2B831" w14:textId="71509348" w:rsidR="00A94325" w:rsidRPr="002A5AA7" w:rsidRDefault="001C219D" w:rsidP="002A5AA7">
      <w:pPr>
        <w:pStyle w:val="Prrafodelista"/>
        <w:numPr>
          <w:ilvl w:val="0"/>
          <w:numId w:val="30"/>
        </w:numPr>
        <w:ind w:left="1843" w:right="284" w:hanging="283"/>
        <w:jc w:val="both"/>
        <w:rPr>
          <w:rFonts w:ascii="Montserrat" w:hAnsi="Montserrat"/>
          <w:sz w:val="20"/>
        </w:rPr>
      </w:pPr>
      <w:r>
        <w:rPr>
          <w:rFonts w:ascii="Montserrat" w:hAnsi="Montserrat"/>
          <w:sz w:val="20"/>
        </w:rPr>
        <w:t xml:space="preserve">Utilizar un lenguaje </w:t>
      </w:r>
      <w:r w:rsidR="003A1B2E" w:rsidRPr="002A5AA7">
        <w:rPr>
          <w:rFonts w:ascii="Montserrat" w:hAnsi="Montserrat"/>
          <w:sz w:val="20"/>
        </w:rPr>
        <w:t>de fá</w:t>
      </w:r>
      <w:r w:rsidR="00A94325" w:rsidRPr="002A5AA7">
        <w:rPr>
          <w:rFonts w:ascii="Montserrat" w:hAnsi="Montserrat"/>
          <w:sz w:val="20"/>
        </w:rPr>
        <w:t>cil comprensión, sencill</w:t>
      </w:r>
      <w:r w:rsidR="00694086" w:rsidRPr="002A5AA7">
        <w:rPr>
          <w:rFonts w:ascii="Montserrat" w:hAnsi="Montserrat"/>
          <w:sz w:val="20"/>
        </w:rPr>
        <w:t>o</w:t>
      </w:r>
      <w:r w:rsidR="00A94325" w:rsidRPr="002A5AA7">
        <w:rPr>
          <w:rFonts w:ascii="Montserrat" w:hAnsi="Montserrat"/>
          <w:sz w:val="20"/>
        </w:rPr>
        <w:t xml:space="preserve"> y precis</w:t>
      </w:r>
      <w:r w:rsidR="00694086" w:rsidRPr="002A5AA7">
        <w:rPr>
          <w:rFonts w:ascii="Montserrat" w:hAnsi="Montserrat"/>
          <w:sz w:val="20"/>
        </w:rPr>
        <w:t>o</w:t>
      </w:r>
      <w:r w:rsidR="00A94325" w:rsidRPr="002A5AA7">
        <w:rPr>
          <w:rFonts w:ascii="Montserrat" w:hAnsi="Montserrat"/>
          <w:sz w:val="20"/>
        </w:rPr>
        <w:t>.</w:t>
      </w:r>
    </w:p>
    <w:p w14:paraId="445122F7" w14:textId="66EF0584" w:rsidR="00A94325" w:rsidRPr="002A5AA7" w:rsidRDefault="00A94325" w:rsidP="002A5AA7">
      <w:pPr>
        <w:pStyle w:val="Prrafodelista"/>
        <w:numPr>
          <w:ilvl w:val="0"/>
          <w:numId w:val="30"/>
        </w:numPr>
        <w:ind w:left="1843" w:right="284" w:hanging="283"/>
        <w:jc w:val="both"/>
        <w:rPr>
          <w:rFonts w:ascii="Montserrat" w:hAnsi="Montserrat"/>
          <w:sz w:val="20"/>
        </w:rPr>
      </w:pPr>
      <w:r w:rsidRPr="002A5AA7">
        <w:rPr>
          <w:rFonts w:ascii="Montserrat" w:hAnsi="Montserrat"/>
          <w:sz w:val="20"/>
        </w:rPr>
        <w:t>Hacer eficientes y eficaces las</w:t>
      </w:r>
      <w:r w:rsidR="007E0CE0" w:rsidRPr="002A5AA7">
        <w:rPr>
          <w:rFonts w:ascii="Montserrat" w:hAnsi="Montserrat"/>
          <w:sz w:val="20"/>
        </w:rPr>
        <w:t xml:space="preserve"> etapas y/o</w:t>
      </w:r>
      <w:r w:rsidRPr="002A5AA7">
        <w:rPr>
          <w:rFonts w:ascii="Montserrat" w:hAnsi="Montserrat"/>
          <w:sz w:val="20"/>
        </w:rPr>
        <w:t xml:space="preserve"> actividades </w:t>
      </w:r>
      <w:r w:rsidR="007E0CE0" w:rsidRPr="002A5AA7">
        <w:rPr>
          <w:rFonts w:ascii="Montserrat" w:hAnsi="Montserrat"/>
          <w:sz w:val="20"/>
        </w:rPr>
        <w:t>que conforman los procesos y procedimientos.</w:t>
      </w:r>
    </w:p>
    <w:p w14:paraId="77B73E89" w14:textId="3B2F200D" w:rsidR="00740A1C" w:rsidRPr="002A5AA7" w:rsidRDefault="00740A1C" w:rsidP="002A5AA7">
      <w:pPr>
        <w:pStyle w:val="Prrafodelista"/>
        <w:numPr>
          <w:ilvl w:val="0"/>
          <w:numId w:val="30"/>
        </w:numPr>
        <w:ind w:left="1843" w:right="284" w:hanging="283"/>
        <w:jc w:val="both"/>
        <w:rPr>
          <w:rFonts w:ascii="Montserrat" w:hAnsi="Montserrat"/>
          <w:sz w:val="20"/>
        </w:rPr>
      </w:pPr>
      <w:r w:rsidRPr="002A5AA7">
        <w:rPr>
          <w:rFonts w:ascii="Montserrat" w:hAnsi="Montserrat"/>
          <w:sz w:val="20"/>
        </w:rPr>
        <w:t xml:space="preserve">Ahorrar tiempos, es decir, disminuir actividades </w:t>
      </w:r>
      <w:r w:rsidR="007E0CE0" w:rsidRPr="002A5AA7">
        <w:rPr>
          <w:rFonts w:ascii="Montserrat" w:hAnsi="Montserrat"/>
          <w:sz w:val="20"/>
        </w:rPr>
        <w:t xml:space="preserve">que no agregan valor </w:t>
      </w:r>
      <w:r w:rsidRPr="002A5AA7">
        <w:rPr>
          <w:rFonts w:ascii="Montserrat" w:hAnsi="Montserrat"/>
          <w:sz w:val="20"/>
        </w:rPr>
        <w:t xml:space="preserve">y eliminar tiempos muertos en los procedimientos. </w:t>
      </w:r>
    </w:p>
    <w:p w14:paraId="4BE701AF" w14:textId="77777777" w:rsidR="00740A1C" w:rsidRPr="002A5AA7" w:rsidRDefault="00740A1C" w:rsidP="002A5AA7">
      <w:pPr>
        <w:pStyle w:val="Prrafodelista"/>
        <w:numPr>
          <w:ilvl w:val="0"/>
          <w:numId w:val="30"/>
        </w:numPr>
        <w:ind w:left="1843" w:right="284" w:hanging="283"/>
        <w:jc w:val="both"/>
        <w:rPr>
          <w:rFonts w:ascii="Montserrat" w:hAnsi="Montserrat"/>
          <w:sz w:val="20"/>
        </w:rPr>
      </w:pPr>
      <w:r w:rsidRPr="002A5AA7">
        <w:rPr>
          <w:rFonts w:ascii="Montserrat" w:hAnsi="Montserrat"/>
          <w:sz w:val="20"/>
        </w:rPr>
        <w:t>Abatir costos de operación.</w:t>
      </w:r>
    </w:p>
    <w:p w14:paraId="78387069" w14:textId="3BF9A65C" w:rsidR="00740A1C" w:rsidRDefault="00A94325" w:rsidP="002A5AA7">
      <w:pPr>
        <w:pStyle w:val="Prrafodelista"/>
        <w:numPr>
          <w:ilvl w:val="0"/>
          <w:numId w:val="30"/>
        </w:numPr>
        <w:ind w:left="1843" w:right="284" w:hanging="283"/>
        <w:jc w:val="both"/>
        <w:rPr>
          <w:rFonts w:ascii="Montserrat" w:hAnsi="Montserrat"/>
          <w:sz w:val="20"/>
        </w:rPr>
      </w:pPr>
      <w:r w:rsidRPr="002A5AA7">
        <w:rPr>
          <w:rFonts w:ascii="Montserrat" w:hAnsi="Montserrat"/>
          <w:sz w:val="20"/>
        </w:rPr>
        <w:t>Promover el uso de tecnologías de la información para i</w:t>
      </w:r>
      <w:r w:rsidR="00740A1C" w:rsidRPr="002A5AA7">
        <w:rPr>
          <w:rFonts w:ascii="Montserrat" w:hAnsi="Montserrat"/>
          <w:sz w:val="20"/>
        </w:rPr>
        <w:t>ncrementar la sistematización y digitalización de las operaciones.</w:t>
      </w:r>
    </w:p>
    <w:p w14:paraId="52BA0A3D" w14:textId="77777777" w:rsidR="001C219D" w:rsidRPr="002A5AA7" w:rsidRDefault="001C219D" w:rsidP="001C219D">
      <w:pPr>
        <w:pStyle w:val="Prrafodelista"/>
        <w:ind w:left="1843" w:right="284"/>
        <w:jc w:val="both"/>
        <w:rPr>
          <w:rFonts w:ascii="Montserrat" w:hAnsi="Montserrat"/>
          <w:sz w:val="20"/>
        </w:rPr>
      </w:pPr>
    </w:p>
    <w:p w14:paraId="56391240" w14:textId="77777777" w:rsidR="00A56ADB" w:rsidRPr="002A5AA7" w:rsidRDefault="00A56ADB" w:rsidP="002A5AA7">
      <w:pPr>
        <w:pStyle w:val="Ttulo2"/>
        <w:spacing w:before="0" w:after="0"/>
        <w:ind w:left="0" w:firstLine="709"/>
        <w:jc w:val="both"/>
        <w:rPr>
          <w:rFonts w:ascii="Montserrat" w:hAnsi="Montserrat"/>
          <w:caps w:val="0"/>
          <w:color w:val="auto"/>
          <w:sz w:val="20"/>
        </w:rPr>
      </w:pPr>
      <w:bookmarkStart w:id="21" w:name="_Toc99531857"/>
      <w:r w:rsidRPr="002A5AA7">
        <w:rPr>
          <w:rFonts w:ascii="Montserrat" w:hAnsi="Montserrat"/>
          <w:caps w:val="0"/>
          <w:color w:val="auto"/>
          <w:sz w:val="20"/>
        </w:rPr>
        <w:t xml:space="preserve">De la </w:t>
      </w:r>
      <w:r w:rsidR="00AA1EF9" w:rsidRPr="002A5AA7">
        <w:rPr>
          <w:rFonts w:ascii="Montserrat" w:hAnsi="Montserrat"/>
          <w:caps w:val="0"/>
          <w:color w:val="auto"/>
          <w:sz w:val="20"/>
        </w:rPr>
        <w:t>solicitud</w:t>
      </w:r>
      <w:bookmarkEnd w:id="21"/>
    </w:p>
    <w:p w14:paraId="667DFD69" w14:textId="77777777" w:rsidR="00756944" w:rsidRPr="002A5AA7" w:rsidRDefault="00756944" w:rsidP="002A5AA7">
      <w:pPr>
        <w:jc w:val="both"/>
        <w:rPr>
          <w:rFonts w:ascii="Montserrat" w:hAnsi="Montserrat"/>
          <w:sz w:val="20"/>
        </w:rPr>
      </w:pPr>
    </w:p>
    <w:p w14:paraId="52AC8FC6" w14:textId="4D49A29F" w:rsidR="00217B23" w:rsidRPr="002A5AA7" w:rsidRDefault="0005366B"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Será obligatorio presentar </w:t>
      </w:r>
      <w:r w:rsidR="00771096" w:rsidRPr="002A5AA7">
        <w:rPr>
          <w:rFonts w:ascii="Montserrat" w:hAnsi="Montserrat"/>
          <w:sz w:val="20"/>
        </w:rPr>
        <w:t>un oficio dirigido a la persona titular de la DG</w:t>
      </w:r>
      <w:r w:rsidR="00746DD9" w:rsidRPr="002A5AA7">
        <w:rPr>
          <w:rFonts w:ascii="Montserrat" w:hAnsi="Montserrat"/>
          <w:sz w:val="20"/>
        </w:rPr>
        <w:t>RH</w:t>
      </w:r>
      <w:r w:rsidR="005901E8" w:rsidRPr="002A5AA7">
        <w:rPr>
          <w:rFonts w:ascii="Montserrat" w:hAnsi="Montserrat"/>
          <w:sz w:val="20"/>
        </w:rPr>
        <w:t>y</w:t>
      </w:r>
      <w:r w:rsidR="00746DD9" w:rsidRPr="002A5AA7">
        <w:rPr>
          <w:rFonts w:ascii="Montserrat" w:hAnsi="Montserrat"/>
          <w:sz w:val="20"/>
        </w:rPr>
        <w:t>O</w:t>
      </w:r>
      <w:r w:rsidR="00771096" w:rsidRPr="002A5AA7">
        <w:rPr>
          <w:rFonts w:ascii="Montserrat" w:hAnsi="Montserrat"/>
          <w:sz w:val="20"/>
        </w:rPr>
        <w:t xml:space="preserve"> con </w:t>
      </w:r>
      <w:r w:rsidRPr="002A5AA7">
        <w:rPr>
          <w:rFonts w:ascii="Montserrat" w:hAnsi="Montserrat"/>
          <w:sz w:val="20"/>
        </w:rPr>
        <w:t xml:space="preserve">la propuesta de actualización del manual de </w:t>
      </w:r>
      <w:r w:rsidR="00746DD9" w:rsidRPr="002A5AA7">
        <w:rPr>
          <w:rFonts w:ascii="Montserrat" w:hAnsi="Montserrat"/>
          <w:sz w:val="20"/>
        </w:rPr>
        <w:t xml:space="preserve">procesos y </w:t>
      </w:r>
      <w:r w:rsidRPr="002A5AA7">
        <w:rPr>
          <w:rFonts w:ascii="Montserrat" w:hAnsi="Montserrat"/>
          <w:sz w:val="20"/>
        </w:rPr>
        <w:t xml:space="preserve">procedimientos </w:t>
      </w:r>
      <w:r w:rsidR="00771096" w:rsidRPr="002A5AA7">
        <w:rPr>
          <w:rFonts w:ascii="Montserrat" w:hAnsi="Montserrat"/>
          <w:sz w:val="20"/>
        </w:rPr>
        <w:t xml:space="preserve">en </w:t>
      </w:r>
      <w:r w:rsidR="00F670C5" w:rsidRPr="002A5AA7">
        <w:rPr>
          <w:rFonts w:ascii="Montserrat" w:hAnsi="Montserrat"/>
          <w:sz w:val="20"/>
        </w:rPr>
        <w:t xml:space="preserve">medio electrónico </w:t>
      </w:r>
      <w:r w:rsidR="00FB2EC4" w:rsidRPr="002A5AA7">
        <w:rPr>
          <w:rFonts w:ascii="Montserrat" w:hAnsi="Montserrat"/>
          <w:sz w:val="20"/>
        </w:rPr>
        <w:t>que incluya el documento en</w:t>
      </w:r>
      <w:r w:rsidR="00771096" w:rsidRPr="002A5AA7">
        <w:rPr>
          <w:rFonts w:ascii="Montserrat" w:hAnsi="Montserrat"/>
          <w:sz w:val="20"/>
        </w:rPr>
        <w:t xml:space="preserve"> versión</w:t>
      </w:r>
      <w:r w:rsidR="00C81B82" w:rsidRPr="002A5AA7">
        <w:rPr>
          <w:rFonts w:ascii="Montserrat" w:hAnsi="Montserrat"/>
          <w:sz w:val="20"/>
        </w:rPr>
        <w:t xml:space="preserve"> editable</w:t>
      </w:r>
      <w:r w:rsidR="00771096" w:rsidRPr="002A5AA7">
        <w:rPr>
          <w:rFonts w:ascii="Montserrat" w:hAnsi="Montserrat"/>
          <w:sz w:val="20"/>
        </w:rPr>
        <w:t xml:space="preserve"> </w:t>
      </w:r>
      <w:r w:rsidR="00962242" w:rsidRPr="002A5AA7">
        <w:rPr>
          <w:rFonts w:ascii="Montserrat" w:hAnsi="Montserrat"/>
          <w:sz w:val="20"/>
        </w:rPr>
        <w:t>(Microsoft</w:t>
      </w:r>
      <w:r w:rsidR="006E06EF" w:rsidRPr="002A5AA7">
        <w:rPr>
          <w:rFonts w:ascii="Montserrat" w:hAnsi="Montserrat"/>
          <w:sz w:val="20"/>
        </w:rPr>
        <w:t xml:space="preserve"> office Word</w:t>
      </w:r>
      <w:r w:rsidR="00C81B82" w:rsidRPr="002A5AA7">
        <w:rPr>
          <w:rFonts w:ascii="Montserrat" w:hAnsi="Montserrat"/>
          <w:sz w:val="20"/>
        </w:rPr>
        <w:t>)</w:t>
      </w:r>
      <w:r w:rsidR="00771096" w:rsidRPr="002A5AA7">
        <w:rPr>
          <w:rFonts w:ascii="Montserrat" w:hAnsi="Montserrat"/>
          <w:sz w:val="20"/>
        </w:rPr>
        <w:t>,</w:t>
      </w:r>
      <w:r w:rsidRPr="002A5AA7">
        <w:rPr>
          <w:rFonts w:ascii="Montserrat" w:hAnsi="Montserrat"/>
          <w:sz w:val="20"/>
        </w:rPr>
        <w:t xml:space="preserve"> </w:t>
      </w:r>
      <w:r w:rsidR="008323CA" w:rsidRPr="002A5AA7">
        <w:rPr>
          <w:rFonts w:ascii="Montserrat" w:hAnsi="Montserrat"/>
          <w:sz w:val="20"/>
        </w:rPr>
        <w:t>donde se deberá solicitar la validación, aprobación y registro del mismo</w:t>
      </w:r>
      <w:r w:rsidR="00217B23" w:rsidRPr="002A5AA7">
        <w:rPr>
          <w:rFonts w:ascii="Montserrat" w:hAnsi="Montserrat"/>
          <w:sz w:val="20"/>
        </w:rPr>
        <w:t>.</w:t>
      </w:r>
    </w:p>
    <w:p w14:paraId="3C9D837C" w14:textId="77777777" w:rsidR="00756944" w:rsidRPr="002A5AA7" w:rsidRDefault="00756944" w:rsidP="002A5AA7">
      <w:pPr>
        <w:ind w:right="284"/>
        <w:jc w:val="both"/>
        <w:rPr>
          <w:rFonts w:ascii="Montserrat" w:hAnsi="Montserrat"/>
          <w:sz w:val="20"/>
        </w:rPr>
      </w:pPr>
    </w:p>
    <w:p w14:paraId="01CA1254" w14:textId="1B7120A6" w:rsidR="00691500" w:rsidRPr="002A5AA7" w:rsidRDefault="0005366B"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La propuesta de actualización del manual </w:t>
      </w:r>
      <w:r w:rsidR="00ED248C" w:rsidRPr="002A5AA7">
        <w:rPr>
          <w:rFonts w:ascii="Montserrat" w:hAnsi="Montserrat"/>
          <w:sz w:val="20"/>
        </w:rPr>
        <w:t>de procesos y procedimientos</w:t>
      </w:r>
      <w:r w:rsidRPr="002A5AA7">
        <w:rPr>
          <w:rFonts w:ascii="Montserrat" w:hAnsi="Montserrat"/>
          <w:sz w:val="20"/>
        </w:rPr>
        <w:t xml:space="preserve"> </w:t>
      </w:r>
      <w:r w:rsidR="00ED248C" w:rsidRPr="002A5AA7">
        <w:rPr>
          <w:rFonts w:ascii="Montserrat" w:hAnsi="Montserrat"/>
          <w:sz w:val="20"/>
        </w:rPr>
        <w:t>que se e</w:t>
      </w:r>
      <w:r w:rsidR="00691500" w:rsidRPr="002A5AA7">
        <w:rPr>
          <w:rFonts w:ascii="Montserrat" w:hAnsi="Montserrat"/>
          <w:sz w:val="20"/>
        </w:rPr>
        <w:t>nv</w:t>
      </w:r>
      <w:r w:rsidR="00ED248C" w:rsidRPr="002A5AA7">
        <w:rPr>
          <w:rFonts w:ascii="Montserrat" w:hAnsi="Montserrat"/>
          <w:sz w:val="20"/>
        </w:rPr>
        <w:t>iará</w:t>
      </w:r>
      <w:r w:rsidR="00691500" w:rsidRPr="002A5AA7">
        <w:rPr>
          <w:rFonts w:ascii="Montserrat" w:hAnsi="Montserrat"/>
          <w:sz w:val="20"/>
        </w:rPr>
        <w:t xml:space="preserve"> a la DG</w:t>
      </w:r>
      <w:r w:rsidR="00746DD9" w:rsidRPr="002A5AA7">
        <w:rPr>
          <w:rFonts w:ascii="Montserrat" w:hAnsi="Montserrat"/>
          <w:sz w:val="20"/>
        </w:rPr>
        <w:t>RH</w:t>
      </w:r>
      <w:r w:rsidR="00ED248C" w:rsidRPr="002A5AA7">
        <w:rPr>
          <w:rFonts w:ascii="Montserrat" w:hAnsi="Montserrat"/>
          <w:sz w:val="20"/>
        </w:rPr>
        <w:t>y</w:t>
      </w:r>
      <w:r w:rsidR="00746DD9" w:rsidRPr="002A5AA7">
        <w:rPr>
          <w:rFonts w:ascii="Montserrat" w:hAnsi="Montserrat"/>
          <w:sz w:val="20"/>
        </w:rPr>
        <w:t>O</w:t>
      </w:r>
      <w:r w:rsidR="00691500" w:rsidRPr="002A5AA7">
        <w:rPr>
          <w:rFonts w:ascii="Montserrat" w:hAnsi="Montserrat"/>
          <w:sz w:val="20"/>
        </w:rPr>
        <w:t xml:space="preserve"> deberá tener </w:t>
      </w:r>
      <w:r w:rsidR="00E95782" w:rsidRPr="002A5AA7">
        <w:rPr>
          <w:rFonts w:ascii="Montserrat" w:hAnsi="Montserrat"/>
          <w:sz w:val="20"/>
        </w:rPr>
        <w:t>como mínimo</w:t>
      </w:r>
      <w:r w:rsidR="00691500" w:rsidRPr="002A5AA7">
        <w:rPr>
          <w:rFonts w:ascii="Montserrat" w:hAnsi="Montserrat"/>
          <w:sz w:val="20"/>
        </w:rPr>
        <w:t xml:space="preserve"> las siguientes características:</w:t>
      </w:r>
    </w:p>
    <w:p w14:paraId="402DD1AB" w14:textId="77777777" w:rsidR="00691500" w:rsidRPr="002A5AA7" w:rsidRDefault="00691500" w:rsidP="002A5AA7">
      <w:pPr>
        <w:pStyle w:val="Prrafodelista"/>
        <w:ind w:left="1701" w:right="284"/>
        <w:jc w:val="both"/>
        <w:rPr>
          <w:rFonts w:ascii="Montserrat" w:hAnsi="Montserrat"/>
          <w:sz w:val="20"/>
        </w:rPr>
      </w:pPr>
    </w:p>
    <w:p w14:paraId="554DC9B2" w14:textId="7C06F1F9" w:rsidR="0054640F" w:rsidRPr="002A5AA7" w:rsidRDefault="0054640F"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Verificar un uso gramatical apegado a las reglas de ortografía, redacción y de sintaxis.</w:t>
      </w:r>
    </w:p>
    <w:p w14:paraId="35C07B10" w14:textId="22FF867D" w:rsidR="0054640F" w:rsidRPr="002A5AA7" w:rsidRDefault="0054640F"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 xml:space="preserve">Numerar todas y cada una de las páginas </w:t>
      </w:r>
      <w:r w:rsidR="00ED248C" w:rsidRPr="002A5AA7">
        <w:rPr>
          <w:rFonts w:ascii="Montserrat" w:hAnsi="Montserrat"/>
          <w:sz w:val="20"/>
        </w:rPr>
        <w:t>d</w:t>
      </w:r>
      <w:r w:rsidRPr="002A5AA7">
        <w:rPr>
          <w:rFonts w:ascii="Montserrat" w:hAnsi="Montserrat"/>
          <w:sz w:val="20"/>
        </w:rPr>
        <w:t xml:space="preserve">el manual de </w:t>
      </w:r>
      <w:r w:rsidR="00746DD9" w:rsidRPr="002A5AA7">
        <w:rPr>
          <w:rFonts w:ascii="Montserrat" w:hAnsi="Montserrat"/>
          <w:sz w:val="20"/>
        </w:rPr>
        <w:t xml:space="preserve">procesos y </w:t>
      </w:r>
      <w:r w:rsidRPr="002A5AA7">
        <w:rPr>
          <w:rFonts w:ascii="Montserrat" w:hAnsi="Montserrat"/>
          <w:sz w:val="20"/>
        </w:rPr>
        <w:t>procedimientos, en el entendido que su numeración es independiente</w:t>
      </w:r>
      <w:r w:rsidR="00012D76" w:rsidRPr="002A5AA7">
        <w:rPr>
          <w:rFonts w:ascii="Montserrat" w:hAnsi="Montserrat"/>
          <w:sz w:val="20"/>
        </w:rPr>
        <w:t xml:space="preserve"> para cada uno de los procesos y procedimientos</w:t>
      </w:r>
      <w:r w:rsidRPr="002A5AA7">
        <w:rPr>
          <w:rFonts w:ascii="Montserrat" w:hAnsi="Montserrat"/>
          <w:sz w:val="20"/>
        </w:rPr>
        <w:t>.</w:t>
      </w:r>
    </w:p>
    <w:p w14:paraId="36AE2A5D" w14:textId="5876F93D" w:rsidR="00EF4F99" w:rsidRPr="002A5AA7" w:rsidRDefault="00556162"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 xml:space="preserve">El nombre </w:t>
      </w:r>
      <w:r w:rsidR="00977454" w:rsidRPr="002A5AA7">
        <w:rPr>
          <w:rFonts w:ascii="Montserrat" w:hAnsi="Montserrat"/>
          <w:sz w:val="20"/>
        </w:rPr>
        <w:t>de</w:t>
      </w:r>
      <w:r w:rsidRPr="002A5AA7">
        <w:rPr>
          <w:rFonts w:ascii="Montserrat" w:hAnsi="Montserrat"/>
          <w:sz w:val="20"/>
        </w:rPr>
        <w:t xml:space="preserve"> los procesos y</w:t>
      </w:r>
      <w:r w:rsidR="00977454" w:rsidRPr="002A5AA7">
        <w:rPr>
          <w:rFonts w:ascii="Montserrat" w:hAnsi="Montserrat"/>
          <w:sz w:val="20"/>
        </w:rPr>
        <w:t xml:space="preserve"> procedimiento</w:t>
      </w:r>
      <w:r w:rsidRPr="002A5AA7">
        <w:rPr>
          <w:rFonts w:ascii="Montserrat" w:hAnsi="Montserrat"/>
          <w:sz w:val="20"/>
        </w:rPr>
        <w:t>s</w:t>
      </w:r>
      <w:r w:rsidR="0049544B" w:rsidRPr="002A5AA7">
        <w:rPr>
          <w:rFonts w:ascii="Montserrat" w:hAnsi="Montserrat"/>
          <w:sz w:val="20"/>
        </w:rPr>
        <w:t xml:space="preserve"> debe de ser</w:t>
      </w:r>
      <w:r w:rsidR="00EF4F99" w:rsidRPr="002A5AA7">
        <w:rPr>
          <w:rFonts w:ascii="Montserrat" w:hAnsi="Montserrat"/>
          <w:sz w:val="20"/>
        </w:rPr>
        <w:t xml:space="preserve"> concreto y acorde a la finalidad del proceso.</w:t>
      </w:r>
      <w:r w:rsidR="0049544B" w:rsidRPr="002A5AA7">
        <w:rPr>
          <w:rFonts w:ascii="Montserrat" w:hAnsi="Montserrat"/>
          <w:sz w:val="20"/>
        </w:rPr>
        <w:t xml:space="preserve"> </w:t>
      </w:r>
    </w:p>
    <w:p w14:paraId="674483B5" w14:textId="263447FC" w:rsidR="001B28B5" w:rsidRPr="002A5AA7" w:rsidRDefault="001B28B5" w:rsidP="002A5AA7">
      <w:pPr>
        <w:pStyle w:val="Prrafodelista"/>
        <w:ind w:left="1701" w:right="284"/>
        <w:jc w:val="both"/>
        <w:rPr>
          <w:rFonts w:ascii="Montserrat" w:hAnsi="Montserrat"/>
          <w:i/>
          <w:iCs/>
          <w:sz w:val="20"/>
        </w:rPr>
      </w:pPr>
      <w:r w:rsidRPr="002A5AA7">
        <w:rPr>
          <w:rFonts w:ascii="Montserrat" w:hAnsi="Montserrat"/>
          <w:i/>
          <w:iCs/>
          <w:sz w:val="20"/>
        </w:rPr>
        <w:t xml:space="preserve">Ejemplo: Proceso </w:t>
      </w:r>
      <w:r w:rsidR="00DD59F6" w:rsidRPr="002A5AA7">
        <w:rPr>
          <w:rFonts w:ascii="Montserrat" w:hAnsi="Montserrat"/>
          <w:i/>
          <w:iCs/>
          <w:sz w:val="20"/>
        </w:rPr>
        <w:t>de</w:t>
      </w:r>
      <w:r w:rsidRPr="002A5AA7">
        <w:rPr>
          <w:rFonts w:ascii="Montserrat" w:hAnsi="Montserrat"/>
          <w:i/>
          <w:iCs/>
          <w:sz w:val="20"/>
        </w:rPr>
        <w:t xml:space="preserve"> liberación del derecho de vía. </w:t>
      </w:r>
    </w:p>
    <w:p w14:paraId="343DD34E" w14:textId="1F827F2D" w:rsidR="0054640F" w:rsidRPr="002A5AA7" w:rsidRDefault="0054640F"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 xml:space="preserve">Los </w:t>
      </w:r>
      <w:r w:rsidR="00C84050" w:rsidRPr="002A5AA7">
        <w:rPr>
          <w:rFonts w:ascii="Montserrat" w:hAnsi="Montserrat"/>
          <w:sz w:val="20"/>
        </w:rPr>
        <w:t xml:space="preserve">documentos </w:t>
      </w:r>
      <w:r w:rsidRPr="002A5AA7">
        <w:rPr>
          <w:rFonts w:ascii="Montserrat" w:hAnsi="Montserrat"/>
          <w:sz w:val="20"/>
        </w:rPr>
        <w:t>anexos</w:t>
      </w:r>
      <w:r w:rsidR="00C84050" w:rsidRPr="002A5AA7">
        <w:rPr>
          <w:rFonts w:ascii="Montserrat" w:hAnsi="Montserrat"/>
          <w:sz w:val="20"/>
        </w:rPr>
        <w:t xml:space="preserve"> (formatos, esquemas, tablas, entre otros)</w:t>
      </w:r>
      <w:r w:rsidRPr="002A5AA7">
        <w:rPr>
          <w:rFonts w:ascii="Montserrat" w:hAnsi="Montserrat"/>
          <w:sz w:val="20"/>
        </w:rPr>
        <w:t xml:space="preserve"> deberán estar identificados y ser legibles</w:t>
      </w:r>
      <w:r w:rsidR="00D121CC" w:rsidRPr="002A5AA7">
        <w:rPr>
          <w:rFonts w:ascii="Montserrat" w:hAnsi="Montserrat"/>
          <w:sz w:val="20"/>
        </w:rPr>
        <w:t xml:space="preserve">. Todos los formatos deberán </w:t>
      </w:r>
      <w:r w:rsidR="00905645" w:rsidRPr="002A5AA7">
        <w:rPr>
          <w:rFonts w:ascii="Montserrat" w:hAnsi="Montserrat"/>
          <w:sz w:val="20"/>
        </w:rPr>
        <w:t>estar acompañados de su correspondiente</w:t>
      </w:r>
      <w:r w:rsidR="00D121CC" w:rsidRPr="002A5AA7">
        <w:rPr>
          <w:rFonts w:ascii="Montserrat" w:hAnsi="Montserrat"/>
          <w:sz w:val="20"/>
        </w:rPr>
        <w:t xml:space="preserve"> guía de llenado</w:t>
      </w:r>
      <w:r w:rsidRPr="002A5AA7">
        <w:rPr>
          <w:rFonts w:ascii="Montserrat" w:hAnsi="Montserrat"/>
          <w:sz w:val="20"/>
        </w:rPr>
        <w:t>.</w:t>
      </w:r>
    </w:p>
    <w:p w14:paraId="2ADA3EE8" w14:textId="61A0B38E" w:rsidR="00691500" w:rsidRPr="002A5AA7" w:rsidRDefault="00691500"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 xml:space="preserve">Cuando se trate de una modificación parcial, se deberá enviar el </w:t>
      </w:r>
      <w:r w:rsidR="00FE1F3E" w:rsidRPr="002A5AA7">
        <w:rPr>
          <w:rFonts w:ascii="Montserrat" w:hAnsi="Montserrat"/>
          <w:sz w:val="20"/>
        </w:rPr>
        <w:t>proceso y/o procedimiento propuesto con sus documentos anexos</w:t>
      </w:r>
      <w:r w:rsidR="00905645" w:rsidRPr="002A5AA7">
        <w:rPr>
          <w:rFonts w:ascii="Montserrat" w:hAnsi="Montserrat"/>
          <w:sz w:val="20"/>
        </w:rPr>
        <w:t>:</w:t>
      </w:r>
      <w:r w:rsidR="00FE1F3E" w:rsidRPr="002A5AA7">
        <w:rPr>
          <w:rFonts w:ascii="Montserrat" w:hAnsi="Montserrat"/>
          <w:sz w:val="20"/>
        </w:rPr>
        <w:t xml:space="preserve"> </w:t>
      </w:r>
      <w:r w:rsidR="00C837CF" w:rsidRPr="002A5AA7">
        <w:rPr>
          <w:rFonts w:ascii="Montserrat" w:hAnsi="Montserrat"/>
          <w:sz w:val="20"/>
        </w:rPr>
        <w:t>glosario de términos (en su caso),</w:t>
      </w:r>
      <w:r w:rsidR="00905645" w:rsidRPr="002A5AA7">
        <w:rPr>
          <w:rFonts w:ascii="Montserrat" w:hAnsi="Montserrat"/>
          <w:sz w:val="20"/>
        </w:rPr>
        <w:t xml:space="preserve"> </w:t>
      </w:r>
      <w:r w:rsidR="00FE1F3E" w:rsidRPr="002A5AA7">
        <w:rPr>
          <w:rFonts w:ascii="Montserrat" w:hAnsi="Montserrat"/>
          <w:sz w:val="20"/>
        </w:rPr>
        <w:t>control de cambios,</w:t>
      </w:r>
      <w:r w:rsidR="00CE785A" w:rsidRPr="002A5AA7">
        <w:rPr>
          <w:rFonts w:ascii="Montserrat" w:hAnsi="Montserrat"/>
          <w:sz w:val="20"/>
        </w:rPr>
        <w:t xml:space="preserve"> </w:t>
      </w:r>
      <w:r w:rsidR="00FE1F3E" w:rsidRPr="002A5AA7">
        <w:rPr>
          <w:rFonts w:ascii="Montserrat" w:hAnsi="Montserrat"/>
          <w:sz w:val="20"/>
        </w:rPr>
        <w:t>tabla de contenido y portada</w:t>
      </w:r>
      <w:r w:rsidR="00CE785A" w:rsidRPr="002A5AA7">
        <w:rPr>
          <w:rFonts w:ascii="Montserrat" w:hAnsi="Montserrat"/>
          <w:sz w:val="20"/>
        </w:rPr>
        <w:t>;</w:t>
      </w:r>
      <w:r w:rsidRPr="002A5AA7">
        <w:rPr>
          <w:rFonts w:ascii="Montserrat" w:hAnsi="Montserrat"/>
          <w:sz w:val="20"/>
        </w:rPr>
        <w:t xml:space="preserve"> </w:t>
      </w:r>
      <w:r w:rsidRPr="002A5AA7">
        <w:rPr>
          <w:rFonts w:ascii="Montserrat" w:hAnsi="Montserrat"/>
          <w:sz w:val="20"/>
        </w:rPr>
        <w:lastRenderedPageBreak/>
        <w:t xml:space="preserve">indicando en el apartado </w:t>
      </w:r>
      <w:r w:rsidR="00FE1F3E" w:rsidRPr="002A5AA7">
        <w:rPr>
          <w:rFonts w:ascii="Montserrat" w:hAnsi="Montserrat"/>
          <w:sz w:val="20"/>
        </w:rPr>
        <w:t>del manual “</w:t>
      </w:r>
      <w:r w:rsidRPr="002A5AA7">
        <w:rPr>
          <w:rFonts w:ascii="Montserrat" w:hAnsi="Montserrat"/>
          <w:sz w:val="20"/>
        </w:rPr>
        <w:t>Control de Cambios</w:t>
      </w:r>
      <w:r w:rsidR="00FE1F3E" w:rsidRPr="002A5AA7">
        <w:rPr>
          <w:rFonts w:ascii="Montserrat" w:hAnsi="Montserrat"/>
          <w:sz w:val="20"/>
        </w:rPr>
        <w:t>”</w:t>
      </w:r>
      <w:r w:rsidR="00905645" w:rsidRPr="002A5AA7">
        <w:rPr>
          <w:rFonts w:ascii="Montserrat" w:hAnsi="Montserrat"/>
          <w:sz w:val="20"/>
        </w:rPr>
        <w:t>,</w:t>
      </w:r>
      <w:r w:rsidRPr="002A5AA7">
        <w:rPr>
          <w:rFonts w:ascii="Montserrat" w:hAnsi="Montserrat"/>
          <w:sz w:val="20"/>
        </w:rPr>
        <w:t xml:space="preserve"> la información que se modifique.</w:t>
      </w:r>
    </w:p>
    <w:p w14:paraId="0EF6445C" w14:textId="77777777" w:rsidR="00B95EBD" w:rsidRPr="002A5AA7" w:rsidRDefault="00B95EBD" w:rsidP="002A5AA7">
      <w:pPr>
        <w:ind w:left="1134" w:right="284"/>
        <w:jc w:val="both"/>
        <w:rPr>
          <w:rFonts w:ascii="Montserrat" w:hAnsi="Montserrat"/>
          <w:sz w:val="20"/>
        </w:rPr>
      </w:pPr>
    </w:p>
    <w:p w14:paraId="18A924C3" w14:textId="5E0BBE3B" w:rsidR="0005366B" w:rsidRPr="002A5AA7" w:rsidRDefault="0005366B"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La propuesta de actualización del manual de </w:t>
      </w:r>
      <w:r w:rsidR="00746DD9" w:rsidRPr="002A5AA7">
        <w:rPr>
          <w:rFonts w:ascii="Montserrat" w:hAnsi="Montserrat"/>
          <w:sz w:val="20"/>
        </w:rPr>
        <w:t xml:space="preserve">procesos y </w:t>
      </w:r>
      <w:r w:rsidRPr="002A5AA7">
        <w:rPr>
          <w:rFonts w:ascii="Montserrat" w:hAnsi="Montserrat"/>
          <w:sz w:val="20"/>
        </w:rPr>
        <w:t xml:space="preserve">procedimientos </w:t>
      </w:r>
      <w:r w:rsidR="00C837CF" w:rsidRPr="002A5AA7">
        <w:rPr>
          <w:rFonts w:ascii="Montserrat" w:hAnsi="Montserrat"/>
          <w:sz w:val="20"/>
        </w:rPr>
        <w:t xml:space="preserve">se deberá elaborar </w:t>
      </w:r>
      <w:r w:rsidR="00472F38" w:rsidRPr="002A5AA7">
        <w:rPr>
          <w:rFonts w:ascii="Montserrat" w:hAnsi="Montserrat"/>
          <w:sz w:val="20"/>
        </w:rPr>
        <w:t>en</w:t>
      </w:r>
      <w:r w:rsidR="001B08A7" w:rsidRPr="002A5AA7">
        <w:rPr>
          <w:rFonts w:ascii="Montserrat" w:hAnsi="Montserrat"/>
          <w:sz w:val="20"/>
        </w:rPr>
        <w:t xml:space="preserve"> diferentes archivos</w:t>
      </w:r>
      <w:r w:rsidR="00C837CF" w:rsidRPr="002A5AA7">
        <w:rPr>
          <w:rFonts w:ascii="Montserrat" w:hAnsi="Montserrat"/>
          <w:sz w:val="20"/>
        </w:rPr>
        <w:t>,</w:t>
      </w:r>
      <w:r w:rsidR="0054640F" w:rsidRPr="002A5AA7">
        <w:rPr>
          <w:rFonts w:ascii="Montserrat" w:hAnsi="Montserrat"/>
          <w:sz w:val="20"/>
        </w:rPr>
        <w:t xml:space="preserve"> identificados </w:t>
      </w:r>
      <w:r w:rsidR="001B08A7" w:rsidRPr="002A5AA7">
        <w:rPr>
          <w:rFonts w:ascii="Montserrat" w:hAnsi="Montserrat"/>
          <w:sz w:val="20"/>
        </w:rPr>
        <w:t>de la siguiente manera:</w:t>
      </w:r>
    </w:p>
    <w:p w14:paraId="2BF40E2E" w14:textId="04490E50" w:rsidR="0005366B" w:rsidRPr="002A5AA7" w:rsidRDefault="0005366B" w:rsidP="002A5AA7">
      <w:pPr>
        <w:pStyle w:val="Prrafodelista"/>
        <w:numPr>
          <w:ilvl w:val="0"/>
          <w:numId w:val="32"/>
        </w:numPr>
        <w:tabs>
          <w:tab w:val="left" w:pos="2127"/>
        </w:tabs>
        <w:ind w:left="1701" w:right="284" w:firstLine="0"/>
        <w:jc w:val="both"/>
        <w:rPr>
          <w:rFonts w:ascii="Montserrat" w:hAnsi="Montserrat"/>
          <w:sz w:val="20"/>
        </w:rPr>
      </w:pPr>
      <w:r w:rsidRPr="002A5AA7">
        <w:rPr>
          <w:rFonts w:ascii="Montserrat" w:hAnsi="Montserrat"/>
          <w:sz w:val="20"/>
        </w:rPr>
        <w:t>Portada</w:t>
      </w:r>
      <w:r w:rsidR="001B08A7" w:rsidRPr="002A5AA7">
        <w:rPr>
          <w:rFonts w:ascii="Montserrat" w:hAnsi="Montserrat"/>
          <w:sz w:val="20"/>
        </w:rPr>
        <w:t>.</w:t>
      </w:r>
    </w:p>
    <w:p w14:paraId="4CD0BD2C" w14:textId="01B6B7DB" w:rsidR="0005366B" w:rsidRPr="002A5AA7" w:rsidRDefault="0005366B" w:rsidP="002A5AA7">
      <w:pPr>
        <w:pStyle w:val="Prrafodelista"/>
        <w:numPr>
          <w:ilvl w:val="0"/>
          <w:numId w:val="32"/>
        </w:numPr>
        <w:tabs>
          <w:tab w:val="left" w:pos="2127"/>
        </w:tabs>
        <w:ind w:left="1701" w:right="284" w:firstLine="0"/>
        <w:jc w:val="both"/>
        <w:rPr>
          <w:rFonts w:ascii="Montserrat" w:hAnsi="Montserrat"/>
          <w:sz w:val="20"/>
        </w:rPr>
      </w:pPr>
      <w:r w:rsidRPr="002A5AA7">
        <w:rPr>
          <w:rFonts w:ascii="Montserrat" w:hAnsi="Montserrat"/>
          <w:sz w:val="20"/>
        </w:rPr>
        <w:t>Presentación</w:t>
      </w:r>
      <w:r w:rsidR="001B08A7" w:rsidRPr="002A5AA7">
        <w:rPr>
          <w:rFonts w:ascii="Montserrat" w:hAnsi="Montserrat"/>
          <w:sz w:val="20"/>
        </w:rPr>
        <w:t>.</w:t>
      </w:r>
    </w:p>
    <w:p w14:paraId="7EF61F3E" w14:textId="06FB7F57" w:rsidR="0005366B" w:rsidRPr="002A5AA7" w:rsidRDefault="0005366B" w:rsidP="002A5AA7">
      <w:pPr>
        <w:pStyle w:val="Prrafodelista"/>
        <w:numPr>
          <w:ilvl w:val="0"/>
          <w:numId w:val="32"/>
        </w:numPr>
        <w:tabs>
          <w:tab w:val="left" w:pos="2127"/>
        </w:tabs>
        <w:ind w:left="1701" w:right="284" w:firstLine="0"/>
        <w:jc w:val="both"/>
        <w:rPr>
          <w:rFonts w:ascii="Montserrat" w:hAnsi="Montserrat"/>
          <w:sz w:val="20"/>
        </w:rPr>
      </w:pPr>
      <w:r w:rsidRPr="002A5AA7">
        <w:rPr>
          <w:rFonts w:ascii="Montserrat" w:hAnsi="Montserrat"/>
          <w:sz w:val="20"/>
        </w:rPr>
        <w:t xml:space="preserve">Tabla de </w:t>
      </w:r>
      <w:r w:rsidR="0054640F" w:rsidRPr="002A5AA7">
        <w:rPr>
          <w:rFonts w:ascii="Montserrat" w:hAnsi="Montserrat"/>
          <w:sz w:val="20"/>
        </w:rPr>
        <w:t>c</w:t>
      </w:r>
      <w:r w:rsidRPr="002A5AA7">
        <w:rPr>
          <w:rFonts w:ascii="Montserrat" w:hAnsi="Montserrat"/>
          <w:sz w:val="20"/>
        </w:rPr>
        <w:t>ontenido</w:t>
      </w:r>
      <w:r w:rsidR="001B08A7" w:rsidRPr="002A5AA7">
        <w:rPr>
          <w:rFonts w:ascii="Montserrat" w:hAnsi="Montserrat"/>
          <w:sz w:val="20"/>
        </w:rPr>
        <w:t>.</w:t>
      </w:r>
    </w:p>
    <w:p w14:paraId="43197AB2" w14:textId="11B956DB" w:rsidR="0005366B" w:rsidRPr="002A5AA7" w:rsidRDefault="0005366B" w:rsidP="002A5AA7">
      <w:pPr>
        <w:pStyle w:val="Prrafodelista"/>
        <w:numPr>
          <w:ilvl w:val="0"/>
          <w:numId w:val="32"/>
        </w:numPr>
        <w:tabs>
          <w:tab w:val="left" w:pos="2127"/>
        </w:tabs>
        <w:ind w:left="1701" w:right="284" w:firstLine="0"/>
        <w:jc w:val="both"/>
        <w:rPr>
          <w:rFonts w:ascii="Montserrat" w:hAnsi="Montserrat"/>
          <w:sz w:val="20"/>
        </w:rPr>
      </w:pPr>
      <w:r w:rsidRPr="002A5AA7">
        <w:rPr>
          <w:rFonts w:ascii="Montserrat" w:hAnsi="Montserrat"/>
          <w:sz w:val="20"/>
        </w:rPr>
        <w:t>Glosario de términos</w:t>
      </w:r>
      <w:r w:rsidR="001B08A7" w:rsidRPr="002A5AA7">
        <w:rPr>
          <w:rFonts w:ascii="Montserrat" w:hAnsi="Montserrat"/>
          <w:sz w:val="20"/>
        </w:rPr>
        <w:t>.</w:t>
      </w:r>
    </w:p>
    <w:p w14:paraId="4384CB2A" w14:textId="021D956D" w:rsidR="0005366B" w:rsidRPr="002A5AA7" w:rsidRDefault="001B08A7" w:rsidP="002A5AA7">
      <w:pPr>
        <w:pStyle w:val="Prrafodelista"/>
        <w:numPr>
          <w:ilvl w:val="0"/>
          <w:numId w:val="32"/>
        </w:numPr>
        <w:tabs>
          <w:tab w:val="left" w:pos="2127"/>
        </w:tabs>
        <w:ind w:left="1701" w:right="284" w:firstLine="0"/>
        <w:jc w:val="both"/>
        <w:rPr>
          <w:rFonts w:ascii="Montserrat" w:hAnsi="Montserrat"/>
          <w:sz w:val="20"/>
        </w:rPr>
      </w:pPr>
      <w:r w:rsidRPr="002A5AA7">
        <w:rPr>
          <w:rFonts w:ascii="Montserrat" w:hAnsi="Montserrat"/>
          <w:sz w:val="20"/>
        </w:rPr>
        <w:t>P</w:t>
      </w:r>
      <w:r w:rsidR="0005366B" w:rsidRPr="002A5AA7">
        <w:rPr>
          <w:rFonts w:ascii="Montserrat" w:hAnsi="Montserrat"/>
          <w:sz w:val="20"/>
        </w:rPr>
        <w:t>roceso</w:t>
      </w:r>
      <w:r w:rsidRPr="002A5AA7">
        <w:rPr>
          <w:rFonts w:ascii="Montserrat" w:hAnsi="Montserrat"/>
          <w:sz w:val="20"/>
        </w:rPr>
        <w:t xml:space="preserve"> (</w:t>
      </w:r>
      <w:r w:rsidR="0049468E" w:rsidRPr="002A5AA7">
        <w:rPr>
          <w:rFonts w:ascii="Montserrat" w:hAnsi="Montserrat"/>
          <w:sz w:val="20"/>
        </w:rPr>
        <w:t>u</w:t>
      </w:r>
      <w:r w:rsidRPr="002A5AA7">
        <w:rPr>
          <w:rFonts w:ascii="Montserrat" w:hAnsi="Montserrat"/>
          <w:sz w:val="20"/>
        </w:rPr>
        <w:t>n archivo por proceso).</w:t>
      </w:r>
      <w:r w:rsidR="0005366B" w:rsidRPr="002A5AA7">
        <w:rPr>
          <w:rFonts w:ascii="Montserrat" w:hAnsi="Montserrat"/>
          <w:sz w:val="20"/>
        </w:rPr>
        <w:t xml:space="preserve"> </w:t>
      </w:r>
    </w:p>
    <w:p w14:paraId="344432A4" w14:textId="62736419" w:rsidR="001B08A7" w:rsidRPr="002A5AA7" w:rsidRDefault="00C837CF" w:rsidP="002A5AA7">
      <w:pPr>
        <w:pStyle w:val="Prrafodelista"/>
        <w:numPr>
          <w:ilvl w:val="0"/>
          <w:numId w:val="32"/>
        </w:numPr>
        <w:tabs>
          <w:tab w:val="left" w:pos="2127"/>
        </w:tabs>
        <w:ind w:left="1701" w:right="284" w:firstLine="0"/>
        <w:jc w:val="both"/>
        <w:rPr>
          <w:rFonts w:ascii="Montserrat" w:hAnsi="Montserrat"/>
          <w:sz w:val="20"/>
        </w:rPr>
      </w:pPr>
      <w:r w:rsidRPr="002A5AA7">
        <w:rPr>
          <w:rFonts w:ascii="Montserrat" w:hAnsi="Montserrat"/>
          <w:sz w:val="20"/>
        </w:rPr>
        <w:t>P</w:t>
      </w:r>
      <w:r w:rsidR="001B08A7" w:rsidRPr="002A5AA7">
        <w:rPr>
          <w:rFonts w:ascii="Montserrat" w:hAnsi="Montserrat"/>
          <w:sz w:val="20"/>
        </w:rPr>
        <w:t>rocedimiento</w:t>
      </w:r>
      <w:r w:rsidRPr="002A5AA7">
        <w:rPr>
          <w:rFonts w:ascii="Montserrat" w:hAnsi="Montserrat"/>
          <w:sz w:val="20"/>
        </w:rPr>
        <w:t>s</w:t>
      </w:r>
      <w:r w:rsidR="001B08A7" w:rsidRPr="002A5AA7">
        <w:rPr>
          <w:rFonts w:ascii="Montserrat" w:hAnsi="Montserrat"/>
          <w:sz w:val="20"/>
        </w:rPr>
        <w:t xml:space="preserve"> </w:t>
      </w:r>
      <w:r w:rsidR="0049468E" w:rsidRPr="002A5AA7">
        <w:rPr>
          <w:rFonts w:ascii="Montserrat" w:hAnsi="Montserrat"/>
          <w:sz w:val="20"/>
        </w:rPr>
        <w:t>y su d</w:t>
      </w:r>
      <w:r w:rsidR="001B08A7" w:rsidRPr="002A5AA7">
        <w:rPr>
          <w:rFonts w:ascii="Montserrat" w:hAnsi="Montserrat"/>
          <w:sz w:val="20"/>
        </w:rPr>
        <w:t>ocumentación anexa con guía de llenado</w:t>
      </w:r>
      <w:r w:rsidR="0049468E" w:rsidRPr="002A5AA7">
        <w:rPr>
          <w:rFonts w:ascii="Montserrat" w:hAnsi="Montserrat"/>
          <w:sz w:val="20"/>
        </w:rPr>
        <w:t xml:space="preserve"> (un archivo por procedimiento)</w:t>
      </w:r>
      <w:r w:rsidR="001B08A7" w:rsidRPr="002A5AA7">
        <w:rPr>
          <w:rFonts w:ascii="Montserrat" w:hAnsi="Montserrat"/>
          <w:sz w:val="20"/>
        </w:rPr>
        <w:t>.</w:t>
      </w:r>
    </w:p>
    <w:p w14:paraId="5872F58E" w14:textId="5947184C" w:rsidR="0005366B" w:rsidRPr="002A5AA7" w:rsidRDefault="0005366B" w:rsidP="002A5AA7">
      <w:pPr>
        <w:pStyle w:val="Prrafodelista"/>
        <w:numPr>
          <w:ilvl w:val="0"/>
          <w:numId w:val="32"/>
        </w:numPr>
        <w:tabs>
          <w:tab w:val="left" w:pos="2127"/>
        </w:tabs>
        <w:ind w:left="1701" w:right="284" w:firstLine="0"/>
        <w:jc w:val="both"/>
        <w:rPr>
          <w:rFonts w:ascii="Montserrat" w:hAnsi="Montserrat"/>
          <w:sz w:val="20"/>
        </w:rPr>
      </w:pPr>
      <w:r w:rsidRPr="002A5AA7">
        <w:rPr>
          <w:rFonts w:ascii="Montserrat" w:hAnsi="Montserrat"/>
          <w:sz w:val="20"/>
        </w:rPr>
        <w:t>Control de cambios</w:t>
      </w:r>
      <w:r w:rsidR="001B08A7" w:rsidRPr="002A5AA7">
        <w:rPr>
          <w:rFonts w:ascii="Montserrat" w:hAnsi="Montserrat"/>
          <w:sz w:val="20"/>
        </w:rPr>
        <w:t>.</w:t>
      </w:r>
    </w:p>
    <w:p w14:paraId="4D43269F" w14:textId="77777777" w:rsidR="00535B7A" w:rsidRPr="002A5AA7" w:rsidRDefault="00535B7A" w:rsidP="002A5AA7">
      <w:pPr>
        <w:ind w:left="1134" w:right="284"/>
        <w:jc w:val="both"/>
        <w:rPr>
          <w:rFonts w:ascii="Montserrat" w:hAnsi="Montserrat"/>
          <w:sz w:val="20"/>
        </w:rPr>
      </w:pPr>
    </w:p>
    <w:p w14:paraId="242D7A07" w14:textId="35B24625" w:rsidR="00B95EBD" w:rsidRPr="002A5AA7" w:rsidRDefault="00B95EBD"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Los manuales deberán contener sólo los </w:t>
      </w:r>
      <w:r w:rsidR="008463DE" w:rsidRPr="002A5AA7">
        <w:rPr>
          <w:rFonts w:ascii="Montserrat" w:hAnsi="Montserrat"/>
          <w:sz w:val="20"/>
        </w:rPr>
        <w:t xml:space="preserve">procesos </w:t>
      </w:r>
      <w:r w:rsidRPr="002A5AA7">
        <w:rPr>
          <w:rFonts w:ascii="Montserrat" w:hAnsi="Montserrat"/>
          <w:sz w:val="20"/>
        </w:rPr>
        <w:t>que se deriven de l</w:t>
      </w:r>
      <w:r w:rsidR="008463DE" w:rsidRPr="002A5AA7">
        <w:rPr>
          <w:rFonts w:ascii="Montserrat" w:hAnsi="Montserrat"/>
          <w:sz w:val="20"/>
        </w:rPr>
        <w:t xml:space="preserve">as </w:t>
      </w:r>
      <w:r w:rsidR="0049468E" w:rsidRPr="002A5AA7">
        <w:rPr>
          <w:rFonts w:ascii="Montserrat" w:hAnsi="Montserrat"/>
          <w:sz w:val="20"/>
        </w:rPr>
        <w:t>atribuciones de</w:t>
      </w:r>
      <w:r w:rsidRPr="002A5AA7">
        <w:rPr>
          <w:rFonts w:ascii="Montserrat" w:hAnsi="Montserrat"/>
          <w:sz w:val="20"/>
        </w:rPr>
        <w:t xml:space="preserve"> la unidad responsable</w:t>
      </w:r>
      <w:r w:rsidR="0049468E" w:rsidRPr="002A5AA7">
        <w:rPr>
          <w:rFonts w:ascii="Montserrat" w:hAnsi="Montserrat"/>
          <w:sz w:val="20"/>
        </w:rPr>
        <w:t>,</w:t>
      </w:r>
      <w:r w:rsidRPr="002A5AA7">
        <w:rPr>
          <w:rFonts w:ascii="Montserrat" w:hAnsi="Montserrat"/>
          <w:sz w:val="20"/>
        </w:rPr>
        <w:t xml:space="preserve"> </w:t>
      </w:r>
      <w:r w:rsidR="0049468E" w:rsidRPr="002A5AA7">
        <w:rPr>
          <w:rFonts w:ascii="Montserrat" w:hAnsi="Montserrat"/>
          <w:sz w:val="20"/>
        </w:rPr>
        <w:t>l</w:t>
      </w:r>
      <w:r w:rsidR="008463DE" w:rsidRPr="002A5AA7">
        <w:rPr>
          <w:rFonts w:ascii="Montserrat" w:hAnsi="Montserrat"/>
          <w:sz w:val="20"/>
        </w:rPr>
        <w:t>a</w:t>
      </w:r>
      <w:r w:rsidR="00E95782" w:rsidRPr="002A5AA7">
        <w:rPr>
          <w:rFonts w:ascii="Montserrat" w:hAnsi="Montserrat"/>
          <w:sz w:val="20"/>
        </w:rPr>
        <w:t>s cuales pueden ser identificad</w:t>
      </w:r>
      <w:r w:rsidR="0049468E" w:rsidRPr="002A5AA7">
        <w:rPr>
          <w:rFonts w:ascii="Montserrat" w:hAnsi="Montserrat"/>
          <w:sz w:val="20"/>
        </w:rPr>
        <w:t>a</w:t>
      </w:r>
      <w:r w:rsidR="00E95782" w:rsidRPr="002A5AA7">
        <w:rPr>
          <w:rFonts w:ascii="Montserrat" w:hAnsi="Montserrat"/>
          <w:sz w:val="20"/>
        </w:rPr>
        <w:t>s si cuentan con los siguientes elementos:</w:t>
      </w:r>
    </w:p>
    <w:p w14:paraId="089EFA28" w14:textId="4A89B039" w:rsidR="00E95782" w:rsidRPr="00102682" w:rsidRDefault="000C222A" w:rsidP="002A5AA7">
      <w:pPr>
        <w:pStyle w:val="Prrafodelista"/>
        <w:numPr>
          <w:ilvl w:val="0"/>
          <w:numId w:val="31"/>
        </w:numPr>
        <w:ind w:left="1701" w:right="284" w:hanging="283"/>
        <w:jc w:val="both"/>
        <w:rPr>
          <w:rFonts w:ascii="Montserrat" w:hAnsi="Montserrat"/>
          <w:sz w:val="20"/>
        </w:rPr>
      </w:pPr>
      <w:r w:rsidRPr="00102682">
        <w:rPr>
          <w:rFonts w:ascii="Montserrat" w:hAnsi="Montserrat"/>
          <w:sz w:val="20"/>
        </w:rPr>
        <w:t>G</w:t>
      </w:r>
      <w:r w:rsidR="008463DE" w:rsidRPr="00102682">
        <w:rPr>
          <w:rFonts w:ascii="Montserrat" w:hAnsi="Montserrat"/>
          <w:sz w:val="20"/>
        </w:rPr>
        <w:t xml:space="preserve">enerar </w:t>
      </w:r>
      <w:r w:rsidR="0066495B" w:rsidRPr="00102682">
        <w:rPr>
          <w:rFonts w:ascii="Montserrat" w:hAnsi="Montserrat"/>
          <w:sz w:val="20"/>
        </w:rPr>
        <w:t>pr</w:t>
      </w:r>
      <w:r w:rsidR="008463DE" w:rsidRPr="00102682">
        <w:rPr>
          <w:rFonts w:ascii="Montserrat" w:hAnsi="Montserrat"/>
          <w:sz w:val="20"/>
        </w:rPr>
        <w:t>oducto y/o servicio</w:t>
      </w:r>
      <w:r w:rsidR="0066495B" w:rsidRPr="00102682">
        <w:rPr>
          <w:rFonts w:ascii="Montserrat" w:hAnsi="Montserrat"/>
          <w:sz w:val="20"/>
        </w:rPr>
        <w:t>.</w:t>
      </w:r>
    </w:p>
    <w:p w14:paraId="13B6F559" w14:textId="15997F8A" w:rsidR="00511750" w:rsidRPr="00102682" w:rsidRDefault="00511750" w:rsidP="002A5AA7">
      <w:pPr>
        <w:pStyle w:val="Prrafodelista"/>
        <w:numPr>
          <w:ilvl w:val="0"/>
          <w:numId w:val="31"/>
        </w:numPr>
        <w:ind w:left="1701" w:right="284" w:hanging="283"/>
        <w:jc w:val="both"/>
        <w:rPr>
          <w:rFonts w:ascii="Montserrat" w:hAnsi="Montserrat"/>
          <w:sz w:val="20"/>
        </w:rPr>
      </w:pPr>
      <w:r w:rsidRPr="00102682">
        <w:rPr>
          <w:rFonts w:ascii="Montserrat" w:hAnsi="Montserrat"/>
          <w:sz w:val="20"/>
        </w:rPr>
        <w:t>Contribuye a la razón de ser de la unidad responsable.</w:t>
      </w:r>
    </w:p>
    <w:p w14:paraId="7FAF3754" w14:textId="77777777" w:rsidR="00B95EBD" w:rsidRPr="002A5AA7" w:rsidRDefault="00B95EBD" w:rsidP="002A5AA7">
      <w:pPr>
        <w:ind w:left="1134" w:right="284"/>
        <w:jc w:val="both"/>
        <w:rPr>
          <w:rFonts w:ascii="Montserrat" w:hAnsi="Montserrat"/>
          <w:sz w:val="20"/>
        </w:rPr>
      </w:pPr>
    </w:p>
    <w:p w14:paraId="7FEA9B15" w14:textId="2D36F911" w:rsidR="00C67D5A" w:rsidRPr="002A5AA7" w:rsidRDefault="00B95EBD"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La información que integrará los referidos manuales de </w:t>
      </w:r>
      <w:r w:rsidR="00746DD9" w:rsidRPr="002A5AA7">
        <w:rPr>
          <w:rFonts w:ascii="Montserrat" w:hAnsi="Montserrat"/>
          <w:sz w:val="20"/>
        </w:rPr>
        <w:t xml:space="preserve">procesos y </w:t>
      </w:r>
      <w:r w:rsidRPr="002A5AA7">
        <w:rPr>
          <w:rFonts w:ascii="Montserrat" w:hAnsi="Montserrat"/>
          <w:sz w:val="20"/>
        </w:rPr>
        <w:t>procedimientos deberá ser congruente con las atribuciones que les confiere el Reglamento Interior vigente de esta Secretaría.</w:t>
      </w:r>
    </w:p>
    <w:p w14:paraId="664C6159" w14:textId="77777777" w:rsidR="00C67D5A" w:rsidRPr="002A5AA7" w:rsidRDefault="00C67D5A" w:rsidP="002A5AA7">
      <w:pPr>
        <w:pStyle w:val="Prrafodelista"/>
        <w:rPr>
          <w:rFonts w:ascii="Montserrat" w:hAnsi="Montserrat"/>
          <w:sz w:val="20"/>
        </w:rPr>
      </w:pPr>
    </w:p>
    <w:p w14:paraId="1B3F82C1" w14:textId="79079E74" w:rsidR="0005366B" w:rsidRPr="002A5AA7" w:rsidRDefault="00B95EBD"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En el caso de los Centros S</w:t>
      </w:r>
      <w:r w:rsidR="00746DD9" w:rsidRPr="002A5AA7">
        <w:rPr>
          <w:rFonts w:ascii="Montserrat" w:hAnsi="Montserrat"/>
          <w:sz w:val="20"/>
        </w:rPr>
        <w:t>I</w:t>
      </w:r>
      <w:r w:rsidRPr="002A5AA7">
        <w:rPr>
          <w:rFonts w:ascii="Montserrat" w:hAnsi="Montserrat"/>
          <w:sz w:val="20"/>
        </w:rPr>
        <w:t xml:space="preserve">CT, contarán con un </w:t>
      </w:r>
      <w:r w:rsidR="00D54788" w:rsidRPr="002A5AA7">
        <w:rPr>
          <w:rFonts w:ascii="Montserrat" w:hAnsi="Montserrat"/>
          <w:sz w:val="20"/>
        </w:rPr>
        <w:t>m</w:t>
      </w:r>
      <w:r w:rsidRPr="002A5AA7">
        <w:rPr>
          <w:rFonts w:ascii="Montserrat" w:hAnsi="Montserrat"/>
          <w:sz w:val="20"/>
        </w:rPr>
        <w:t xml:space="preserve">anual de </w:t>
      </w:r>
      <w:r w:rsidR="00183284" w:rsidRPr="002A5AA7">
        <w:rPr>
          <w:rFonts w:ascii="Montserrat" w:hAnsi="Montserrat"/>
          <w:sz w:val="20"/>
        </w:rPr>
        <w:t xml:space="preserve">procesos y </w:t>
      </w:r>
      <w:r w:rsidR="00D54788" w:rsidRPr="002A5AA7">
        <w:rPr>
          <w:rFonts w:ascii="Montserrat" w:hAnsi="Montserrat"/>
          <w:sz w:val="20"/>
        </w:rPr>
        <w:t>procedimientos t</w:t>
      </w:r>
      <w:r w:rsidRPr="002A5AA7">
        <w:rPr>
          <w:rFonts w:ascii="Montserrat" w:hAnsi="Montserrat"/>
          <w:sz w:val="20"/>
        </w:rPr>
        <w:t>ipo, mismo que establecerá la manera de operar de los 31 centros S</w:t>
      </w:r>
      <w:r w:rsidR="00183284" w:rsidRPr="002A5AA7">
        <w:rPr>
          <w:rFonts w:ascii="Montserrat" w:hAnsi="Montserrat"/>
          <w:sz w:val="20"/>
        </w:rPr>
        <w:t>I</w:t>
      </w:r>
      <w:r w:rsidRPr="002A5AA7">
        <w:rPr>
          <w:rFonts w:ascii="Montserrat" w:hAnsi="Montserrat"/>
          <w:sz w:val="20"/>
        </w:rPr>
        <w:t>CT.</w:t>
      </w:r>
    </w:p>
    <w:p w14:paraId="2CD2F7EF" w14:textId="77777777" w:rsidR="00A026D6" w:rsidRPr="002A5AA7" w:rsidRDefault="00A026D6" w:rsidP="002A5AA7">
      <w:pPr>
        <w:ind w:left="709" w:right="284"/>
        <w:jc w:val="both"/>
        <w:rPr>
          <w:rFonts w:ascii="Montserrat" w:hAnsi="Montserrat"/>
          <w:sz w:val="20"/>
        </w:rPr>
      </w:pPr>
    </w:p>
    <w:p w14:paraId="347E4DD6" w14:textId="77777777" w:rsidR="00A026D6" w:rsidRPr="002A5AA7" w:rsidRDefault="00A026D6" w:rsidP="002A5AA7">
      <w:pPr>
        <w:ind w:left="567" w:right="284"/>
        <w:jc w:val="both"/>
        <w:rPr>
          <w:rFonts w:ascii="Montserrat" w:hAnsi="Montserrat"/>
          <w:b/>
          <w:sz w:val="20"/>
        </w:rPr>
      </w:pPr>
      <w:r w:rsidRPr="002A5AA7">
        <w:rPr>
          <w:rFonts w:ascii="Montserrat" w:hAnsi="Montserrat"/>
          <w:b/>
          <w:sz w:val="20"/>
        </w:rPr>
        <w:t>De la validación</w:t>
      </w:r>
    </w:p>
    <w:p w14:paraId="6C7CE58E" w14:textId="77777777" w:rsidR="00A026D6" w:rsidRPr="002A5AA7" w:rsidRDefault="00A026D6" w:rsidP="002A5AA7">
      <w:pPr>
        <w:ind w:left="567" w:right="284"/>
        <w:jc w:val="both"/>
        <w:rPr>
          <w:rFonts w:ascii="Montserrat" w:hAnsi="Montserrat"/>
          <w:sz w:val="20"/>
        </w:rPr>
      </w:pPr>
    </w:p>
    <w:p w14:paraId="0E7F581F" w14:textId="3456C8DE" w:rsidR="00A026D6" w:rsidRPr="002A5AA7" w:rsidRDefault="00A026D6"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La DG</w:t>
      </w:r>
      <w:r w:rsidR="00746DD9" w:rsidRPr="002A5AA7">
        <w:rPr>
          <w:rFonts w:ascii="Montserrat" w:hAnsi="Montserrat"/>
          <w:sz w:val="20"/>
        </w:rPr>
        <w:t>RH</w:t>
      </w:r>
      <w:r w:rsidR="00183284" w:rsidRPr="002A5AA7">
        <w:rPr>
          <w:rFonts w:ascii="Montserrat" w:hAnsi="Montserrat"/>
          <w:sz w:val="20"/>
        </w:rPr>
        <w:t>y</w:t>
      </w:r>
      <w:r w:rsidR="00746DD9" w:rsidRPr="002A5AA7">
        <w:rPr>
          <w:rFonts w:ascii="Montserrat" w:hAnsi="Montserrat"/>
          <w:sz w:val="20"/>
        </w:rPr>
        <w:t>O</w:t>
      </w:r>
      <w:r w:rsidRPr="002A5AA7">
        <w:rPr>
          <w:rFonts w:ascii="Montserrat" w:hAnsi="Montserrat"/>
          <w:sz w:val="20"/>
        </w:rPr>
        <w:t xml:space="preserve"> analizará la propuesta de </w:t>
      </w:r>
      <w:r w:rsidR="008323CA" w:rsidRPr="002A5AA7">
        <w:rPr>
          <w:rFonts w:ascii="Montserrat" w:hAnsi="Montserrat"/>
          <w:sz w:val="20"/>
        </w:rPr>
        <w:t>m</w:t>
      </w:r>
      <w:r w:rsidRPr="002A5AA7">
        <w:rPr>
          <w:rFonts w:ascii="Montserrat" w:hAnsi="Montserrat"/>
          <w:sz w:val="20"/>
        </w:rPr>
        <w:t xml:space="preserve">anual de </w:t>
      </w:r>
      <w:r w:rsidR="00746DD9" w:rsidRPr="002A5AA7">
        <w:rPr>
          <w:rFonts w:ascii="Montserrat" w:hAnsi="Montserrat"/>
          <w:sz w:val="20"/>
        </w:rPr>
        <w:t xml:space="preserve">procesos y </w:t>
      </w:r>
      <w:r w:rsidR="008323CA" w:rsidRPr="002A5AA7">
        <w:rPr>
          <w:rFonts w:ascii="Montserrat" w:hAnsi="Montserrat"/>
          <w:sz w:val="20"/>
        </w:rPr>
        <w:t>p</w:t>
      </w:r>
      <w:r w:rsidRPr="002A5AA7">
        <w:rPr>
          <w:rFonts w:ascii="Montserrat" w:hAnsi="Montserrat"/>
          <w:sz w:val="20"/>
        </w:rPr>
        <w:t>rocedimientos y hará las recomendaciones procedentes a la unidad responsable</w:t>
      </w:r>
      <w:r w:rsidR="00A90136" w:rsidRPr="002A5AA7">
        <w:rPr>
          <w:rFonts w:ascii="Montserrat" w:hAnsi="Montserrat"/>
          <w:sz w:val="20"/>
        </w:rPr>
        <w:t>.</w:t>
      </w:r>
    </w:p>
    <w:p w14:paraId="2F29B6CD" w14:textId="77777777" w:rsidR="008323CA" w:rsidRPr="002A5AA7" w:rsidRDefault="008323CA" w:rsidP="002A5AA7">
      <w:pPr>
        <w:pStyle w:val="Prrafodelista"/>
        <w:ind w:left="1418" w:right="284"/>
        <w:jc w:val="both"/>
        <w:rPr>
          <w:rFonts w:ascii="Montserrat" w:hAnsi="Montserrat"/>
          <w:sz w:val="20"/>
        </w:rPr>
      </w:pPr>
    </w:p>
    <w:p w14:paraId="46646784" w14:textId="179CB3F5" w:rsidR="00B43448" w:rsidRPr="002A5AA7" w:rsidRDefault="00B43448"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 xml:space="preserve">Una vez que se cumplan los </w:t>
      </w:r>
      <w:r w:rsidR="008323CA" w:rsidRPr="002A5AA7">
        <w:rPr>
          <w:rFonts w:ascii="Montserrat" w:hAnsi="Montserrat"/>
          <w:sz w:val="20"/>
        </w:rPr>
        <w:t xml:space="preserve">requisitos de </w:t>
      </w:r>
      <w:r w:rsidR="00102682">
        <w:rPr>
          <w:rFonts w:ascii="Montserrat" w:hAnsi="Montserrat"/>
          <w:sz w:val="20"/>
        </w:rPr>
        <w:t xml:space="preserve">contenido y </w:t>
      </w:r>
      <w:r w:rsidR="008323CA" w:rsidRPr="002A5AA7">
        <w:rPr>
          <w:rFonts w:ascii="Montserrat" w:hAnsi="Montserrat"/>
          <w:sz w:val="20"/>
        </w:rPr>
        <w:t>forma</w:t>
      </w:r>
      <w:r w:rsidRPr="002A5AA7">
        <w:rPr>
          <w:rFonts w:ascii="Montserrat" w:hAnsi="Montserrat"/>
          <w:sz w:val="20"/>
        </w:rPr>
        <w:t xml:space="preserve"> establecidos en los presentes Lineamientos, la DG</w:t>
      </w:r>
      <w:r w:rsidR="00746DD9" w:rsidRPr="002A5AA7">
        <w:rPr>
          <w:rFonts w:ascii="Montserrat" w:hAnsi="Montserrat"/>
          <w:sz w:val="20"/>
        </w:rPr>
        <w:t>RH</w:t>
      </w:r>
      <w:r w:rsidR="00183284" w:rsidRPr="002A5AA7">
        <w:rPr>
          <w:rFonts w:ascii="Montserrat" w:hAnsi="Montserrat"/>
          <w:sz w:val="20"/>
        </w:rPr>
        <w:t>y</w:t>
      </w:r>
      <w:r w:rsidR="00746DD9" w:rsidRPr="002A5AA7">
        <w:rPr>
          <w:rFonts w:ascii="Montserrat" w:hAnsi="Montserrat"/>
          <w:sz w:val="20"/>
        </w:rPr>
        <w:t>O</w:t>
      </w:r>
      <w:r w:rsidRPr="002A5AA7">
        <w:rPr>
          <w:rFonts w:ascii="Montserrat" w:hAnsi="Montserrat"/>
          <w:sz w:val="20"/>
        </w:rPr>
        <w:t xml:space="preserve"> elaborará el Dictamen Técnico </w:t>
      </w:r>
      <w:r w:rsidR="006074EA" w:rsidRPr="002A5AA7">
        <w:rPr>
          <w:rFonts w:ascii="Montserrat" w:hAnsi="Montserrat"/>
          <w:sz w:val="20"/>
        </w:rPr>
        <w:t xml:space="preserve">y solicitará al </w:t>
      </w:r>
      <w:r w:rsidR="00746DD9" w:rsidRPr="002A5AA7">
        <w:rPr>
          <w:rFonts w:ascii="Montserrat" w:hAnsi="Montserrat"/>
          <w:sz w:val="20"/>
        </w:rPr>
        <w:t>Titular de la Unidad de Administración y Finanzas</w:t>
      </w:r>
      <w:r w:rsidR="006074EA" w:rsidRPr="002A5AA7">
        <w:rPr>
          <w:rFonts w:ascii="Montserrat" w:hAnsi="Montserrat"/>
          <w:sz w:val="20"/>
        </w:rPr>
        <w:t xml:space="preserve"> la autorización</w:t>
      </w:r>
      <w:r w:rsidR="008323CA" w:rsidRPr="002A5AA7">
        <w:rPr>
          <w:rFonts w:ascii="Montserrat" w:hAnsi="Montserrat"/>
          <w:sz w:val="20"/>
        </w:rPr>
        <w:t xml:space="preserve"> de </w:t>
      </w:r>
      <w:r w:rsidR="00183284" w:rsidRPr="002A5AA7">
        <w:rPr>
          <w:rFonts w:ascii="Montserrat" w:hAnsi="Montserrat"/>
          <w:sz w:val="20"/>
        </w:rPr>
        <w:t>expedición del manual de procesos y procedimientos</w:t>
      </w:r>
      <w:r w:rsidR="006074EA" w:rsidRPr="002A5AA7">
        <w:rPr>
          <w:rFonts w:ascii="Montserrat" w:hAnsi="Montserrat"/>
          <w:sz w:val="20"/>
        </w:rPr>
        <w:t>.</w:t>
      </w:r>
    </w:p>
    <w:p w14:paraId="0A6AF38A" w14:textId="77777777" w:rsidR="00214925" w:rsidRPr="002A5AA7" w:rsidRDefault="00214925" w:rsidP="002A5AA7">
      <w:pPr>
        <w:pStyle w:val="Ttulo2"/>
        <w:spacing w:before="0" w:after="0"/>
        <w:ind w:left="0" w:firstLine="709"/>
        <w:jc w:val="both"/>
        <w:rPr>
          <w:rFonts w:ascii="Montserrat" w:hAnsi="Montserrat"/>
          <w:caps w:val="0"/>
          <w:color w:val="auto"/>
          <w:sz w:val="20"/>
        </w:rPr>
      </w:pPr>
    </w:p>
    <w:p w14:paraId="440DA9A9" w14:textId="77777777" w:rsidR="00A56ADB" w:rsidRPr="002A5AA7" w:rsidRDefault="00A56ADB" w:rsidP="002A5AA7">
      <w:pPr>
        <w:pStyle w:val="Ttulo2"/>
        <w:spacing w:before="0" w:after="0"/>
        <w:jc w:val="both"/>
        <w:rPr>
          <w:rFonts w:ascii="Montserrat" w:hAnsi="Montserrat"/>
          <w:caps w:val="0"/>
          <w:color w:val="auto"/>
          <w:sz w:val="20"/>
        </w:rPr>
      </w:pPr>
      <w:bookmarkStart w:id="22" w:name="_Toc99531858"/>
      <w:r w:rsidRPr="002A5AA7">
        <w:rPr>
          <w:rFonts w:ascii="Montserrat" w:hAnsi="Montserrat"/>
          <w:caps w:val="0"/>
          <w:color w:val="auto"/>
          <w:sz w:val="20"/>
        </w:rPr>
        <w:t>Del registro</w:t>
      </w:r>
      <w:r w:rsidR="007369C1" w:rsidRPr="002A5AA7">
        <w:rPr>
          <w:rFonts w:ascii="Montserrat" w:hAnsi="Montserrat"/>
          <w:caps w:val="0"/>
          <w:color w:val="auto"/>
          <w:sz w:val="20"/>
        </w:rPr>
        <w:t xml:space="preserve"> y publicación</w:t>
      </w:r>
      <w:bookmarkEnd w:id="22"/>
    </w:p>
    <w:p w14:paraId="5B328F87" w14:textId="77777777" w:rsidR="00756944" w:rsidRPr="002A5AA7" w:rsidRDefault="00756944" w:rsidP="002A5AA7">
      <w:pPr>
        <w:jc w:val="both"/>
        <w:rPr>
          <w:rFonts w:ascii="Montserrat" w:hAnsi="Montserrat"/>
          <w:sz w:val="20"/>
        </w:rPr>
      </w:pPr>
    </w:p>
    <w:p w14:paraId="00A6F195" w14:textId="01EA8335" w:rsidR="00222117" w:rsidRPr="002A5AA7" w:rsidRDefault="009B514E"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La D</w:t>
      </w:r>
      <w:r w:rsidR="00746DD9" w:rsidRPr="002A5AA7">
        <w:rPr>
          <w:rFonts w:ascii="Montserrat" w:hAnsi="Montserrat"/>
          <w:sz w:val="20"/>
        </w:rPr>
        <w:t>GRH</w:t>
      </w:r>
      <w:r w:rsidR="00183284" w:rsidRPr="002A5AA7">
        <w:rPr>
          <w:rFonts w:ascii="Montserrat" w:hAnsi="Montserrat"/>
          <w:sz w:val="20"/>
        </w:rPr>
        <w:t>y</w:t>
      </w:r>
      <w:r w:rsidR="00746DD9" w:rsidRPr="002A5AA7">
        <w:rPr>
          <w:rFonts w:ascii="Montserrat" w:hAnsi="Montserrat"/>
          <w:sz w:val="20"/>
        </w:rPr>
        <w:t>O</w:t>
      </w:r>
      <w:r w:rsidRPr="002A5AA7">
        <w:rPr>
          <w:rFonts w:ascii="Montserrat" w:hAnsi="Montserrat"/>
          <w:sz w:val="20"/>
        </w:rPr>
        <w:t xml:space="preserve"> otorgará el número de registro conforme al</w:t>
      </w:r>
      <w:r w:rsidR="00CB60CC" w:rsidRPr="002A5AA7">
        <w:rPr>
          <w:rFonts w:ascii="Montserrat" w:hAnsi="Montserrat"/>
          <w:sz w:val="20"/>
        </w:rPr>
        <w:t xml:space="preserve"> Sistema Integral de Registro de Documentos Administrativos (</w:t>
      </w:r>
      <w:r w:rsidRPr="002A5AA7">
        <w:rPr>
          <w:rFonts w:ascii="Montserrat" w:hAnsi="Montserrat"/>
          <w:sz w:val="20"/>
        </w:rPr>
        <w:t>SIRDA</w:t>
      </w:r>
      <w:r w:rsidR="00CB60CC" w:rsidRPr="002A5AA7">
        <w:rPr>
          <w:rFonts w:ascii="Montserrat" w:hAnsi="Montserrat"/>
          <w:sz w:val="20"/>
        </w:rPr>
        <w:t>)</w:t>
      </w:r>
      <w:r w:rsidRPr="002A5AA7">
        <w:rPr>
          <w:rFonts w:ascii="Montserrat" w:hAnsi="Montserrat"/>
          <w:sz w:val="20"/>
        </w:rPr>
        <w:t xml:space="preserve"> y enviará la cédula de registro a la unida</w:t>
      </w:r>
      <w:r w:rsidR="00682C58" w:rsidRPr="002A5AA7">
        <w:rPr>
          <w:rFonts w:ascii="Montserrat" w:hAnsi="Montserrat"/>
          <w:sz w:val="20"/>
        </w:rPr>
        <w:t xml:space="preserve">d responsable para recabar la firma del titular, la cual deberá ser devuelta </w:t>
      </w:r>
      <w:r w:rsidR="00405D4C" w:rsidRPr="002A5AA7">
        <w:rPr>
          <w:rFonts w:ascii="Montserrat" w:hAnsi="Montserrat"/>
          <w:sz w:val="20"/>
        </w:rPr>
        <w:t>a la DG</w:t>
      </w:r>
      <w:r w:rsidR="00746DD9" w:rsidRPr="002A5AA7">
        <w:rPr>
          <w:rFonts w:ascii="Montserrat" w:hAnsi="Montserrat"/>
          <w:sz w:val="20"/>
        </w:rPr>
        <w:t>RH</w:t>
      </w:r>
      <w:r w:rsidR="00CB60CC" w:rsidRPr="002A5AA7">
        <w:rPr>
          <w:rFonts w:ascii="Montserrat" w:hAnsi="Montserrat"/>
          <w:sz w:val="20"/>
        </w:rPr>
        <w:t>y</w:t>
      </w:r>
      <w:r w:rsidR="00746DD9" w:rsidRPr="002A5AA7">
        <w:rPr>
          <w:rFonts w:ascii="Montserrat" w:hAnsi="Montserrat"/>
          <w:sz w:val="20"/>
        </w:rPr>
        <w:t xml:space="preserve">O </w:t>
      </w:r>
      <w:r w:rsidR="00682C58" w:rsidRPr="002A5AA7">
        <w:rPr>
          <w:rFonts w:ascii="Montserrat" w:hAnsi="Montserrat"/>
          <w:sz w:val="20"/>
        </w:rPr>
        <w:t>para concluir el trámite</w:t>
      </w:r>
      <w:r w:rsidR="00BC3CF8" w:rsidRPr="002A5AA7">
        <w:rPr>
          <w:rFonts w:ascii="Montserrat" w:hAnsi="Montserrat"/>
          <w:sz w:val="20"/>
        </w:rPr>
        <w:t>.</w:t>
      </w:r>
    </w:p>
    <w:p w14:paraId="02659B9E" w14:textId="77777777" w:rsidR="00BC3CF8" w:rsidRPr="002A5AA7" w:rsidRDefault="00BC3CF8" w:rsidP="002A5AA7">
      <w:pPr>
        <w:pStyle w:val="Prrafodelista"/>
        <w:ind w:left="1418" w:right="284"/>
        <w:jc w:val="both"/>
        <w:rPr>
          <w:rFonts w:ascii="Montserrat" w:hAnsi="Montserrat"/>
          <w:sz w:val="20"/>
        </w:rPr>
      </w:pPr>
    </w:p>
    <w:p w14:paraId="7D92E4BA" w14:textId="1CB845EC" w:rsidR="007369C1" w:rsidRPr="002A5AA7" w:rsidRDefault="007369C1"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Una vez recibido el formato firmado, la DG</w:t>
      </w:r>
      <w:r w:rsidR="00746DD9" w:rsidRPr="002A5AA7">
        <w:rPr>
          <w:rFonts w:ascii="Montserrat" w:hAnsi="Montserrat"/>
          <w:sz w:val="20"/>
        </w:rPr>
        <w:t>RH</w:t>
      </w:r>
      <w:r w:rsidR="00CB60CC" w:rsidRPr="002A5AA7">
        <w:rPr>
          <w:rFonts w:ascii="Montserrat" w:hAnsi="Montserrat"/>
          <w:sz w:val="20"/>
        </w:rPr>
        <w:t>y</w:t>
      </w:r>
      <w:r w:rsidR="00746DD9" w:rsidRPr="002A5AA7">
        <w:rPr>
          <w:rFonts w:ascii="Montserrat" w:hAnsi="Montserrat"/>
          <w:sz w:val="20"/>
        </w:rPr>
        <w:t>O</w:t>
      </w:r>
      <w:r w:rsidRPr="002A5AA7">
        <w:rPr>
          <w:rFonts w:ascii="Montserrat" w:hAnsi="Montserrat"/>
          <w:sz w:val="20"/>
        </w:rPr>
        <w:t xml:space="preserve"> lo publicará en la Normateca Interna de la S</w:t>
      </w:r>
      <w:r w:rsidR="00746DD9" w:rsidRPr="002A5AA7">
        <w:rPr>
          <w:rFonts w:ascii="Montserrat" w:hAnsi="Montserrat"/>
          <w:sz w:val="20"/>
        </w:rPr>
        <w:t>I</w:t>
      </w:r>
      <w:r w:rsidRPr="002A5AA7">
        <w:rPr>
          <w:rFonts w:ascii="Montserrat" w:hAnsi="Montserrat"/>
          <w:sz w:val="20"/>
        </w:rPr>
        <w:t>CT en un plazo no mayor a 10 días hábiles.</w:t>
      </w:r>
    </w:p>
    <w:p w14:paraId="0E7D196A" w14:textId="77777777" w:rsidR="00BC3CF8" w:rsidRPr="002A5AA7" w:rsidRDefault="00BC3CF8" w:rsidP="002A5AA7">
      <w:pPr>
        <w:rPr>
          <w:rFonts w:ascii="Montserrat" w:hAnsi="Montserrat"/>
          <w:sz w:val="20"/>
        </w:rPr>
      </w:pPr>
    </w:p>
    <w:p w14:paraId="5A4C196F" w14:textId="77777777" w:rsidR="00A56ADB" w:rsidRPr="002A5AA7" w:rsidRDefault="00A56ADB" w:rsidP="002A5AA7">
      <w:pPr>
        <w:pStyle w:val="Ttulo2"/>
        <w:spacing w:before="0" w:after="0"/>
        <w:jc w:val="both"/>
        <w:rPr>
          <w:rFonts w:ascii="Montserrat" w:hAnsi="Montserrat"/>
          <w:caps w:val="0"/>
          <w:color w:val="auto"/>
          <w:sz w:val="20"/>
        </w:rPr>
      </w:pPr>
      <w:bookmarkStart w:id="23" w:name="_Toc99531859"/>
      <w:r w:rsidRPr="002A5AA7">
        <w:rPr>
          <w:rFonts w:ascii="Montserrat" w:hAnsi="Montserrat"/>
          <w:caps w:val="0"/>
          <w:color w:val="auto"/>
          <w:sz w:val="20"/>
        </w:rPr>
        <w:lastRenderedPageBreak/>
        <w:t>De la difusión</w:t>
      </w:r>
      <w:bookmarkEnd w:id="23"/>
    </w:p>
    <w:p w14:paraId="3478A16C" w14:textId="77777777" w:rsidR="00756944" w:rsidRPr="002A5AA7" w:rsidRDefault="00756944" w:rsidP="002A5AA7">
      <w:pPr>
        <w:jc w:val="both"/>
        <w:rPr>
          <w:rFonts w:ascii="Montserrat" w:hAnsi="Montserrat"/>
          <w:sz w:val="20"/>
        </w:rPr>
      </w:pPr>
    </w:p>
    <w:p w14:paraId="12D58DDE" w14:textId="46F24ACE" w:rsidR="00B95EBD" w:rsidRPr="002A5AA7" w:rsidRDefault="00B95EBD" w:rsidP="002A5AA7">
      <w:pPr>
        <w:pStyle w:val="Prrafodelista"/>
        <w:numPr>
          <w:ilvl w:val="1"/>
          <w:numId w:val="29"/>
        </w:numPr>
        <w:ind w:left="1418" w:right="284" w:hanging="567"/>
        <w:jc w:val="both"/>
        <w:rPr>
          <w:rFonts w:ascii="Montserrat" w:hAnsi="Montserrat"/>
          <w:sz w:val="20"/>
        </w:rPr>
      </w:pPr>
      <w:r w:rsidRPr="002A5AA7">
        <w:rPr>
          <w:rFonts w:ascii="Montserrat" w:hAnsi="Montserrat"/>
          <w:sz w:val="20"/>
        </w:rPr>
        <w:t>El manual vigente podrá ser consultado en la página de la Normateca Interna de la S</w:t>
      </w:r>
      <w:r w:rsidR="00746DD9" w:rsidRPr="002A5AA7">
        <w:rPr>
          <w:rFonts w:ascii="Montserrat" w:hAnsi="Montserrat"/>
          <w:sz w:val="20"/>
        </w:rPr>
        <w:t>I</w:t>
      </w:r>
      <w:r w:rsidRPr="002A5AA7">
        <w:rPr>
          <w:rFonts w:ascii="Montserrat" w:hAnsi="Montserrat"/>
          <w:sz w:val="20"/>
        </w:rPr>
        <w:t>CT (</w:t>
      </w:r>
      <w:r w:rsidR="006E06EF" w:rsidRPr="002A5AA7">
        <w:rPr>
          <w:rFonts w:ascii="Montserrat" w:hAnsi="Montserrat"/>
          <w:color w:val="0070C0"/>
          <w:sz w:val="20"/>
          <w:u w:val="single"/>
        </w:rPr>
        <w:t>http://sct.gob.mx/normatecaNew/</w:t>
      </w:r>
      <w:r w:rsidRPr="002A5AA7">
        <w:rPr>
          <w:rFonts w:ascii="Montserrat" w:hAnsi="Montserrat"/>
          <w:sz w:val="20"/>
        </w:rPr>
        <w:t>).</w:t>
      </w:r>
      <w:r w:rsidR="009B514E" w:rsidRPr="002A5AA7">
        <w:rPr>
          <w:rFonts w:ascii="Montserrat" w:hAnsi="Montserrat"/>
          <w:sz w:val="20"/>
        </w:rPr>
        <w:t xml:space="preserve"> La unidad responsable deberá notificar a</w:t>
      </w:r>
      <w:r w:rsidR="00DA154C">
        <w:rPr>
          <w:rFonts w:ascii="Montserrat" w:hAnsi="Montserrat"/>
          <w:sz w:val="20"/>
        </w:rPr>
        <w:t>l</w:t>
      </w:r>
      <w:r w:rsidR="009B514E" w:rsidRPr="002A5AA7">
        <w:rPr>
          <w:rFonts w:ascii="Montserrat" w:hAnsi="Montserrat"/>
          <w:sz w:val="20"/>
        </w:rPr>
        <w:t xml:space="preserve"> interior la autorización del manual para que se proceda a su consulta y aplicación correspondiente.</w:t>
      </w:r>
      <w:r w:rsidR="00DA154C">
        <w:rPr>
          <w:rFonts w:ascii="Montserrat" w:hAnsi="Montserrat"/>
          <w:sz w:val="20"/>
        </w:rPr>
        <w:t xml:space="preserve"> Los Órganos Desconcentrados publicarán la actualización de su manual en su portal institucional.</w:t>
      </w:r>
    </w:p>
    <w:p w14:paraId="25B04B20" w14:textId="77777777" w:rsidR="00A90136" w:rsidRPr="002A5AA7" w:rsidRDefault="00A90136" w:rsidP="002A5AA7">
      <w:pPr>
        <w:ind w:right="284"/>
        <w:jc w:val="both"/>
        <w:rPr>
          <w:rFonts w:ascii="Montserrat" w:hAnsi="Montserrat"/>
          <w:sz w:val="20"/>
        </w:rPr>
      </w:pPr>
    </w:p>
    <w:p w14:paraId="773EDD6B" w14:textId="0B87D496" w:rsidR="002C0A66" w:rsidRPr="00E65B98" w:rsidRDefault="002E7299" w:rsidP="002A5AA7">
      <w:pPr>
        <w:pStyle w:val="Ttulo1"/>
        <w:rPr>
          <w:rFonts w:ascii="Montserrat" w:eastAsia="Batang" w:hAnsi="Montserrat"/>
          <w:bCs/>
          <w:color w:val="996633"/>
          <w:spacing w:val="-25"/>
          <w:szCs w:val="28"/>
          <w:lang w:val="es-ES" w:eastAsia="en-US"/>
        </w:rPr>
      </w:pPr>
      <w:bookmarkStart w:id="24" w:name="_Toc425937547"/>
      <w:bookmarkStart w:id="25" w:name="_Toc99531860"/>
      <w:r w:rsidRPr="00E65B98">
        <w:rPr>
          <w:rFonts w:ascii="Montserrat" w:eastAsia="Batang" w:hAnsi="Montserrat"/>
          <w:bCs/>
          <w:color w:val="996633"/>
          <w:spacing w:val="-25"/>
          <w:szCs w:val="28"/>
          <w:lang w:val="es-ES" w:eastAsia="en-US"/>
        </w:rPr>
        <w:t xml:space="preserve">7. </w:t>
      </w:r>
      <w:r w:rsidR="00A7507D" w:rsidRPr="00E65B98">
        <w:rPr>
          <w:rFonts w:ascii="Montserrat" w:eastAsia="Batang" w:hAnsi="Montserrat"/>
          <w:bCs/>
          <w:color w:val="996633"/>
          <w:spacing w:val="-25"/>
          <w:szCs w:val="28"/>
          <w:lang w:val="es-ES" w:eastAsia="en-US"/>
        </w:rPr>
        <w:t>APARTADOS DEL</w:t>
      </w:r>
      <w:r w:rsidR="002C0A66" w:rsidRPr="00E65B98">
        <w:rPr>
          <w:rFonts w:ascii="Montserrat" w:eastAsia="Batang" w:hAnsi="Montserrat"/>
          <w:bCs/>
          <w:color w:val="996633"/>
          <w:spacing w:val="-25"/>
          <w:szCs w:val="28"/>
          <w:lang w:val="es-ES" w:eastAsia="en-US"/>
        </w:rPr>
        <w:t xml:space="preserve"> MANUAL DE</w:t>
      </w:r>
      <w:r w:rsidR="00A260E7" w:rsidRPr="00E65B98">
        <w:rPr>
          <w:rFonts w:ascii="Montserrat" w:eastAsia="Batang" w:hAnsi="Montserrat"/>
          <w:bCs/>
          <w:color w:val="996633"/>
          <w:spacing w:val="-25"/>
          <w:szCs w:val="28"/>
          <w:lang w:val="es-ES" w:eastAsia="en-US"/>
        </w:rPr>
        <w:t xml:space="preserve"> PROCESOS Y</w:t>
      </w:r>
      <w:r w:rsidR="002C0A66" w:rsidRPr="00E65B98">
        <w:rPr>
          <w:rFonts w:ascii="Montserrat" w:eastAsia="Batang" w:hAnsi="Montserrat"/>
          <w:bCs/>
          <w:color w:val="996633"/>
          <w:spacing w:val="-25"/>
          <w:szCs w:val="28"/>
          <w:lang w:val="es-ES" w:eastAsia="en-US"/>
        </w:rPr>
        <w:t xml:space="preserve"> PROCEDIMIENTOS</w:t>
      </w:r>
      <w:bookmarkEnd w:id="24"/>
      <w:bookmarkEnd w:id="25"/>
    </w:p>
    <w:p w14:paraId="41C1470F" w14:textId="77777777" w:rsidR="00214925" w:rsidRPr="002A5AA7" w:rsidRDefault="00214925" w:rsidP="002A5AA7">
      <w:pPr>
        <w:ind w:left="1134"/>
        <w:rPr>
          <w:rFonts w:ascii="Montserrat" w:hAnsi="Montserrat"/>
          <w:sz w:val="20"/>
        </w:rPr>
      </w:pPr>
    </w:p>
    <w:p w14:paraId="2ECFE796" w14:textId="7781BC6B" w:rsidR="00EF5E3B" w:rsidRPr="002A5AA7" w:rsidRDefault="00E96E07" w:rsidP="00102682">
      <w:pPr>
        <w:ind w:left="567"/>
        <w:jc w:val="both"/>
        <w:rPr>
          <w:rFonts w:ascii="Montserrat" w:hAnsi="Montserrat"/>
          <w:sz w:val="20"/>
        </w:rPr>
      </w:pPr>
      <w:r>
        <w:rPr>
          <w:rFonts w:ascii="Montserrat" w:hAnsi="Montserrat"/>
          <w:sz w:val="20"/>
        </w:rPr>
        <w:t>El manual de proceso</w:t>
      </w:r>
      <w:r w:rsidR="00DA154C">
        <w:rPr>
          <w:rFonts w:ascii="Montserrat" w:hAnsi="Montserrat"/>
          <w:sz w:val="20"/>
        </w:rPr>
        <w:t>s</w:t>
      </w:r>
      <w:r>
        <w:rPr>
          <w:rFonts w:ascii="Montserrat" w:hAnsi="Montserrat"/>
          <w:sz w:val="20"/>
        </w:rPr>
        <w:t xml:space="preserve"> y procedimientos se conformará de los siguientes apartados:</w:t>
      </w:r>
    </w:p>
    <w:p w14:paraId="78F436DC" w14:textId="77777777" w:rsidR="00214925" w:rsidRPr="002A5AA7" w:rsidRDefault="00214925" w:rsidP="002A5AA7">
      <w:pPr>
        <w:ind w:left="1134"/>
        <w:rPr>
          <w:rFonts w:ascii="Montserrat" w:hAnsi="Montserrat"/>
          <w:sz w:val="20"/>
        </w:rPr>
      </w:pPr>
    </w:p>
    <w:p w14:paraId="4BE9A02A" w14:textId="7FCDD373" w:rsidR="00BA473D" w:rsidRPr="002A5AA7" w:rsidRDefault="00412838" w:rsidP="002A5AA7">
      <w:pPr>
        <w:pStyle w:val="Ttulo2"/>
        <w:rPr>
          <w:rFonts w:ascii="Montserrat" w:hAnsi="Montserrat"/>
          <w:i/>
          <w:sz w:val="20"/>
        </w:rPr>
      </w:pPr>
      <w:bookmarkStart w:id="26" w:name="_Toc425937548"/>
      <w:bookmarkStart w:id="27" w:name="_Toc99531861"/>
      <w:r w:rsidRPr="002A5AA7">
        <w:rPr>
          <w:rFonts w:ascii="Montserrat" w:hAnsi="Montserrat"/>
          <w:sz w:val="20"/>
        </w:rPr>
        <w:t xml:space="preserve">7.1 </w:t>
      </w:r>
      <w:r w:rsidR="0030061E" w:rsidRPr="002A5AA7">
        <w:rPr>
          <w:rFonts w:ascii="Montserrat" w:hAnsi="Montserrat"/>
          <w:sz w:val="20"/>
        </w:rPr>
        <w:t>PORTADA</w:t>
      </w:r>
      <w:bookmarkEnd w:id="26"/>
      <w:r w:rsidR="00AF1102" w:rsidRPr="002A5AA7">
        <w:rPr>
          <w:rFonts w:ascii="Montserrat" w:hAnsi="Montserrat"/>
          <w:sz w:val="20"/>
        </w:rPr>
        <w:t xml:space="preserve"> (ANEXO 1)</w:t>
      </w:r>
      <w:bookmarkEnd w:id="27"/>
    </w:p>
    <w:p w14:paraId="007C7539" w14:textId="6B8D3204" w:rsidR="00AF1102" w:rsidRPr="002A5AA7" w:rsidRDefault="00BA473D" w:rsidP="002A5AA7">
      <w:pPr>
        <w:tabs>
          <w:tab w:val="num" w:pos="1701"/>
        </w:tabs>
        <w:ind w:left="1134" w:right="284"/>
        <w:jc w:val="both"/>
        <w:rPr>
          <w:rFonts w:ascii="Montserrat" w:hAnsi="Montserrat"/>
          <w:sz w:val="20"/>
        </w:rPr>
      </w:pPr>
      <w:r w:rsidRPr="002A5AA7">
        <w:rPr>
          <w:rFonts w:ascii="Montserrat" w:hAnsi="Montserrat"/>
          <w:sz w:val="20"/>
        </w:rPr>
        <w:t xml:space="preserve">Deberá ir como </w:t>
      </w:r>
      <w:r w:rsidR="00F60386" w:rsidRPr="002A5AA7">
        <w:rPr>
          <w:rFonts w:ascii="Montserrat" w:hAnsi="Montserrat"/>
          <w:sz w:val="20"/>
        </w:rPr>
        <w:t>página inicial</w:t>
      </w:r>
      <w:r w:rsidRPr="002A5AA7">
        <w:rPr>
          <w:rFonts w:ascii="Montserrat" w:hAnsi="Montserrat"/>
          <w:sz w:val="20"/>
        </w:rPr>
        <w:t xml:space="preserve"> </w:t>
      </w:r>
      <w:r w:rsidR="00F60386" w:rsidRPr="002A5AA7">
        <w:rPr>
          <w:rFonts w:ascii="Montserrat" w:hAnsi="Montserrat"/>
          <w:sz w:val="20"/>
        </w:rPr>
        <w:t>d</w:t>
      </w:r>
      <w:r w:rsidRPr="002A5AA7">
        <w:rPr>
          <w:rFonts w:ascii="Montserrat" w:hAnsi="Montserrat"/>
          <w:sz w:val="20"/>
        </w:rPr>
        <w:t xml:space="preserve">el manual de </w:t>
      </w:r>
      <w:r w:rsidR="00746DD9" w:rsidRPr="002A5AA7">
        <w:rPr>
          <w:rFonts w:ascii="Montserrat" w:hAnsi="Montserrat"/>
          <w:sz w:val="20"/>
        </w:rPr>
        <w:t xml:space="preserve">procesos y </w:t>
      </w:r>
      <w:r w:rsidRPr="002A5AA7">
        <w:rPr>
          <w:rFonts w:ascii="Montserrat" w:hAnsi="Montserrat"/>
          <w:sz w:val="20"/>
        </w:rPr>
        <w:t>procedimientos</w:t>
      </w:r>
      <w:r w:rsidR="00CB60CC" w:rsidRPr="002A5AA7">
        <w:rPr>
          <w:rFonts w:ascii="Montserrat" w:hAnsi="Montserrat"/>
          <w:sz w:val="20"/>
        </w:rPr>
        <w:t>,</w:t>
      </w:r>
      <w:r w:rsidR="0069767A" w:rsidRPr="002A5AA7">
        <w:rPr>
          <w:rFonts w:ascii="Montserrat" w:hAnsi="Montserrat"/>
          <w:sz w:val="20"/>
        </w:rPr>
        <w:t xml:space="preserve"> el logotipo de la S</w:t>
      </w:r>
      <w:r w:rsidR="00746DD9" w:rsidRPr="002A5AA7">
        <w:rPr>
          <w:rFonts w:ascii="Montserrat" w:hAnsi="Montserrat"/>
          <w:sz w:val="20"/>
        </w:rPr>
        <w:t>I</w:t>
      </w:r>
      <w:r w:rsidR="0069767A" w:rsidRPr="002A5AA7">
        <w:rPr>
          <w:rFonts w:ascii="Montserrat" w:hAnsi="Montserrat"/>
          <w:sz w:val="20"/>
        </w:rPr>
        <w:t xml:space="preserve">CT y en su caso, el del Órgano Desconcentrado, el nombre del documento y de la </w:t>
      </w:r>
      <w:r w:rsidR="00F60386" w:rsidRPr="002A5AA7">
        <w:rPr>
          <w:rFonts w:ascii="Montserrat" w:hAnsi="Montserrat"/>
          <w:sz w:val="20"/>
        </w:rPr>
        <w:t>u</w:t>
      </w:r>
      <w:r w:rsidR="0069767A" w:rsidRPr="002A5AA7">
        <w:rPr>
          <w:rFonts w:ascii="Montserrat" w:hAnsi="Montserrat"/>
          <w:sz w:val="20"/>
        </w:rPr>
        <w:t xml:space="preserve">nidad </w:t>
      </w:r>
      <w:r w:rsidR="00F60386" w:rsidRPr="002A5AA7">
        <w:rPr>
          <w:rFonts w:ascii="Montserrat" w:hAnsi="Montserrat"/>
          <w:sz w:val="20"/>
        </w:rPr>
        <w:t>r</w:t>
      </w:r>
      <w:r w:rsidR="0069767A" w:rsidRPr="002A5AA7">
        <w:rPr>
          <w:rFonts w:ascii="Montserrat" w:hAnsi="Montserrat"/>
          <w:sz w:val="20"/>
        </w:rPr>
        <w:t>esponsable, fecha de expedición y número de registro del SIRDA.</w:t>
      </w:r>
    </w:p>
    <w:p w14:paraId="3ECF5938" w14:textId="5CC7E18F" w:rsidR="0071413C" w:rsidRPr="002A5AA7" w:rsidRDefault="00412838" w:rsidP="002A5AA7">
      <w:pPr>
        <w:pStyle w:val="Ttulo2"/>
        <w:rPr>
          <w:rFonts w:ascii="Montserrat" w:hAnsi="Montserrat"/>
          <w:i/>
          <w:sz w:val="20"/>
        </w:rPr>
      </w:pPr>
      <w:bookmarkStart w:id="28" w:name="_Toc425937549"/>
      <w:bookmarkStart w:id="29" w:name="_Toc99531862"/>
      <w:r w:rsidRPr="002A5AA7">
        <w:rPr>
          <w:rFonts w:ascii="Montserrat" w:hAnsi="Montserrat"/>
          <w:sz w:val="20"/>
        </w:rPr>
        <w:t>7.2</w:t>
      </w:r>
      <w:r w:rsidR="0030061E" w:rsidRPr="002A5AA7">
        <w:rPr>
          <w:rFonts w:ascii="Montserrat" w:hAnsi="Montserrat"/>
          <w:sz w:val="20"/>
        </w:rPr>
        <w:t xml:space="preserve"> PRESENTACIÓN</w:t>
      </w:r>
      <w:bookmarkEnd w:id="28"/>
      <w:r w:rsidR="00AF1102" w:rsidRPr="002A5AA7">
        <w:rPr>
          <w:rFonts w:ascii="Montserrat" w:hAnsi="Montserrat"/>
          <w:sz w:val="20"/>
        </w:rPr>
        <w:t xml:space="preserve"> (ANEXO 2)</w:t>
      </w:r>
      <w:bookmarkEnd w:id="29"/>
    </w:p>
    <w:p w14:paraId="339E8F4A" w14:textId="0E92B016" w:rsidR="0069767A" w:rsidRPr="002A5AA7" w:rsidRDefault="0069767A" w:rsidP="002A5AA7">
      <w:pPr>
        <w:tabs>
          <w:tab w:val="num" w:pos="1701"/>
        </w:tabs>
        <w:ind w:left="1134" w:right="284"/>
        <w:jc w:val="both"/>
        <w:rPr>
          <w:rFonts w:ascii="Montserrat" w:hAnsi="Montserrat"/>
          <w:sz w:val="20"/>
        </w:rPr>
      </w:pPr>
      <w:r w:rsidRPr="002A5AA7">
        <w:rPr>
          <w:rFonts w:ascii="Montserrat" w:hAnsi="Montserrat"/>
          <w:sz w:val="20"/>
        </w:rPr>
        <w:t xml:space="preserve">Es la exposición de razones por las que se expide el documento por parte del </w:t>
      </w:r>
      <w:r w:rsidR="00746DD9" w:rsidRPr="002A5AA7">
        <w:rPr>
          <w:rFonts w:ascii="Montserrat" w:hAnsi="Montserrat"/>
          <w:sz w:val="20"/>
        </w:rPr>
        <w:t>Titular de la Unidad de Administración y Finanzas</w:t>
      </w:r>
      <w:r w:rsidRPr="002A5AA7">
        <w:rPr>
          <w:rFonts w:ascii="Montserrat" w:hAnsi="Montserrat"/>
          <w:sz w:val="20"/>
        </w:rPr>
        <w:t>.</w:t>
      </w:r>
    </w:p>
    <w:p w14:paraId="64EBCA78" w14:textId="216B644B" w:rsidR="00BA473D" w:rsidRPr="002A5AA7" w:rsidRDefault="00412838" w:rsidP="002A5AA7">
      <w:pPr>
        <w:pStyle w:val="Ttulo2"/>
        <w:rPr>
          <w:rFonts w:ascii="Montserrat" w:hAnsi="Montserrat"/>
          <w:i/>
          <w:sz w:val="20"/>
        </w:rPr>
      </w:pPr>
      <w:bookmarkStart w:id="30" w:name="_Toc425937550"/>
      <w:bookmarkStart w:id="31" w:name="_Toc99531863"/>
      <w:r w:rsidRPr="002A5AA7">
        <w:rPr>
          <w:rFonts w:ascii="Montserrat" w:hAnsi="Montserrat"/>
          <w:sz w:val="20"/>
        </w:rPr>
        <w:t xml:space="preserve">7.3 </w:t>
      </w:r>
      <w:r w:rsidR="0030061E" w:rsidRPr="002A5AA7">
        <w:rPr>
          <w:rFonts w:ascii="Montserrat" w:hAnsi="Montserrat"/>
          <w:sz w:val="20"/>
        </w:rPr>
        <w:t>TABLA DE CONTENIDO</w:t>
      </w:r>
      <w:bookmarkEnd w:id="30"/>
      <w:r w:rsidR="00AF1102" w:rsidRPr="002A5AA7">
        <w:rPr>
          <w:rFonts w:ascii="Montserrat" w:hAnsi="Montserrat"/>
          <w:sz w:val="20"/>
        </w:rPr>
        <w:t xml:space="preserve"> (ANEXO 3)</w:t>
      </w:r>
      <w:bookmarkEnd w:id="31"/>
      <w:r w:rsidR="0030061E" w:rsidRPr="002A5AA7">
        <w:rPr>
          <w:rFonts w:ascii="Montserrat" w:hAnsi="Montserrat"/>
          <w:sz w:val="20"/>
        </w:rPr>
        <w:t xml:space="preserve"> </w:t>
      </w:r>
    </w:p>
    <w:p w14:paraId="44C34D76" w14:textId="25CEBFF4" w:rsidR="00412838" w:rsidRPr="002A5AA7" w:rsidRDefault="0069767A" w:rsidP="002A5AA7">
      <w:pPr>
        <w:ind w:left="1134" w:right="284"/>
        <w:jc w:val="both"/>
        <w:rPr>
          <w:rFonts w:ascii="Montserrat" w:hAnsi="Montserrat"/>
          <w:sz w:val="20"/>
        </w:rPr>
      </w:pPr>
      <w:r w:rsidRPr="002A5AA7">
        <w:rPr>
          <w:rFonts w:ascii="Montserrat" w:hAnsi="Montserrat"/>
          <w:sz w:val="20"/>
        </w:rPr>
        <w:t>Consiste en la descripción ordenada de la totalidad de los apartados que conforman el manual</w:t>
      </w:r>
      <w:r w:rsidR="001C7529" w:rsidRPr="002A5AA7">
        <w:rPr>
          <w:rFonts w:ascii="Montserrat" w:hAnsi="Montserrat"/>
          <w:sz w:val="20"/>
        </w:rPr>
        <w:t xml:space="preserve"> de</w:t>
      </w:r>
      <w:r w:rsidR="00746DD9" w:rsidRPr="002A5AA7">
        <w:rPr>
          <w:rFonts w:ascii="Montserrat" w:hAnsi="Montserrat"/>
          <w:sz w:val="20"/>
        </w:rPr>
        <w:t xml:space="preserve"> procesos y</w:t>
      </w:r>
      <w:r w:rsidR="001C7529" w:rsidRPr="002A5AA7">
        <w:rPr>
          <w:rFonts w:ascii="Montserrat" w:hAnsi="Montserrat"/>
          <w:sz w:val="20"/>
        </w:rPr>
        <w:t xml:space="preserve"> procedimientos</w:t>
      </w:r>
      <w:r w:rsidRPr="002A5AA7">
        <w:rPr>
          <w:rFonts w:ascii="Montserrat" w:hAnsi="Montserrat"/>
          <w:sz w:val="20"/>
        </w:rPr>
        <w:t>.</w:t>
      </w:r>
      <w:bookmarkStart w:id="32" w:name="_Toc411872763"/>
    </w:p>
    <w:p w14:paraId="137F88FA" w14:textId="6BE278BF" w:rsidR="00412838" w:rsidRPr="002A5AA7" w:rsidRDefault="00E74D17" w:rsidP="002A5AA7">
      <w:pPr>
        <w:pStyle w:val="Ttulo2"/>
        <w:rPr>
          <w:rFonts w:ascii="Montserrat" w:hAnsi="Montserrat"/>
          <w:i/>
          <w:sz w:val="20"/>
        </w:rPr>
      </w:pPr>
      <w:bookmarkStart w:id="33" w:name="_Toc425937551"/>
      <w:bookmarkStart w:id="34" w:name="_Toc99531864"/>
      <w:r w:rsidRPr="002A5AA7">
        <w:rPr>
          <w:rFonts w:ascii="Montserrat" w:hAnsi="Montserrat"/>
          <w:sz w:val="20"/>
        </w:rPr>
        <w:t xml:space="preserve">7.4 </w:t>
      </w:r>
      <w:r w:rsidR="0030061E" w:rsidRPr="002A5AA7">
        <w:rPr>
          <w:rFonts w:ascii="Montserrat" w:hAnsi="Montserrat"/>
          <w:sz w:val="20"/>
        </w:rPr>
        <w:t>GLOSARIO DE TÉRMINOS</w:t>
      </w:r>
      <w:bookmarkEnd w:id="33"/>
      <w:r w:rsidR="00AF1102" w:rsidRPr="002A5AA7">
        <w:rPr>
          <w:rFonts w:ascii="Montserrat" w:hAnsi="Montserrat"/>
          <w:sz w:val="20"/>
        </w:rPr>
        <w:t xml:space="preserve"> </w:t>
      </w:r>
      <w:r w:rsidR="00AF1102" w:rsidRPr="002A5AA7">
        <w:rPr>
          <w:rFonts w:ascii="Montserrat" w:hAnsi="Montserrat"/>
          <w:iCs/>
          <w:sz w:val="20"/>
        </w:rPr>
        <w:t>(Anexo 4)</w:t>
      </w:r>
      <w:bookmarkEnd w:id="34"/>
    </w:p>
    <w:p w14:paraId="1EB6A1E2" w14:textId="6FD63572" w:rsidR="0055334E" w:rsidRPr="002A5AA7" w:rsidRDefault="00447A15" w:rsidP="002A5AA7">
      <w:pPr>
        <w:widowControl w:val="0"/>
        <w:ind w:left="1134"/>
        <w:jc w:val="both"/>
        <w:rPr>
          <w:rFonts w:ascii="Montserrat" w:hAnsi="Montserrat"/>
          <w:iCs/>
          <w:sz w:val="20"/>
        </w:rPr>
      </w:pPr>
      <w:r w:rsidRPr="002A5AA7">
        <w:rPr>
          <w:rFonts w:ascii="Montserrat" w:hAnsi="Montserrat"/>
          <w:iCs/>
          <w:sz w:val="20"/>
        </w:rPr>
        <w:t>Lista de t</w:t>
      </w:r>
      <w:r w:rsidR="002538E7" w:rsidRPr="002A5AA7">
        <w:rPr>
          <w:rFonts w:ascii="Montserrat" w:hAnsi="Montserrat"/>
          <w:iCs/>
          <w:sz w:val="20"/>
        </w:rPr>
        <w:t xml:space="preserve">érminos, siglas y conceptos </w:t>
      </w:r>
      <w:r w:rsidRPr="002A5AA7">
        <w:rPr>
          <w:rFonts w:ascii="Montserrat" w:hAnsi="Montserrat"/>
          <w:iCs/>
          <w:sz w:val="20"/>
        </w:rPr>
        <w:t>de uso frecuente en el manual y qu</w:t>
      </w:r>
      <w:r w:rsidR="0055334E" w:rsidRPr="002A5AA7">
        <w:rPr>
          <w:rFonts w:ascii="Montserrat" w:hAnsi="Montserrat"/>
          <w:iCs/>
          <w:sz w:val="20"/>
        </w:rPr>
        <w:t xml:space="preserve">e </w:t>
      </w:r>
      <w:r w:rsidRPr="002A5AA7">
        <w:rPr>
          <w:rFonts w:ascii="Montserrat" w:hAnsi="Montserrat"/>
          <w:iCs/>
          <w:sz w:val="20"/>
        </w:rPr>
        <w:t>requieren ser</w:t>
      </w:r>
      <w:r w:rsidR="0055334E" w:rsidRPr="002A5AA7">
        <w:rPr>
          <w:rFonts w:ascii="Montserrat" w:hAnsi="Montserrat"/>
          <w:iCs/>
          <w:sz w:val="20"/>
        </w:rPr>
        <w:t xml:space="preserve"> defini</w:t>
      </w:r>
      <w:r w:rsidRPr="002A5AA7">
        <w:rPr>
          <w:rFonts w:ascii="Montserrat" w:hAnsi="Montserrat"/>
          <w:iCs/>
          <w:sz w:val="20"/>
        </w:rPr>
        <w:t>dos</w:t>
      </w:r>
      <w:r w:rsidR="0055334E" w:rsidRPr="002A5AA7">
        <w:rPr>
          <w:rFonts w:ascii="Montserrat" w:hAnsi="Montserrat"/>
          <w:iCs/>
          <w:sz w:val="20"/>
        </w:rPr>
        <w:t xml:space="preserve"> o explica</w:t>
      </w:r>
      <w:r w:rsidRPr="002A5AA7">
        <w:rPr>
          <w:rFonts w:ascii="Montserrat" w:hAnsi="Montserrat"/>
          <w:iCs/>
          <w:sz w:val="20"/>
        </w:rPr>
        <w:t>dos</w:t>
      </w:r>
      <w:r w:rsidR="00810B6D" w:rsidRPr="002A5AA7">
        <w:rPr>
          <w:rFonts w:ascii="Montserrat" w:hAnsi="Montserrat"/>
          <w:iCs/>
          <w:sz w:val="20"/>
        </w:rPr>
        <w:t>,</w:t>
      </w:r>
      <w:r w:rsidR="0055334E" w:rsidRPr="002A5AA7">
        <w:rPr>
          <w:rFonts w:ascii="Montserrat" w:hAnsi="Montserrat"/>
          <w:iCs/>
          <w:sz w:val="20"/>
        </w:rPr>
        <w:t xml:space="preserve"> </w:t>
      </w:r>
      <w:r w:rsidRPr="002A5AA7">
        <w:rPr>
          <w:rFonts w:ascii="Montserrat" w:hAnsi="Montserrat"/>
          <w:iCs/>
          <w:sz w:val="20"/>
        </w:rPr>
        <w:t xml:space="preserve">a fin de simplificar la comprensión de los </w:t>
      </w:r>
      <w:r w:rsidR="003B1F58" w:rsidRPr="002A5AA7">
        <w:rPr>
          <w:rFonts w:ascii="Montserrat" w:hAnsi="Montserrat"/>
          <w:iCs/>
          <w:sz w:val="20"/>
        </w:rPr>
        <w:t xml:space="preserve">procesos y </w:t>
      </w:r>
      <w:r w:rsidRPr="002A5AA7">
        <w:rPr>
          <w:rFonts w:ascii="Montserrat" w:hAnsi="Montserrat"/>
          <w:iCs/>
          <w:sz w:val="20"/>
        </w:rPr>
        <w:t>procedimientos</w:t>
      </w:r>
      <w:r w:rsidR="001477AF" w:rsidRPr="002A5AA7">
        <w:rPr>
          <w:rFonts w:ascii="Montserrat" w:hAnsi="Montserrat"/>
          <w:iCs/>
          <w:sz w:val="20"/>
        </w:rPr>
        <w:t xml:space="preserve"> para todos los lectores</w:t>
      </w:r>
      <w:r w:rsidRPr="002A5AA7">
        <w:rPr>
          <w:rFonts w:ascii="Montserrat" w:hAnsi="Montserrat"/>
          <w:iCs/>
          <w:sz w:val="20"/>
        </w:rPr>
        <w:t>.</w:t>
      </w:r>
      <w:r w:rsidR="009415A7" w:rsidRPr="002A5AA7">
        <w:rPr>
          <w:rFonts w:ascii="Montserrat" w:hAnsi="Montserrat"/>
          <w:iCs/>
          <w:sz w:val="20"/>
        </w:rPr>
        <w:t xml:space="preserve"> Deben atender los siguientes criterios:</w:t>
      </w:r>
    </w:p>
    <w:p w14:paraId="25648FA3" w14:textId="77777777" w:rsidR="009415A7" w:rsidRPr="002A5AA7" w:rsidRDefault="009415A7"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Definir con claridad y precisión los términos técnico-administrativos señalados en el documento.</w:t>
      </w:r>
    </w:p>
    <w:p w14:paraId="1DE7315D" w14:textId="77777777" w:rsidR="009415A7" w:rsidRPr="002A5AA7" w:rsidRDefault="009415A7"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Ordenar los términos en forma alfabética.</w:t>
      </w:r>
    </w:p>
    <w:p w14:paraId="495D8BC2" w14:textId="77777777" w:rsidR="009415A7" w:rsidRPr="002A5AA7" w:rsidRDefault="009415A7" w:rsidP="002A5AA7">
      <w:pPr>
        <w:pStyle w:val="Prrafodelista"/>
        <w:numPr>
          <w:ilvl w:val="0"/>
          <w:numId w:val="31"/>
        </w:numPr>
        <w:ind w:left="1701" w:right="284" w:hanging="283"/>
        <w:jc w:val="both"/>
        <w:rPr>
          <w:rFonts w:ascii="Montserrat" w:hAnsi="Montserrat"/>
          <w:sz w:val="20"/>
        </w:rPr>
      </w:pPr>
      <w:r w:rsidRPr="002A5AA7">
        <w:rPr>
          <w:rFonts w:ascii="Montserrat" w:hAnsi="Montserrat"/>
          <w:sz w:val="20"/>
        </w:rPr>
        <w:t>Describir los conceptos, sin incluir para ello el término que pretende definir.</w:t>
      </w:r>
    </w:p>
    <w:p w14:paraId="5F6D2461" w14:textId="77777777" w:rsidR="00535B7A" w:rsidRPr="002A5AA7" w:rsidRDefault="00535B7A" w:rsidP="002A5AA7">
      <w:pPr>
        <w:overflowPunct/>
        <w:autoSpaceDE/>
        <w:autoSpaceDN/>
        <w:adjustRightInd/>
        <w:ind w:left="567"/>
        <w:textAlignment w:val="auto"/>
        <w:rPr>
          <w:rFonts w:ascii="Montserrat" w:hAnsi="Montserrat"/>
          <w:i/>
          <w:color w:val="808080" w:themeColor="background1" w:themeShade="80"/>
          <w:sz w:val="20"/>
        </w:rPr>
      </w:pPr>
      <w:bookmarkStart w:id="35" w:name="_Toc425937552"/>
    </w:p>
    <w:p w14:paraId="79198FCD" w14:textId="5A36EEB1" w:rsidR="007822DE" w:rsidRPr="002A5AA7" w:rsidRDefault="0030061E" w:rsidP="002A5AA7">
      <w:pPr>
        <w:pStyle w:val="Ttulo2"/>
        <w:rPr>
          <w:rFonts w:ascii="Montserrat" w:hAnsi="Montserrat"/>
          <w:sz w:val="20"/>
        </w:rPr>
      </w:pPr>
      <w:bookmarkStart w:id="36" w:name="_Toc99531865"/>
      <w:r w:rsidRPr="002A5AA7">
        <w:rPr>
          <w:rFonts w:ascii="Montserrat" w:hAnsi="Montserrat"/>
          <w:sz w:val="20"/>
        </w:rPr>
        <w:t>7.5 PROCESO</w:t>
      </w:r>
      <w:bookmarkEnd w:id="32"/>
      <w:r w:rsidRPr="002A5AA7">
        <w:rPr>
          <w:rFonts w:ascii="Montserrat" w:hAnsi="Montserrat"/>
          <w:sz w:val="20"/>
        </w:rPr>
        <w:t>S Y PROCEDIMIENTOS</w:t>
      </w:r>
      <w:bookmarkEnd w:id="35"/>
      <w:r w:rsidR="00AF1102" w:rsidRPr="002A5AA7">
        <w:rPr>
          <w:rFonts w:ascii="Montserrat" w:hAnsi="Montserrat"/>
          <w:sz w:val="20"/>
        </w:rPr>
        <w:t xml:space="preserve"> (ANEXO 5)</w:t>
      </w:r>
      <w:bookmarkEnd w:id="36"/>
    </w:p>
    <w:p w14:paraId="4636984A" w14:textId="2AD7349B" w:rsidR="003E3565" w:rsidRPr="002A5AA7" w:rsidRDefault="003E3565" w:rsidP="002A5AA7">
      <w:pPr>
        <w:pStyle w:val="Ttulo3"/>
        <w:ind w:left="851"/>
        <w:rPr>
          <w:rFonts w:ascii="Montserrat" w:hAnsi="Montserrat"/>
          <w:i w:val="0"/>
          <w:sz w:val="20"/>
        </w:rPr>
      </w:pPr>
      <w:bookmarkStart w:id="37" w:name="_Toc99531867"/>
      <w:r w:rsidRPr="002A5AA7">
        <w:rPr>
          <w:rFonts w:ascii="Montserrat" w:hAnsi="Montserrat"/>
          <w:sz w:val="20"/>
        </w:rPr>
        <w:t>7.5.</w:t>
      </w:r>
      <w:r w:rsidR="00DA154C">
        <w:rPr>
          <w:rFonts w:ascii="Montserrat" w:hAnsi="Montserrat"/>
          <w:sz w:val="20"/>
        </w:rPr>
        <w:t>1</w:t>
      </w:r>
      <w:r w:rsidRPr="002A5AA7">
        <w:rPr>
          <w:rFonts w:ascii="Montserrat" w:hAnsi="Montserrat"/>
          <w:sz w:val="20"/>
        </w:rPr>
        <w:t xml:space="preserve"> Procesos</w:t>
      </w:r>
      <w:r w:rsidR="00BD1CFA" w:rsidRPr="002A5AA7">
        <w:rPr>
          <w:rFonts w:ascii="Montserrat" w:hAnsi="Montserrat"/>
          <w:sz w:val="20"/>
        </w:rPr>
        <w:t xml:space="preserve"> (ANEXO 5.</w:t>
      </w:r>
      <w:r w:rsidR="00DA154C">
        <w:rPr>
          <w:rFonts w:ascii="Montserrat" w:hAnsi="Montserrat"/>
          <w:sz w:val="20"/>
        </w:rPr>
        <w:t>1</w:t>
      </w:r>
      <w:r w:rsidR="00BD1CFA" w:rsidRPr="002A5AA7">
        <w:rPr>
          <w:rFonts w:ascii="Montserrat" w:hAnsi="Montserrat"/>
          <w:sz w:val="20"/>
        </w:rPr>
        <w:t>)</w:t>
      </w:r>
      <w:r w:rsidR="003B4403" w:rsidRPr="002A5AA7">
        <w:rPr>
          <w:rFonts w:ascii="Montserrat" w:hAnsi="Montserrat"/>
          <w:sz w:val="20"/>
        </w:rPr>
        <w:t>.</w:t>
      </w:r>
      <w:bookmarkEnd w:id="37"/>
    </w:p>
    <w:p w14:paraId="1748EDB1" w14:textId="77777777" w:rsidR="003E3565" w:rsidRPr="002A5AA7" w:rsidRDefault="003E3565" w:rsidP="002A5AA7">
      <w:pPr>
        <w:widowControl w:val="0"/>
        <w:ind w:left="1134"/>
        <w:jc w:val="both"/>
        <w:rPr>
          <w:rFonts w:ascii="Montserrat" w:hAnsi="Montserrat"/>
          <w:sz w:val="20"/>
        </w:rPr>
      </w:pPr>
      <w:r w:rsidRPr="002A5AA7">
        <w:rPr>
          <w:rFonts w:ascii="Montserrat" w:hAnsi="Montserrat"/>
          <w:sz w:val="20"/>
        </w:rPr>
        <w:t xml:space="preserve">En este apartado se establecerán los procesos sustantivos que cumplen con la misión, visión, objetivos estratégicos, funciones y atribuciones de la unidad responsable. </w:t>
      </w:r>
    </w:p>
    <w:p w14:paraId="0C89A454" w14:textId="0C0AC621" w:rsidR="003E3565" w:rsidRPr="002A5AA7" w:rsidRDefault="00605587" w:rsidP="002A5AA7">
      <w:pPr>
        <w:widowControl w:val="0"/>
        <w:ind w:left="1134"/>
        <w:jc w:val="both"/>
        <w:rPr>
          <w:rFonts w:ascii="Montserrat" w:hAnsi="Montserrat"/>
          <w:sz w:val="20"/>
        </w:rPr>
      </w:pPr>
      <w:r w:rsidRPr="002A5AA7">
        <w:rPr>
          <w:rFonts w:ascii="Montserrat" w:hAnsi="Montserrat"/>
          <w:sz w:val="20"/>
        </w:rPr>
        <w:t>Los apartados del proceso son los siguientes:</w:t>
      </w:r>
    </w:p>
    <w:p w14:paraId="26FFC19D" w14:textId="3CB377F5" w:rsidR="00605587" w:rsidRPr="002A5AA7" w:rsidRDefault="003B1F58" w:rsidP="002A5AA7">
      <w:pPr>
        <w:pStyle w:val="Prrafodelista"/>
        <w:widowControl w:val="0"/>
        <w:numPr>
          <w:ilvl w:val="0"/>
          <w:numId w:val="34"/>
        </w:numPr>
        <w:jc w:val="both"/>
        <w:rPr>
          <w:rFonts w:ascii="Montserrat" w:hAnsi="Montserrat"/>
          <w:sz w:val="20"/>
        </w:rPr>
      </w:pPr>
      <w:r w:rsidRPr="002A5AA7">
        <w:rPr>
          <w:rFonts w:ascii="Montserrat" w:hAnsi="Montserrat"/>
          <w:sz w:val="20"/>
        </w:rPr>
        <w:t>S</w:t>
      </w:r>
      <w:r w:rsidR="00412838" w:rsidRPr="002A5AA7">
        <w:rPr>
          <w:rFonts w:ascii="Montserrat" w:hAnsi="Montserrat"/>
          <w:sz w:val="20"/>
        </w:rPr>
        <w:t xml:space="preserve">u objetivo (contestando a las preguntas </w:t>
      </w:r>
      <w:r w:rsidRPr="002A5AA7">
        <w:rPr>
          <w:rFonts w:ascii="Montserrat" w:hAnsi="Montserrat"/>
          <w:sz w:val="20"/>
        </w:rPr>
        <w:t>¿</w:t>
      </w:r>
      <w:r w:rsidR="00412838" w:rsidRPr="002A5AA7">
        <w:rPr>
          <w:rFonts w:ascii="Montserrat" w:hAnsi="Montserrat"/>
          <w:sz w:val="20"/>
        </w:rPr>
        <w:t>qué</w:t>
      </w:r>
      <w:r w:rsidRPr="002A5AA7">
        <w:rPr>
          <w:rFonts w:ascii="Montserrat" w:hAnsi="Montserrat"/>
          <w:sz w:val="20"/>
        </w:rPr>
        <w:t xml:space="preserve"> hacen?</w:t>
      </w:r>
      <w:r w:rsidR="00412838" w:rsidRPr="002A5AA7">
        <w:rPr>
          <w:rFonts w:ascii="Montserrat" w:hAnsi="Montserrat"/>
          <w:sz w:val="20"/>
        </w:rPr>
        <w:t xml:space="preserve">, </w:t>
      </w:r>
      <w:r w:rsidRPr="002A5AA7">
        <w:rPr>
          <w:rFonts w:ascii="Montserrat" w:hAnsi="Montserrat"/>
          <w:sz w:val="20"/>
        </w:rPr>
        <w:t>¿</w:t>
      </w:r>
      <w:r w:rsidR="00412838" w:rsidRPr="002A5AA7">
        <w:rPr>
          <w:rFonts w:ascii="Montserrat" w:hAnsi="Montserrat"/>
          <w:sz w:val="20"/>
        </w:rPr>
        <w:t>cómo</w:t>
      </w:r>
      <w:r w:rsidRPr="002A5AA7">
        <w:rPr>
          <w:rFonts w:ascii="Montserrat" w:hAnsi="Montserrat"/>
          <w:sz w:val="20"/>
        </w:rPr>
        <w:t xml:space="preserve"> lo hacen?</w:t>
      </w:r>
      <w:r w:rsidR="00412838" w:rsidRPr="002A5AA7">
        <w:rPr>
          <w:rFonts w:ascii="Montserrat" w:hAnsi="Montserrat"/>
          <w:sz w:val="20"/>
        </w:rPr>
        <w:t xml:space="preserve"> y </w:t>
      </w:r>
      <w:r w:rsidRPr="002A5AA7">
        <w:rPr>
          <w:rFonts w:ascii="Montserrat" w:hAnsi="Montserrat"/>
          <w:sz w:val="20"/>
        </w:rPr>
        <w:t>¿</w:t>
      </w:r>
      <w:r w:rsidR="00412838" w:rsidRPr="002A5AA7">
        <w:rPr>
          <w:rFonts w:ascii="Montserrat" w:hAnsi="Montserrat"/>
          <w:sz w:val="20"/>
        </w:rPr>
        <w:t>para qué</w:t>
      </w:r>
      <w:r w:rsidRPr="002A5AA7">
        <w:rPr>
          <w:rFonts w:ascii="Montserrat" w:hAnsi="Montserrat"/>
          <w:sz w:val="20"/>
        </w:rPr>
        <w:t xml:space="preserve"> lo hacen?</w:t>
      </w:r>
      <w:r w:rsidR="00412838" w:rsidRPr="002A5AA7">
        <w:rPr>
          <w:rFonts w:ascii="Montserrat" w:hAnsi="Montserrat"/>
          <w:sz w:val="20"/>
        </w:rPr>
        <w:t>)</w:t>
      </w:r>
      <w:r w:rsidR="00605587" w:rsidRPr="002A5AA7">
        <w:rPr>
          <w:rFonts w:ascii="Montserrat" w:hAnsi="Montserrat"/>
          <w:sz w:val="20"/>
        </w:rPr>
        <w:t>.</w:t>
      </w:r>
      <w:r w:rsidR="007822DE" w:rsidRPr="002A5AA7">
        <w:rPr>
          <w:rFonts w:ascii="Montserrat" w:hAnsi="Montserrat"/>
          <w:sz w:val="20"/>
        </w:rPr>
        <w:t xml:space="preserve"> </w:t>
      </w:r>
    </w:p>
    <w:p w14:paraId="45161463" w14:textId="013C10D1" w:rsidR="00605587" w:rsidRPr="002A5AA7" w:rsidRDefault="00605587" w:rsidP="002A5AA7">
      <w:pPr>
        <w:pStyle w:val="Prrafodelista"/>
        <w:widowControl w:val="0"/>
        <w:numPr>
          <w:ilvl w:val="0"/>
          <w:numId w:val="34"/>
        </w:numPr>
        <w:jc w:val="both"/>
        <w:rPr>
          <w:rFonts w:ascii="Montserrat" w:hAnsi="Montserrat"/>
          <w:sz w:val="20"/>
        </w:rPr>
      </w:pPr>
      <w:r w:rsidRPr="002A5AA7">
        <w:rPr>
          <w:rFonts w:ascii="Montserrat" w:hAnsi="Montserrat"/>
          <w:sz w:val="20"/>
        </w:rPr>
        <w:lastRenderedPageBreak/>
        <w:t>In</w:t>
      </w:r>
      <w:r w:rsidR="007822DE" w:rsidRPr="002A5AA7">
        <w:rPr>
          <w:rFonts w:ascii="Montserrat" w:hAnsi="Montserrat"/>
          <w:sz w:val="20"/>
        </w:rPr>
        <w:t>dicadores</w:t>
      </w:r>
      <w:r w:rsidR="0030061E" w:rsidRPr="002A5AA7">
        <w:rPr>
          <w:rFonts w:ascii="Montserrat" w:hAnsi="Montserrat"/>
          <w:sz w:val="20"/>
        </w:rPr>
        <w:t xml:space="preserve"> de desempeño</w:t>
      </w:r>
      <w:r w:rsidR="006C57C4" w:rsidRPr="002A5AA7">
        <w:rPr>
          <w:rFonts w:ascii="Montserrat" w:hAnsi="Montserrat"/>
          <w:sz w:val="20"/>
        </w:rPr>
        <w:t xml:space="preserve"> (Nombre, Formula, Meta y Frecuencia de Medición)</w:t>
      </w:r>
      <w:r w:rsidR="009F1B1B" w:rsidRPr="002A5AA7">
        <w:rPr>
          <w:rFonts w:ascii="Montserrat" w:hAnsi="Montserrat"/>
          <w:sz w:val="20"/>
        </w:rPr>
        <w:t xml:space="preserve">: En este cuadro se debe integrar la variable cuantitativa o cualitativa que permitirá verificar los cambios generados con la aplicación del manual, tomando como base lo que estaba planeado inicialmente. </w:t>
      </w:r>
    </w:p>
    <w:p w14:paraId="14DD31CC" w14:textId="2B27EF32" w:rsidR="00412838" w:rsidRPr="002A5AA7" w:rsidRDefault="00E945FD" w:rsidP="002A5AA7">
      <w:pPr>
        <w:pStyle w:val="Prrafodelista"/>
        <w:widowControl w:val="0"/>
        <w:numPr>
          <w:ilvl w:val="0"/>
          <w:numId w:val="34"/>
        </w:numPr>
        <w:jc w:val="both"/>
        <w:rPr>
          <w:rFonts w:ascii="Montserrat" w:hAnsi="Montserrat"/>
          <w:sz w:val="20"/>
        </w:rPr>
      </w:pPr>
      <w:r w:rsidRPr="002A5AA7">
        <w:rPr>
          <w:rFonts w:ascii="Montserrat" w:hAnsi="Montserrat"/>
          <w:sz w:val="20"/>
        </w:rPr>
        <w:t xml:space="preserve">Mapa del proceso: </w:t>
      </w:r>
      <w:r w:rsidR="00412838" w:rsidRPr="002A5AA7">
        <w:rPr>
          <w:rFonts w:ascii="Montserrat" w:hAnsi="Montserrat"/>
          <w:sz w:val="20"/>
        </w:rPr>
        <w:t xml:space="preserve">Es importante que los procesos que se </w:t>
      </w:r>
      <w:r w:rsidR="00E95762" w:rsidRPr="002A5AA7">
        <w:rPr>
          <w:rFonts w:ascii="Montserrat" w:hAnsi="Montserrat"/>
          <w:sz w:val="20"/>
        </w:rPr>
        <w:t>describan</w:t>
      </w:r>
      <w:r w:rsidR="00412838" w:rsidRPr="002A5AA7">
        <w:rPr>
          <w:rFonts w:ascii="Montserrat" w:hAnsi="Montserrat"/>
          <w:sz w:val="20"/>
        </w:rPr>
        <w:t xml:space="preserve"> cuenten con las siguientes características:</w:t>
      </w:r>
    </w:p>
    <w:p w14:paraId="04CC21B9" w14:textId="77777777" w:rsidR="00412838" w:rsidRPr="002A5AA7" w:rsidRDefault="00412838" w:rsidP="002A5AA7">
      <w:pPr>
        <w:pStyle w:val="Prrafodelista"/>
        <w:widowControl w:val="0"/>
        <w:numPr>
          <w:ilvl w:val="0"/>
          <w:numId w:val="20"/>
        </w:numPr>
        <w:ind w:left="2552"/>
        <w:jc w:val="both"/>
        <w:rPr>
          <w:rFonts w:ascii="Montserrat" w:hAnsi="Montserrat"/>
          <w:sz w:val="20"/>
        </w:rPr>
      </w:pPr>
      <w:r w:rsidRPr="002A5AA7">
        <w:rPr>
          <w:rFonts w:ascii="Montserrat" w:hAnsi="Montserrat"/>
          <w:sz w:val="20"/>
        </w:rPr>
        <w:t>Estén derivados del Reglamento Interior o sean indispensables para garantizar la ope</w:t>
      </w:r>
      <w:r w:rsidR="0030061E" w:rsidRPr="002A5AA7">
        <w:rPr>
          <w:rFonts w:ascii="Montserrat" w:hAnsi="Montserrat"/>
          <w:sz w:val="20"/>
        </w:rPr>
        <w:t>ración de la u</w:t>
      </w:r>
      <w:r w:rsidRPr="002A5AA7">
        <w:rPr>
          <w:rFonts w:ascii="Montserrat" w:hAnsi="Montserrat"/>
          <w:sz w:val="20"/>
        </w:rPr>
        <w:t xml:space="preserve">nidad </w:t>
      </w:r>
      <w:r w:rsidR="0030061E" w:rsidRPr="002A5AA7">
        <w:rPr>
          <w:rFonts w:ascii="Montserrat" w:hAnsi="Montserrat"/>
          <w:sz w:val="20"/>
        </w:rPr>
        <w:t>r</w:t>
      </w:r>
      <w:r w:rsidRPr="002A5AA7">
        <w:rPr>
          <w:rFonts w:ascii="Montserrat" w:hAnsi="Montserrat"/>
          <w:sz w:val="20"/>
        </w:rPr>
        <w:t>esponsable.</w:t>
      </w:r>
    </w:p>
    <w:p w14:paraId="61963284" w14:textId="77777777" w:rsidR="00E945FD" w:rsidRPr="002A5AA7" w:rsidRDefault="00412838" w:rsidP="002A5AA7">
      <w:pPr>
        <w:pStyle w:val="Prrafodelista"/>
        <w:widowControl w:val="0"/>
        <w:numPr>
          <w:ilvl w:val="0"/>
          <w:numId w:val="20"/>
        </w:numPr>
        <w:ind w:left="2552"/>
        <w:jc w:val="both"/>
        <w:rPr>
          <w:rFonts w:ascii="Montserrat" w:hAnsi="Montserrat"/>
          <w:sz w:val="20"/>
        </w:rPr>
      </w:pPr>
      <w:r w:rsidRPr="002A5AA7">
        <w:rPr>
          <w:rFonts w:ascii="Montserrat" w:hAnsi="Montserrat"/>
          <w:sz w:val="20"/>
        </w:rPr>
        <w:t>Estén alineados a la misión, visión y objetivos estratégicos.</w:t>
      </w:r>
    </w:p>
    <w:p w14:paraId="21D0ADBC" w14:textId="1B0C6492" w:rsidR="00E945FD" w:rsidRPr="002A5AA7" w:rsidRDefault="00412838" w:rsidP="002A5AA7">
      <w:pPr>
        <w:pStyle w:val="Prrafodelista"/>
        <w:widowControl w:val="0"/>
        <w:numPr>
          <w:ilvl w:val="0"/>
          <w:numId w:val="20"/>
        </w:numPr>
        <w:ind w:left="2552"/>
        <w:jc w:val="both"/>
        <w:rPr>
          <w:rFonts w:ascii="Montserrat" w:hAnsi="Montserrat"/>
          <w:sz w:val="20"/>
        </w:rPr>
      </w:pPr>
      <w:r w:rsidRPr="002A5AA7">
        <w:rPr>
          <w:rFonts w:ascii="Montserrat" w:hAnsi="Montserrat"/>
          <w:sz w:val="20"/>
        </w:rPr>
        <w:t>Cada proceso deberá incluir un mapa</w:t>
      </w:r>
      <w:r w:rsidR="0016730A" w:rsidRPr="002A5AA7">
        <w:rPr>
          <w:rFonts w:ascii="Montserrat" w:hAnsi="Montserrat"/>
          <w:sz w:val="20"/>
        </w:rPr>
        <w:t xml:space="preserve"> con las actividades sustantivas que añadan valor</w:t>
      </w:r>
      <w:r w:rsidR="00605587" w:rsidRPr="002A5AA7">
        <w:rPr>
          <w:rFonts w:ascii="Montserrat" w:hAnsi="Montserrat"/>
          <w:sz w:val="20"/>
        </w:rPr>
        <w:t xml:space="preserve"> (máximo 10 actividades)</w:t>
      </w:r>
      <w:r w:rsidR="00E945FD" w:rsidRPr="002A5AA7">
        <w:rPr>
          <w:rFonts w:ascii="Montserrat" w:hAnsi="Montserrat"/>
          <w:sz w:val="20"/>
        </w:rPr>
        <w:t>.</w:t>
      </w:r>
    </w:p>
    <w:p w14:paraId="373A59D7" w14:textId="77777777" w:rsidR="00365E35" w:rsidRPr="002A5AA7" w:rsidRDefault="00E945FD" w:rsidP="002A5AA7">
      <w:pPr>
        <w:pStyle w:val="Prrafodelista"/>
        <w:widowControl w:val="0"/>
        <w:numPr>
          <w:ilvl w:val="0"/>
          <w:numId w:val="20"/>
        </w:numPr>
        <w:ind w:left="2552"/>
        <w:jc w:val="both"/>
        <w:rPr>
          <w:rFonts w:ascii="Montserrat" w:hAnsi="Montserrat"/>
          <w:sz w:val="20"/>
        </w:rPr>
      </w:pPr>
      <w:r w:rsidRPr="002A5AA7">
        <w:rPr>
          <w:rFonts w:ascii="Montserrat" w:hAnsi="Montserrat"/>
          <w:sz w:val="20"/>
        </w:rPr>
        <w:t>S</w:t>
      </w:r>
      <w:r w:rsidR="0030061E" w:rsidRPr="002A5AA7">
        <w:rPr>
          <w:rFonts w:ascii="Montserrat" w:hAnsi="Montserrat"/>
          <w:sz w:val="20"/>
        </w:rPr>
        <w:t xml:space="preserve">e </w:t>
      </w:r>
      <w:r w:rsidR="00412838" w:rsidRPr="002A5AA7">
        <w:rPr>
          <w:rFonts w:ascii="Montserrat" w:hAnsi="Montserrat"/>
          <w:sz w:val="20"/>
        </w:rPr>
        <w:t xml:space="preserve">represente gráficamente </w:t>
      </w:r>
      <w:r w:rsidRPr="002A5AA7">
        <w:rPr>
          <w:rFonts w:ascii="Montserrat" w:hAnsi="Montserrat"/>
          <w:sz w:val="20"/>
        </w:rPr>
        <w:t xml:space="preserve">y </w:t>
      </w:r>
      <w:r w:rsidR="00BF2620" w:rsidRPr="002A5AA7">
        <w:rPr>
          <w:rFonts w:ascii="Montserrat" w:hAnsi="Montserrat"/>
          <w:sz w:val="20"/>
        </w:rPr>
        <w:t xml:space="preserve">de forma general </w:t>
      </w:r>
      <w:r w:rsidR="00412838" w:rsidRPr="002A5AA7">
        <w:rPr>
          <w:rFonts w:ascii="Montserrat" w:hAnsi="Montserrat"/>
          <w:sz w:val="20"/>
        </w:rPr>
        <w:t xml:space="preserve">el proceso completo, la interrelación de las áreas (incluidos </w:t>
      </w:r>
      <w:r w:rsidR="00D60765" w:rsidRPr="002A5AA7">
        <w:rPr>
          <w:rFonts w:ascii="Montserrat" w:hAnsi="Montserrat"/>
          <w:sz w:val="20"/>
        </w:rPr>
        <w:t>usuarios internos y externos</w:t>
      </w:r>
      <w:r w:rsidR="00412838" w:rsidRPr="002A5AA7">
        <w:rPr>
          <w:rFonts w:ascii="Montserrat" w:hAnsi="Montserrat"/>
          <w:sz w:val="20"/>
        </w:rPr>
        <w:t>), se identifique el producto final</w:t>
      </w:r>
      <w:r w:rsidR="007822DE" w:rsidRPr="002A5AA7">
        <w:rPr>
          <w:rFonts w:ascii="Montserrat" w:hAnsi="Montserrat"/>
          <w:sz w:val="20"/>
        </w:rPr>
        <w:t xml:space="preserve">, </w:t>
      </w:r>
      <w:r w:rsidR="00412838" w:rsidRPr="002A5AA7">
        <w:rPr>
          <w:rFonts w:ascii="Montserrat" w:hAnsi="Montserrat"/>
          <w:sz w:val="20"/>
        </w:rPr>
        <w:t>los puntos de control más importantes, y se observe un adecuado flujo de la información.</w:t>
      </w:r>
      <w:r w:rsidR="00271E45" w:rsidRPr="002A5AA7">
        <w:rPr>
          <w:rFonts w:ascii="Montserrat" w:hAnsi="Montserrat"/>
          <w:sz w:val="20"/>
        </w:rPr>
        <w:t xml:space="preserve"> </w:t>
      </w:r>
    </w:p>
    <w:p w14:paraId="516775FE" w14:textId="07A6D761" w:rsidR="00F15229" w:rsidRPr="002A5AA7" w:rsidRDefault="00271E45" w:rsidP="002A5AA7">
      <w:pPr>
        <w:pStyle w:val="Prrafodelista"/>
        <w:widowControl w:val="0"/>
        <w:numPr>
          <w:ilvl w:val="0"/>
          <w:numId w:val="20"/>
        </w:numPr>
        <w:ind w:left="2552"/>
        <w:jc w:val="both"/>
        <w:rPr>
          <w:rFonts w:ascii="Montserrat" w:hAnsi="Montserrat"/>
          <w:sz w:val="20"/>
        </w:rPr>
      </w:pPr>
      <w:r w:rsidRPr="002A5AA7">
        <w:rPr>
          <w:rFonts w:ascii="Montserrat" w:hAnsi="Montserrat"/>
          <w:sz w:val="20"/>
        </w:rPr>
        <w:t xml:space="preserve">Asimismo, </w:t>
      </w:r>
      <w:r w:rsidR="00BF2620" w:rsidRPr="002A5AA7">
        <w:rPr>
          <w:rFonts w:ascii="Montserrat" w:hAnsi="Montserrat"/>
          <w:sz w:val="20"/>
        </w:rPr>
        <w:t xml:space="preserve">dentro del flujo del proceso, </w:t>
      </w:r>
      <w:r w:rsidR="00F15229" w:rsidRPr="002A5AA7">
        <w:rPr>
          <w:rFonts w:ascii="Montserrat" w:hAnsi="Montserrat"/>
          <w:sz w:val="20"/>
        </w:rPr>
        <w:t>se deberá mencionar el código de los procedimientos</w:t>
      </w:r>
      <w:r w:rsidR="00365E35" w:rsidRPr="002A5AA7">
        <w:rPr>
          <w:rFonts w:ascii="Montserrat" w:hAnsi="Montserrat"/>
          <w:sz w:val="20"/>
        </w:rPr>
        <w:t xml:space="preserve"> que deriven en las actividades descritas</w:t>
      </w:r>
      <w:r w:rsidR="00BF2620" w:rsidRPr="002A5AA7">
        <w:rPr>
          <w:rFonts w:ascii="Montserrat" w:hAnsi="Montserrat"/>
          <w:sz w:val="20"/>
        </w:rPr>
        <w:t>.</w:t>
      </w:r>
      <w:r w:rsidR="00F15229" w:rsidRPr="002A5AA7">
        <w:rPr>
          <w:rFonts w:ascii="Montserrat" w:hAnsi="Montserrat"/>
          <w:sz w:val="20"/>
        </w:rPr>
        <w:t xml:space="preserve"> </w:t>
      </w:r>
    </w:p>
    <w:p w14:paraId="26A14788" w14:textId="197341A7" w:rsidR="005A6D1F" w:rsidRPr="002A5AA7" w:rsidRDefault="005A6D1F" w:rsidP="002A5AA7">
      <w:pPr>
        <w:pStyle w:val="Prrafodelista"/>
        <w:widowControl w:val="0"/>
        <w:numPr>
          <w:ilvl w:val="0"/>
          <w:numId w:val="20"/>
        </w:numPr>
        <w:ind w:left="2552"/>
        <w:jc w:val="both"/>
        <w:rPr>
          <w:rFonts w:ascii="Montserrat" w:hAnsi="Montserrat"/>
          <w:sz w:val="20"/>
        </w:rPr>
      </w:pPr>
      <w:r w:rsidRPr="002A5AA7">
        <w:rPr>
          <w:rFonts w:ascii="Montserrat" w:hAnsi="Montserrat"/>
          <w:sz w:val="20"/>
        </w:rPr>
        <w:t xml:space="preserve">Las actividades del proceso deberán responder a las preguntas </w:t>
      </w:r>
      <w:r w:rsidRPr="000555BD">
        <w:rPr>
          <w:rFonts w:ascii="Montserrat" w:hAnsi="Montserrat"/>
          <w:sz w:val="20"/>
        </w:rPr>
        <w:t>qué, cómo, con qué elementos se realizan las actividades</w:t>
      </w:r>
    </w:p>
    <w:p w14:paraId="6C022D57" w14:textId="77777777" w:rsidR="009D180E" w:rsidRPr="002A5AA7" w:rsidRDefault="009D180E" w:rsidP="002A5AA7">
      <w:pPr>
        <w:widowControl w:val="0"/>
        <w:ind w:left="1134"/>
        <w:jc w:val="both"/>
        <w:rPr>
          <w:rFonts w:ascii="Montserrat" w:hAnsi="Montserrat"/>
          <w:sz w:val="20"/>
        </w:rPr>
      </w:pPr>
    </w:p>
    <w:p w14:paraId="04941CFA" w14:textId="77777777" w:rsidR="00412838" w:rsidRPr="002A5AA7" w:rsidRDefault="00412838" w:rsidP="002A5AA7">
      <w:pPr>
        <w:widowControl w:val="0"/>
        <w:ind w:left="1418"/>
        <w:jc w:val="center"/>
        <w:rPr>
          <w:rFonts w:ascii="Montserrat" w:hAnsi="Montserrat"/>
          <w:b/>
          <w:sz w:val="20"/>
        </w:rPr>
      </w:pPr>
      <w:r w:rsidRPr="002A5AA7">
        <w:rPr>
          <w:rFonts w:ascii="Montserrat" w:hAnsi="Montserrat"/>
          <w:b/>
          <w:sz w:val="20"/>
        </w:rPr>
        <w:t>SIMBOLOGIA</w:t>
      </w:r>
    </w:p>
    <w:tbl>
      <w:tblPr>
        <w:tblStyle w:val="Tablaconcuadrcula"/>
        <w:tblW w:w="0" w:type="auto"/>
        <w:tblInd w:w="1129" w:type="dxa"/>
        <w:tblLook w:val="04A0" w:firstRow="1" w:lastRow="0" w:firstColumn="1" w:lastColumn="0" w:noHBand="0" w:noVBand="1"/>
      </w:tblPr>
      <w:tblGrid>
        <w:gridCol w:w="2410"/>
        <w:gridCol w:w="2126"/>
        <w:gridCol w:w="3686"/>
      </w:tblGrid>
      <w:tr w:rsidR="00412838" w:rsidRPr="002A5AA7" w14:paraId="1F2DCFF4" w14:textId="77777777" w:rsidTr="00214925">
        <w:trPr>
          <w:trHeight w:val="254"/>
        </w:trPr>
        <w:tc>
          <w:tcPr>
            <w:tcW w:w="2410" w:type="dxa"/>
            <w:shd w:val="pct70" w:color="auto" w:fill="auto"/>
            <w:vAlign w:val="center"/>
          </w:tcPr>
          <w:p w14:paraId="41285818" w14:textId="77777777" w:rsidR="00412838" w:rsidRPr="002A5AA7" w:rsidRDefault="00412838" w:rsidP="002A5AA7">
            <w:pPr>
              <w:jc w:val="center"/>
              <w:rPr>
                <w:rFonts w:ascii="Montserrat" w:hAnsi="Montserrat"/>
                <w:color w:val="FFFFFF" w:themeColor="background1"/>
                <w:sz w:val="20"/>
              </w:rPr>
            </w:pPr>
            <w:r w:rsidRPr="002A5AA7">
              <w:rPr>
                <w:rFonts w:ascii="Montserrat" w:hAnsi="Montserrat"/>
                <w:color w:val="FFFFFF" w:themeColor="background1"/>
                <w:sz w:val="20"/>
              </w:rPr>
              <w:t>SÍMBOLO</w:t>
            </w:r>
          </w:p>
        </w:tc>
        <w:tc>
          <w:tcPr>
            <w:tcW w:w="2126" w:type="dxa"/>
            <w:shd w:val="pct70" w:color="auto" w:fill="auto"/>
            <w:vAlign w:val="center"/>
          </w:tcPr>
          <w:p w14:paraId="43C8702D" w14:textId="77777777" w:rsidR="00412838" w:rsidRPr="002A5AA7" w:rsidRDefault="00412838" w:rsidP="002A5AA7">
            <w:pPr>
              <w:jc w:val="center"/>
              <w:rPr>
                <w:rFonts w:ascii="Montserrat" w:hAnsi="Montserrat"/>
                <w:color w:val="FFFFFF" w:themeColor="background1"/>
                <w:sz w:val="20"/>
              </w:rPr>
            </w:pPr>
            <w:r w:rsidRPr="002A5AA7">
              <w:rPr>
                <w:rFonts w:ascii="Montserrat" w:hAnsi="Montserrat"/>
                <w:color w:val="FFFFFF" w:themeColor="background1"/>
                <w:sz w:val="20"/>
              </w:rPr>
              <w:t>TIPO</w:t>
            </w:r>
          </w:p>
        </w:tc>
        <w:tc>
          <w:tcPr>
            <w:tcW w:w="3686" w:type="dxa"/>
            <w:shd w:val="pct70" w:color="auto" w:fill="auto"/>
            <w:vAlign w:val="center"/>
          </w:tcPr>
          <w:p w14:paraId="7B8457EB" w14:textId="77777777" w:rsidR="00412838" w:rsidRPr="002A5AA7" w:rsidRDefault="00412838" w:rsidP="002A5AA7">
            <w:pPr>
              <w:jc w:val="center"/>
              <w:rPr>
                <w:rFonts w:ascii="Montserrat" w:hAnsi="Montserrat"/>
                <w:color w:val="FFFFFF" w:themeColor="background1"/>
                <w:sz w:val="20"/>
              </w:rPr>
            </w:pPr>
            <w:r w:rsidRPr="002A5AA7">
              <w:rPr>
                <w:rFonts w:ascii="Montserrat" w:hAnsi="Montserrat"/>
                <w:color w:val="FFFFFF" w:themeColor="background1"/>
                <w:sz w:val="20"/>
              </w:rPr>
              <w:t>USO</w:t>
            </w:r>
          </w:p>
        </w:tc>
      </w:tr>
      <w:tr w:rsidR="00412838" w:rsidRPr="002A5AA7" w14:paraId="0058EBCD" w14:textId="77777777" w:rsidTr="000555BD">
        <w:trPr>
          <w:trHeight w:val="992"/>
        </w:trPr>
        <w:tc>
          <w:tcPr>
            <w:tcW w:w="2410" w:type="dxa"/>
          </w:tcPr>
          <w:p w14:paraId="3B8F879A" w14:textId="77777777" w:rsidR="00412838" w:rsidRPr="002A5AA7" w:rsidRDefault="00412838" w:rsidP="002A5AA7">
            <w:pPr>
              <w:widowControl w:val="0"/>
              <w:jc w:val="both"/>
              <w:rPr>
                <w:rFonts w:ascii="Montserrat" w:hAnsi="Montserrat"/>
                <w:sz w:val="20"/>
              </w:rPr>
            </w:pPr>
            <w:r w:rsidRPr="002A5AA7">
              <w:rPr>
                <w:rFonts w:ascii="Montserrat" w:hAnsi="Montserrat"/>
                <w:noProof/>
                <w:sz w:val="20"/>
                <w:lang w:val="es-MX" w:eastAsia="es-MX"/>
              </w:rPr>
              <mc:AlternateContent>
                <mc:Choice Requires="wps">
                  <w:drawing>
                    <wp:anchor distT="0" distB="0" distL="114300" distR="114300" simplePos="0" relativeHeight="251667968" behindDoc="0" locked="0" layoutInCell="1" allowOverlap="1" wp14:anchorId="7DAFB6C5" wp14:editId="59039528">
                      <wp:simplePos x="0" y="0"/>
                      <wp:positionH relativeFrom="margin">
                        <wp:posOffset>378747</wp:posOffset>
                      </wp:positionH>
                      <wp:positionV relativeFrom="paragraph">
                        <wp:posOffset>122675</wp:posOffset>
                      </wp:positionV>
                      <wp:extent cx="795001" cy="379562"/>
                      <wp:effectExtent l="0" t="0" r="24765" b="20955"/>
                      <wp:wrapNone/>
                      <wp:docPr id="18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01" cy="379562"/>
                              </a:xfrm>
                              <a:prstGeom prst="roundRect">
                                <a:avLst>
                                  <a:gd name="adj" fmla="val 4747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89763" id="AutoShape 91" o:spid="_x0000_s1026" style="position:absolute;margin-left:29.8pt;margin-top:9.65pt;width:62.6pt;height:29.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1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">
                      <w10:wrap anchorx="margin"/>
                    </v:roundrect>
                  </w:pict>
                </mc:Fallback>
              </mc:AlternateContent>
            </w:r>
          </w:p>
        </w:tc>
        <w:tc>
          <w:tcPr>
            <w:tcW w:w="2126" w:type="dxa"/>
            <w:vAlign w:val="center"/>
          </w:tcPr>
          <w:p w14:paraId="0C51EF1F" w14:textId="77777777" w:rsidR="00412838" w:rsidRPr="002A5AA7" w:rsidRDefault="00412838" w:rsidP="000555BD">
            <w:pPr>
              <w:widowControl w:val="0"/>
              <w:jc w:val="center"/>
              <w:rPr>
                <w:rFonts w:ascii="Montserrat" w:hAnsi="Montserrat"/>
                <w:sz w:val="20"/>
              </w:rPr>
            </w:pPr>
            <w:r w:rsidRPr="002A5AA7">
              <w:rPr>
                <w:rFonts w:ascii="Montserrat" w:hAnsi="Montserrat"/>
                <w:sz w:val="20"/>
              </w:rPr>
              <w:t>Inicio / Final</w:t>
            </w:r>
          </w:p>
        </w:tc>
        <w:tc>
          <w:tcPr>
            <w:tcW w:w="3686" w:type="dxa"/>
          </w:tcPr>
          <w:p w14:paraId="3E4F3960" w14:textId="77777777" w:rsidR="00412838" w:rsidRPr="002A5AA7" w:rsidRDefault="00412838" w:rsidP="002A5AA7">
            <w:pPr>
              <w:widowControl w:val="0"/>
              <w:jc w:val="both"/>
              <w:rPr>
                <w:rFonts w:ascii="Montserrat" w:hAnsi="Montserrat"/>
                <w:sz w:val="20"/>
              </w:rPr>
            </w:pPr>
            <w:r w:rsidRPr="002A5AA7">
              <w:rPr>
                <w:rFonts w:ascii="Montserrat" w:hAnsi="Montserrat"/>
                <w:sz w:val="20"/>
              </w:rPr>
              <w:t>Muestra el inicio/final de un proceso.</w:t>
            </w:r>
          </w:p>
        </w:tc>
      </w:tr>
      <w:tr w:rsidR="00412838" w:rsidRPr="002A5AA7" w14:paraId="6317B71E" w14:textId="77777777" w:rsidTr="000555BD">
        <w:trPr>
          <w:trHeight w:val="988"/>
        </w:trPr>
        <w:tc>
          <w:tcPr>
            <w:tcW w:w="2410" w:type="dxa"/>
          </w:tcPr>
          <w:p w14:paraId="6E5AB55E" w14:textId="77777777" w:rsidR="00412838" w:rsidRPr="002A5AA7" w:rsidRDefault="00412838" w:rsidP="002A5AA7">
            <w:pPr>
              <w:widowControl w:val="0"/>
              <w:jc w:val="both"/>
              <w:rPr>
                <w:rFonts w:ascii="Montserrat" w:hAnsi="Montserrat"/>
                <w:sz w:val="20"/>
              </w:rPr>
            </w:pPr>
            <w:r w:rsidRPr="002A5AA7">
              <w:rPr>
                <w:rFonts w:ascii="Montserrat" w:hAnsi="Montserrat"/>
                <w:noProof/>
                <w:sz w:val="20"/>
                <w:lang w:val="es-MX" w:eastAsia="es-MX"/>
              </w:rPr>
              <mc:AlternateContent>
                <mc:Choice Requires="wps">
                  <w:drawing>
                    <wp:anchor distT="0" distB="0" distL="114300" distR="114300" simplePos="0" relativeHeight="251668992" behindDoc="0" locked="0" layoutInCell="1" allowOverlap="1" wp14:anchorId="797E0774" wp14:editId="72F0EADE">
                      <wp:simplePos x="0" y="0"/>
                      <wp:positionH relativeFrom="margin">
                        <wp:posOffset>378460</wp:posOffset>
                      </wp:positionH>
                      <wp:positionV relativeFrom="paragraph">
                        <wp:posOffset>133350</wp:posOffset>
                      </wp:positionV>
                      <wp:extent cx="899495" cy="418453"/>
                      <wp:effectExtent l="0" t="0" r="15240" b="20320"/>
                      <wp:wrapNone/>
                      <wp:docPr id="18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495" cy="4184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8340" id="Rectangle 92" o:spid="_x0000_s1026" style="position:absolute;margin-left:29.8pt;margin-top:10.5pt;width:70.85pt;height:32.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">
                      <w10:wrap anchorx="margin"/>
                    </v:rect>
                  </w:pict>
                </mc:Fallback>
              </mc:AlternateContent>
            </w:r>
          </w:p>
        </w:tc>
        <w:tc>
          <w:tcPr>
            <w:tcW w:w="2126" w:type="dxa"/>
            <w:vAlign w:val="center"/>
          </w:tcPr>
          <w:p w14:paraId="28ECC333" w14:textId="77777777" w:rsidR="00412838" w:rsidRPr="002A5AA7" w:rsidRDefault="00412838" w:rsidP="000555BD">
            <w:pPr>
              <w:widowControl w:val="0"/>
              <w:jc w:val="center"/>
              <w:rPr>
                <w:rFonts w:ascii="Montserrat" w:hAnsi="Montserrat"/>
                <w:sz w:val="20"/>
              </w:rPr>
            </w:pPr>
            <w:r w:rsidRPr="002A5AA7">
              <w:rPr>
                <w:rFonts w:ascii="Montserrat" w:hAnsi="Montserrat"/>
                <w:sz w:val="20"/>
              </w:rPr>
              <w:t>Proceso / actividad</w:t>
            </w:r>
          </w:p>
        </w:tc>
        <w:tc>
          <w:tcPr>
            <w:tcW w:w="3686" w:type="dxa"/>
          </w:tcPr>
          <w:p w14:paraId="1E093A8B" w14:textId="77777777" w:rsidR="00412838" w:rsidRPr="002A5AA7" w:rsidRDefault="00412838" w:rsidP="002A5AA7">
            <w:pPr>
              <w:widowControl w:val="0"/>
              <w:jc w:val="both"/>
              <w:rPr>
                <w:rFonts w:ascii="Montserrat" w:hAnsi="Montserrat"/>
                <w:sz w:val="20"/>
              </w:rPr>
            </w:pPr>
            <w:r w:rsidRPr="002A5AA7">
              <w:rPr>
                <w:rFonts w:ascii="Montserrat" w:hAnsi="Montserrat"/>
                <w:sz w:val="20"/>
              </w:rPr>
              <w:t>Muestra el desarrollo de las actividades.</w:t>
            </w:r>
          </w:p>
        </w:tc>
      </w:tr>
      <w:tr w:rsidR="00412838" w:rsidRPr="002A5AA7" w14:paraId="2B937486" w14:textId="77777777" w:rsidTr="000555BD">
        <w:trPr>
          <w:trHeight w:val="1116"/>
        </w:trPr>
        <w:tc>
          <w:tcPr>
            <w:tcW w:w="2410" w:type="dxa"/>
          </w:tcPr>
          <w:p w14:paraId="1FD8E4D3" w14:textId="77777777" w:rsidR="00412838" w:rsidRPr="002A5AA7" w:rsidRDefault="00412838" w:rsidP="002A5AA7">
            <w:pPr>
              <w:widowControl w:val="0"/>
              <w:jc w:val="both"/>
              <w:rPr>
                <w:rFonts w:ascii="Montserrat" w:hAnsi="Montserrat"/>
                <w:sz w:val="20"/>
              </w:rPr>
            </w:pPr>
            <w:r w:rsidRPr="002A5AA7">
              <w:rPr>
                <w:rFonts w:ascii="Montserrat" w:hAnsi="Montserrat"/>
                <w:noProof/>
                <w:sz w:val="20"/>
                <w:lang w:val="es-MX" w:eastAsia="es-MX"/>
              </w:rPr>
              <mc:AlternateContent>
                <mc:Choice Requires="wps">
                  <w:drawing>
                    <wp:anchor distT="0" distB="0" distL="114300" distR="114300" simplePos="0" relativeHeight="251670016" behindDoc="0" locked="0" layoutInCell="1" allowOverlap="1" wp14:anchorId="1F6F3F0F" wp14:editId="09D2F865">
                      <wp:simplePos x="0" y="0"/>
                      <wp:positionH relativeFrom="margin">
                        <wp:posOffset>361997</wp:posOffset>
                      </wp:positionH>
                      <wp:positionV relativeFrom="paragraph">
                        <wp:posOffset>81915</wp:posOffset>
                      </wp:positionV>
                      <wp:extent cx="623450" cy="566408"/>
                      <wp:effectExtent l="19050" t="19050" r="43815" b="43815"/>
                      <wp:wrapNone/>
                      <wp:docPr id="18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50" cy="56640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EF643" id="_x0000_t4" coordsize="21600,21600" o:spt="4" path="m10800,l,10800,10800,21600,21600,10800xe">
                      <v:stroke joinstyle="miter"/>
                      <v:path gradientshapeok="t" o:connecttype="rect" textboxrect="5400,5400,16200,16200"/>
                    </v:shapetype>
                    <v:shape id="AutoShape 93" o:spid="_x0000_s1026" type="#_x0000_t4" style="position:absolute;margin-left:28.5pt;margin-top:6.45pt;width:49.1pt;height:44.6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">
                      <w10:wrap anchorx="margin"/>
                    </v:shape>
                  </w:pict>
                </mc:Fallback>
              </mc:AlternateContent>
            </w:r>
          </w:p>
        </w:tc>
        <w:tc>
          <w:tcPr>
            <w:tcW w:w="2126" w:type="dxa"/>
            <w:vAlign w:val="center"/>
          </w:tcPr>
          <w:p w14:paraId="5ECF2DD8" w14:textId="77777777" w:rsidR="00412838" w:rsidRPr="002A5AA7" w:rsidRDefault="00412838" w:rsidP="000555BD">
            <w:pPr>
              <w:widowControl w:val="0"/>
              <w:jc w:val="center"/>
              <w:rPr>
                <w:rFonts w:ascii="Montserrat" w:hAnsi="Montserrat"/>
                <w:sz w:val="20"/>
              </w:rPr>
            </w:pPr>
            <w:r w:rsidRPr="002A5AA7">
              <w:rPr>
                <w:rFonts w:ascii="Montserrat" w:hAnsi="Montserrat"/>
                <w:sz w:val="20"/>
              </w:rPr>
              <w:t>Decisión</w:t>
            </w:r>
          </w:p>
        </w:tc>
        <w:tc>
          <w:tcPr>
            <w:tcW w:w="3686" w:type="dxa"/>
          </w:tcPr>
          <w:p w14:paraId="4D1EA457" w14:textId="77777777" w:rsidR="00412838" w:rsidRPr="002A5AA7" w:rsidRDefault="00412838" w:rsidP="002A5AA7">
            <w:pPr>
              <w:widowControl w:val="0"/>
              <w:jc w:val="both"/>
              <w:rPr>
                <w:rFonts w:ascii="Montserrat" w:hAnsi="Montserrat"/>
                <w:sz w:val="20"/>
              </w:rPr>
            </w:pPr>
            <w:r w:rsidRPr="002A5AA7">
              <w:rPr>
                <w:rFonts w:ascii="Montserrat" w:hAnsi="Montserrat"/>
                <w:sz w:val="20"/>
              </w:rPr>
              <w:t>Indica que el proceso sigue por dos caminos diferentes.</w:t>
            </w:r>
          </w:p>
        </w:tc>
      </w:tr>
      <w:tr w:rsidR="00412838" w:rsidRPr="002A5AA7" w14:paraId="67ACE85F" w14:textId="77777777" w:rsidTr="000555BD">
        <w:trPr>
          <w:trHeight w:val="994"/>
        </w:trPr>
        <w:tc>
          <w:tcPr>
            <w:tcW w:w="2410" w:type="dxa"/>
          </w:tcPr>
          <w:p w14:paraId="1A83F011" w14:textId="77777777" w:rsidR="00412838" w:rsidRPr="002A5AA7" w:rsidRDefault="00412838" w:rsidP="002A5AA7">
            <w:pPr>
              <w:widowControl w:val="0"/>
              <w:jc w:val="both"/>
              <w:rPr>
                <w:rFonts w:ascii="Montserrat" w:hAnsi="Montserrat"/>
                <w:sz w:val="20"/>
              </w:rPr>
            </w:pPr>
            <w:r w:rsidRPr="002A5AA7">
              <w:rPr>
                <w:rFonts w:ascii="Montserrat" w:hAnsi="Montserrat"/>
                <w:noProof/>
                <w:sz w:val="20"/>
                <w:lang w:val="es-MX" w:eastAsia="es-MX"/>
              </w:rPr>
              <mc:AlternateContent>
                <mc:Choice Requires="wps">
                  <w:drawing>
                    <wp:anchor distT="0" distB="0" distL="114300" distR="114300" simplePos="0" relativeHeight="251671040" behindDoc="0" locked="0" layoutInCell="1" allowOverlap="1" wp14:anchorId="7D8FFB47" wp14:editId="17A7C2AA">
                      <wp:simplePos x="0" y="0"/>
                      <wp:positionH relativeFrom="column">
                        <wp:posOffset>29778</wp:posOffset>
                      </wp:positionH>
                      <wp:positionV relativeFrom="paragraph">
                        <wp:posOffset>192057</wp:posOffset>
                      </wp:positionV>
                      <wp:extent cx="1223010" cy="0"/>
                      <wp:effectExtent l="11430" t="54610" r="22860" b="59690"/>
                      <wp:wrapNone/>
                      <wp:docPr id="18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8BE4" id="_x0000_t32" coordsize="21600,21600" o:spt="32" o:oned="t" path="m,l21600,21600e" filled="f">
                      <v:path arrowok="t" fillok="f" o:connecttype="none"/>
                      <o:lock v:ext="edit" shapetype="t"/>
                    </v:shapetype>
                    <v:shape id="AutoShape 94" o:spid="_x0000_s1026" type="#_x0000_t32" style="position:absolute;margin-left:2.35pt;margin-top:15.1pt;width:96.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">
                      <v:stroke endarrow="block"/>
                    </v:shape>
                  </w:pict>
                </mc:Fallback>
              </mc:AlternateContent>
            </w:r>
          </w:p>
        </w:tc>
        <w:tc>
          <w:tcPr>
            <w:tcW w:w="2126" w:type="dxa"/>
            <w:vAlign w:val="center"/>
          </w:tcPr>
          <w:p w14:paraId="529D763F" w14:textId="77777777" w:rsidR="00412838" w:rsidRPr="002A5AA7" w:rsidRDefault="00412838" w:rsidP="000555BD">
            <w:pPr>
              <w:widowControl w:val="0"/>
              <w:jc w:val="center"/>
              <w:rPr>
                <w:rFonts w:ascii="Montserrat" w:hAnsi="Montserrat"/>
                <w:sz w:val="20"/>
              </w:rPr>
            </w:pPr>
            <w:r w:rsidRPr="002A5AA7">
              <w:rPr>
                <w:rFonts w:ascii="Montserrat" w:hAnsi="Montserrat"/>
                <w:sz w:val="20"/>
              </w:rPr>
              <w:t>Secuencia</w:t>
            </w:r>
          </w:p>
        </w:tc>
        <w:tc>
          <w:tcPr>
            <w:tcW w:w="3686" w:type="dxa"/>
          </w:tcPr>
          <w:p w14:paraId="7DCE1FF5" w14:textId="77777777" w:rsidR="00412838" w:rsidRPr="002A5AA7" w:rsidRDefault="00412838" w:rsidP="002A5AA7">
            <w:pPr>
              <w:widowControl w:val="0"/>
              <w:jc w:val="both"/>
              <w:rPr>
                <w:rFonts w:ascii="Montserrat" w:hAnsi="Montserrat"/>
                <w:sz w:val="20"/>
              </w:rPr>
            </w:pPr>
            <w:r w:rsidRPr="002A5AA7">
              <w:rPr>
                <w:rFonts w:ascii="Montserrat" w:hAnsi="Montserrat"/>
                <w:sz w:val="20"/>
              </w:rPr>
              <w:t>Conecta los elementos correspondientes del diagrama de flujo. Nos indica el flujo del proceso.</w:t>
            </w:r>
          </w:p>
        </w:tc>
      </w:tr>
      <w:tr w:rsidR="00412838" w:rsidRPr="002A5AA7" w14:paraId="101BFD5A" w14:textId="77777777" w:rsidTr="00214925">
        <w:trPr>
          <w:trHeight w:val="1406"/>
        </w:trPr>
        <w:tc>
          <w:tcPr>
            <w:tcW w:w="2410" w:type="dxa"/>
          </w:tcPr>
          <w:p w14:paraId="6F5B73C7" w14:textId="77777777" w:rsidR="00412838" w:rsidRPr="002A5AA7" w:rsidRDefault="00412838" w:rsidP="002A5AA7">
            <w:pPr>
              <w:widowControl w:val="0"/>
              <w:jc w:val="both"/>
              <w:rPr>
                <w:rFonts w:ascii="Montserrat" w:hAnsi="Montserrat"/>
                <w:sz w:val="20"/>
              </w:rPr>
            </w:pPr>
            <w:r w:rsidRPr="002A5AA7">
              <w:rPr>
                <w:rFonts w:ascii="Montserrat" w:hAnsi="Montserrat"/>
                <w:noProof/>
                <w:sz w:val="20"/>
                <w:lang w:val="es-MX" w:eastAsia="es-MX"/>
              </w:rPr>
              <mc:AlternateContent>
                <mc:Choice Requires="wps">
                  <w:drawing>
                    <wp:anchor distT="0" distB="0" distL="114300" distR="114300" simplePos="0" relativeHeight="251672064" behindDoc="0" locked="0" layoutInCell="1" allowOverlap="1" wp14:anchorId="19E3AE94" wp14:editId="4EAD2DCB">
                      <wp:simplePos x="0" y="0"/>
                      <wp:positionH relativeFrom="column">
                        <wp:posOffset>212725</wp:posOffset>
                      </wp:positionH>
                      <wp:positionV relativeFrom="paragraph">
                        <wp:posOffset>128905</wp:posOffset>
                      </wp:positionV>
                      <wp:extent cx="407035" cy="407035"/>
                      <wp:effectExtent l="13335" t="5080" r="8255" b="6985"/>
                      <wp:wrapNone/>
                      <wp:docPr id="179"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407035"/>
                              </a:xfrm>
                              <a:prstGeom prst="ellipse">
                                <a:avLst/>
                              </a:prstGeom>
                              <a:solidFill>
                                <a:srgbClr val="FFFFFF"/>
                              </a:solidFill>
                              <a:ln w="9525">
                                <a:solidFill>
                                  <a:srgbClr val="000000"/>
                                </a:solidFill>
                                <a:round/>
                                <a:headEnd/>
                                <a:tailEnd/>
                              </a:ln>
                            </wps:spPr>
                            <wps:txbx>
                              <w:txbxContent>
                                <w:p w14:paraId="512DC08B" w14:textId="77777777" w:rsidR="00F121AB" w:rsidRPr="00F8026E" w:rsidRDefault="00F121AB" w:rsidP="00412838">
                                  <w:pPr>
                                    <w:jc w:val="center"/>
                                    <w:rPr>
                                      <w:rFonts w:ascii="Garamond" w:hAnsi="Garamond"/>
                                      <w:lang w:val="es-MX"/>
                                    </w:rPr>
                                  </w:pPr>
                                  <w:r w:rsidRPr="00F8026E">
                                    <w:rPr>
                                      <w:rFonts w:ascii="Garamond" w:hAnsi="Garamond"/>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3AE94" id="Oval 95" o:spid="_x0000_s1028" style="position:absolute;left:0;text-align:left;margin-left:16.75pt;margin-top:10.15pt;width:32.05pt;height:3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">
                      <v:textbox>
                        <w:txbxContent>
                          <w:p w14:paraId="512DC08B" w14:textId="77777777" w:rsidR="00F121AB" w:rsidRPr="00F8026E" w:rsidRDefault="00F121AB" w:rsidP="00412838">
                            <w:pPr>
                              <w:jc w:val="center"/>
                              <w:rPr>
                                <w:rFonts w:ascii="Garamond" w:hAnsi="Garamond"/>
                                <w:lang w:val="es-MX"/>
                              </w:rPr>
                            </w:pPr>
                            <w:r w:rsidRPr="00F8026E">
                              <w:rPr>
                                <w:rFonts w:ascii="Garamond" w:hAnsi="Garamond"/>
                                <w:lang w:val="es-MX"/>
                              </w:rPr>
                              <w:t>3</w:t>
                            </w:r>
                          </w:p>
                        </w:txbxContent>
                      </v:textbox>
                    </v:oval>
                  </w:pict>
                </mc:Fallback>
              </mc:AlternateContent>
            </w:r>
            <w:r w:rsidRPr="002A5AA7">
              <w:rPr>
                <w:rFonts w:ascii="Montserrat" w:hAnsi="Montserrat"/>
                <w:noProof/>
                <w:sz w:val="20"/>
                <w:lang w:val="es-MX" w:eastAsia="es-MX"/>
              </w:rPr>
              <mc:AlternateContent>
                <mc:Choice Requires="wps">
                  <w:drawing>
                    <wp:anchor distT="0" distB="0" distL="114300" distR="114300" simplePos="0" relativeHeight="251673088" behindDoc="0" locked="0" layoutInCell="1" allowOverlap="1" wp14:anchorId="64C2B044" wp14:editId="1BF113A5">
                      <wp:simplePos x="0" y="0"/>
                      <wp:positionH relativeFrom="column">
                        <wp:posOffset>932815</wp:posOffset>
                      </wp:positionH>
                      <wp:positionV relativeFrom="paragraph">
                        <wp:posOffset>164465</wp:posOffset>
                      </wp:positionV>
                      <wp:extent cx="478790" cy="407035"/>
                      <wp:effectExtent l="6985" t="5080" r="5080" b="11430"/>
                      <wp:wrapNone/>
                      <wp:docPr id="17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8790" cy="407035"/>
                              </a:xfrm>
                              <a:prstGeom prst="homePlate">
                                <a:avLst>
                                  <a:gd name="adj" fmla="val 29407"/>
                                </a:avLst>
                              </a:prstGeom>
                              <a:solidFill>
                                <a:srgbClr val="FFFFFF"/>
                              </a:solidFill>
                              <a:ln w="9525">
                                <a:solidFill>
                                  <a:srgbClr val="000000"/>
                                </a:solidFill>
                                <a:miter lim="800000"/>
                                <a:headEnd/>
                                <a:tailEnd/>
                              </a:ln>
                            </wps:spPr>
                            <wps:txbx>
                              <w:txbxContent>
                                <w:p w14:paraId="3D4B0315" w14:textId="77777777" w:rsidR="00F121AB" w:rsidRPr="00F8026E" w:rsidRDefault="00F121AB" w:rsidP="00412838">
                                  <w:pPr>
                                    <w:jc w:val="center"/>
                                    <w:rPr>
                                      <w:rFonts w:ascii="Garamond" w:hAnsi="Garamond" w:cs="Arial"/>
                                      <w:lang w:val="es-MX"/>
                                    </w:rPr>
                                  </w:pPr>
                                  <w:r w:rsidRPr="00F8026E">
                                    <w:rPr>
                                      <w:rFonts w:ascii="Garamond" w:hAnsi="Garamond"/>
                                      <w:lang w:val="es-MX"/>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B04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6" o:spid="_x0000_s1029" type="#_x0000_t15" style="position:absolute;left:0;text-align:left;margin-left:73.45pt;margin-top:12.95pt;width:37.7pt;height:32.0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">
                      <v:textbox>
                        <w:txbxContent>
                          <w:p w14:paraId="3D4B0315" w14:textId="77777777" w:rsidR="00F121AB" w:rsidRPr="00F8026E" w:rsidRDefault="00F121AB" w:rsidP="00412838">
                            <w:pPr>
                              <w:jc w:val="center"/>
                              <w:rPr>
                                <w:rFonts w:ascii="Garamond" w:hAnsi="Garamond" w:cs="Arial"/>
                                <w:lang w:val="es-MX"/>
                              </w:rPr>
                            </w:pPr>
                            <w:r w:rsidRPr="00F8026E">
                              <w:rPr>
                                <w:rFonts w:ascii="Garamond" w:hAnsi="Garamond"/>
                                <w:lang w:val="es-MX"/>
                              </w:rPr>
                              <w:t>A</w:t>
                            </w:r>
                          </w:p>
                        </w:txbxContent>
                      </v:textbox>
                    </v:shape>
                  </w:pict>
                </mc:Fallback>
              </mc:AlternateContent>
            </w:r>
          </w:p>
        </w:tc>
        <w:tc>
          <w:tcPr>
            <w:tcW w:w="2126" w:type="dxa"/>
          </w:tcPr>
          <w:p w14:paraId="22758F62" w14:textId="77777777" w:rsidR="00412838" w:rsidRPr="002A5AA7" w:rsidRDefault="00412838" w:rsidP="002A5AA7">
            <w:pPr>
              <w:widowControl w:val="0"/>
              <w:jc w:val="both"/>
              <w:rPr>
                <w:rFonts w:ascii="Montserrat" w:hAnsi="Montserrat"/>
                <w:sz w:val="20"/>
              </w:rPr>
            </w:pPr>
            <w:r w:rsidRPr="002A5AA7">
              <w:rPr>
                <w:rFonts w:ascii="Montserrat" w:hAnsi="Montserrat"/>
                <w:sz w:val="20"/>
              </w:rPr>
              <w:t>Conectores en la misma página y hacia otra página</w:t>
            </w:r>
          </w:p>
        </w:tc>
        <w:tc>
          <w:tcPr>
            <w:tcW w:w="3686" w:type="dxa"/>
          </w:tcPr>
          <w:p w14:paraId="130A6045" w14:textId="77777777" w:rsidR="00412838" w:rsidRPr="002A5AA7" w:rsidRDefault="00412838" w:rsidP="002A5AA7">
            <w:pPr>
              <w:widowControl w:val="0"/>
              <w:jc w:val="both"/>
              <w:rPr>
                <w:rFonts w:ascii="Montserrat" w:hAnsi="Montserrat"/>
                <w:sz w:val="20"/>
              </w:rPr>
            </w:pPr>
            <w:r w:rsidRPr="002A5AA7">
              <w:rPr>
                <w:rFonts w:ascii="Montserrat" w:hAnsi="Montserrat"/>
                <w:sz w:val="20"/>
              </w:rPr>
              <w:t>Dirige el flujo sobre la misma página (círculo), o en otra página (pentágono). En los primeros, se utilizarán números y en los segundos, letras.</w:t>
            </w:r>
          </w:p>
        </w:tc>
      </w:tr>
      <w:tr w:rsidR="00E74D17" w:rsidRPr="002A5AA7" w14:paraId="210FE0E0" w14:textId="77777777" w:rsidTr="00214925">
        <w:trPr>
          <w:trHeight w:val="1292"/>
        </w:trPr>
        <w:tc>
          <w:tcPr>
            <w:tcW w:w="2410" w:type="dxa"/>
          </w:tcPr>
          <w:p w14:paraId="1CD327B6" w14:textId="77777777" w:rsidR="00E74D17" w:rsidRPr="002A5AA7" w:rsidRDefault="0055334E" w:rsidP="002A5AA7">
            <w:pPr>
              <w:widowControl w:val="0"/>
              <w:jc w:val="both"/>
              <w:rPr>
                <w:rFonts w:ascii="Montserrat" w:hAnsi="Montserrat"/>
                <w:noProof/>
                <w:sz w:val="20"/>
                <w:lang w:val="es-MX" w:eastAsia="es-MX"/>
              </w:rPr>
            </w:pPr>
            <w:r w:rsidRPr="002A5AA7">
              <w:rPr>
                <w:rFonts w:ascii="Montserrat" w:hAnsi="Montserrat"/>
                <w:noProof/>
                <w:sz w:val="20"/>
                <w:lang w:val="es-MX" w:eastAsia="es-MX"/>
              </w:rPr>
              <w:lastRenderedPageBreak/>
              <mc:AlternateContent>
                <mc:Choice Requires="wps">
                  <w:drawing>
                    <wp:anchor distT="0" distB="0" distL="114300" distR="114300" simplePos="0" relativeHeight="251681280" behindDoc="0" locked="0" layoutInCell="1" allowOverlap="1" wp14:anchorId="0A8B6CD9" wp14:editId="21DB7463">
                      <wp:simplePos x="0" y="0"/>
                      <wp:positionH relativeFrom="column">
                        <wp:posOffset>689610</wp:posOffset>
                      </wp:positionH>
                      <wp:positionV relativeFrom="paragraph">
                        <wp:posOffset>15225</wp:posOffset>
                      </wp:positionV>
                      <wp:extent cx="0" cy="342000"/>
                      <wp:effectExtent l="76200" t="0" r="76200" b="58420"/>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61CF8" id="AutoShape 94" o:spid="_x0000_s1026" type="#_x0000_t32" style="position:absolute;margin-left:54.3pt;margin-top:1.2pt;width:0;height:26.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">
                      <v:stroke endarrow="block"/>
                    </v:shape>
                  </w:pict>
                </mc:Fallback>
              </mc:AlternateContent>
            </w:r>
            <w:r w:rsidRPr="002A5AA7">
              <w:rPr>
                <w:rFonts w:ascii="Montserrat" w:hAnsi="Montserrat"/>
                <w:noProof/>
                <w:sz w:val="20"/>
                <w:lang w:val="es-MX" w:eastAsia="es-MX"/>
              </w:rPr>
              <mc:AlternateContent>
                <mc:Choice Requires="wps">
                  <w:drawing>
                    <wp:anchor distT="0" distB="0" distL="114300" distR="114300" simplePos="0" relativeHeight="251683328" behindDoc="0" locked="0" layoutInCell="1" allowOverlap="1" wp14:anchorId="7B0CAC3D" wp14:editId="30389BCB">
                      <wp:simplePos x="0" y="0"/>
                      <wp:positionH relativeFrom="column">
                        <wp:posOffset>749935</wp:posOffset>
                      </wp:positionH>
                      <wp:positionV relativeFrom="paragraph">
                        <wp:posOffset>422910</wp:posOffset>
                      </wp:positionV>
                      <wp:extent cx="360000" cy="0"/>
                      <wp:effectExtent l="38100" t="76200" r="0" b="95250"/>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B429F" id="AutoShape 94" o:spid="_x0000_s1026" type="#_x0000_t32" style="position:absolute;margin-left:59.05pt;margin-top:33.3pt;width:28.35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">
                      <v:stroke endarrow="block"/>
                    </v:shape>
                  </w:pict>
                </mc:Fallback>
              </mc:AlternateContent>
            </w:r>
            <w:r w:rsidRPr="002A5AA7">
              <w:rPr>
                <w:rFonts w:ascii="Montserrat" w:hAnsi="Montserrat"/>
                <w:noProof/>
                <w:sz w:val="20"/>
                <w:lang w:val="es-MX" w:eastAsia="es-MX"/>
              </w:rPr>
              <mc:AlternateContent>
                <mc:Choice Requires="wps">
                  <w:drawing>
                    <wp:anchor distT="0" distB="0" distL="114300" distR="114300" simplePos="0" relativeHeight="251685376" behindDoc="0" locked="0" layoutInCell="1" allowOverlap="1" wp14:anchorId="06BD8980" wp14:editId="3050A34E">
                      <wp:simplePos x="0" y="0"/>
                      <wp:positionH relativeFrom="column">
                        <wp:posOffset>690245</wp:posOffset>
                      </wp:positionH>
                      <wp:positionV relativeFrom="paragraph">
                        <wp:posOffset>513715</wp:posOffset>
                      </wp:positionV>
                      <wp:extent cx="0" cy="203835"/>
                      <wp:effectExtent l="76200" t="0" r="57150" b="62865"/>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CA58D" id="AutoShape 94" o:spid="_x0000_s1026" type="#_x0000_t32" style="position:absolute;margin-left:54.35pt;margin-top:40.45pt;width:0;height:16.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">
                      <v:stroke endarrow="block"/>
                    </v:shape>
                  </w:pict>
                </mc:Fallback>
              </mc:AlternateContent>
            </w:r>
            <w:r w:rsidRPr="002A5AA7">
              <w:rPr>
                <w:rFonts w:ascii="Montserrat" w:hAnsi="Montserrat"/>
                <w:noProof/>
                <w:sz w:val="20"/>
                <w:lang w:val="es-MX" w:eastAsia="es-MX"/>
              </w:rPr>
              <mc:AlternateContent>
                <mc:Choice Requires="wps">
                  <w:drawing>
                    <wp:anchor distT="0" distB="0" distL="114300" distR="114300" simplePos="0" relativeHeight="251687424" behindDoc="0" locked="0" layoutInCell="1" allowOverlap="1" wp14:anchorId="2095BCD5" wp14:editId="2B79F486">
                      <wp:simplePos x="0" y="0"/>
                      <wp:positionH relativeFrom="column">
                        <wp:posOffset>618490</wp:posOffset>
                      </wp:positionH>
                      <wp:positionV relativeFrom="paragraph">
                        <wp:posOffset>354965</wp:posOffset>
                      </wp:positionV>
                      <wp:extent cx="131445" cy="154940"/>
                      <wp:effectExtent l="0" t="0" r="20955" b="16510"/>
                      <wp:wrapNone/>
                      <wp:docPr id="1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54940"/>
                              </a:xfrm>
                              <a:prstGeom prst="ellipse">
                                <a:avLst/>
                              </a:prstGeom>
                              <a:solidFill>
                                <a:srgbClr val="FFFFFF"/>
                              </a:solidFill>
                              <a:ln w="9525">
                                <a:solidFill>
                                  <a:srgbClr val="000000"/>
                                </a:solidFill>
                                <a:round/>
                                <a:headEnd/>
                                <a:tailEnd/>
                              </a:ln>
                            </wps:spPr>
                            <wps:txbx>
                              <w:txbxContent>
                                <w:p w14:paraId="0D5511BC" w14:textId="77777777" w:rsidR="00F121AB" w:rsidRPr="00F8026E" w:rsidRDefault="00F121AB" w:rsidP="0055334E">
                                  <w:pPr>
                                    <w:rPr>
                                      <w:rFonts w:ascii="Garamond" w:hAnsi="Garamond"/>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5BCD5" id="_x0000_s1030" style="position:absolute;left:0;text-align:left;margin-left:48.7pt;margin-top:27.95pt;width:10.35pt;height:12.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">
                      <v:textbox>
                        <w:txbxContent>
                          <w:p w14:paraId="0D5511BC" w14:textId="77777777" w:rsidR="00F121AB" w:rsidRPr="00F8026E" w:rsidRDefault="00F121AB" w:rsidP="0055334E">
                            <w:pPr>
                              <w:rPr>
                                <w:rFonts w:ascii="Garamond" w:hAnsi="Garamond"/>
                                <w:lang w:val="es-MX"/>
                              </w:rPr>
                            </w:pPr>
                          </w:p>
                        </w:txbxContent>
                      </v:textbox>
                    </v:oval>
                  </w:pict>
                </mc:Fallback>
              </mc:AlternateContent>
            </w:r>
            <w:r w:rsidRPr="002A5AA7">
              <w:rPr>
                <w:rFonts w:ascii="Montserrat" w:hAnsi="Montserrat"/>
                <w:noProof/>
                <w:sz w:val="20"/>
                <w:lang w:val="es-MX" w:eastAsia="es-MX"/>
              </w:rPr>
              <mc:AlternateContent>
                <mc:Choice Requires="wps">
                  <w:drawing>
                    <wp:anchor distT="0" distB="0" distL="114300" distR="114300" simplePos="0" relativeHeight="251679232" behindDoc="0" locked="0" layoutInCell="1" allowOverlap="1" wp14:anchorId="00A6748D" wp14:editId="0CD1FDB9">
                      <wp:simplePos x="0" y="0"/>
                      <wp:positionH relativeFrom="column">
                        <wp:posOffset>264424</wp:posOffset>
                      </wp:positionH>
                      <wp:positionV relativeFrom="paragraph">
                        <wp:posOffset>424815</wp:posOffset>
                      </wp:positionV>
                      <wp:extent cx="359410" cy="0"/>
                      <wp:effectExtent l="0" t="76200" r="21590" b="9525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9B227" id="AutoShape 94" o:spid="_x0000_s1026" type="#_x0000_t32" style="position:absolute;margin-left:20.8pt;margin-top:33.45pt;width:28.3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">
                      <v:stroke endarrow="block"/>
                    </v:shape>
                  </w:pict>
                </mc:Fallback>
              </mc:AlternateContent>
            </w:r>
          </w:p>
        </w:tc>
        <w:tc>
          <w:tcPr>
            <w:tcW w:w="2126" w:type="dxa"/>
          </w:tcPr>
          <w:p w14:paraId="6BA72591" w14:textId="77777777" w:rsidR="00E74D17" w:rsidRPr="002A5AA7" w:rsidRDefault="0055334E" w:rsidP="002A5AA7">
            <w:pPr>
              <w:widowControl w:val="0"/>
              <w:jc w:val="both"/>
              <w:rPr>
                <w:rFonts w:ascii="Montserrat" w:hAnsi="Montserrat"/>
                <w:sz w:val="20"/>
              </w:rPr>
            </w:pPr>
            <w:r w:rsidRPr="002A5AA7">
              <w:rPr>
                <w:rFonts w:ascii="Montserrat" w:hAnsi="Montserrat"/>
                <w:sz w:val="20"/>
              </w:rPr>
              <w:t>Conector que desemboca dos o más actividades en una sola.</w:t>
            </w:r>
          </w:p>
        </w:tc>
        <w:tc>
          <w:tcPr>
            <w:tcW w:w="3686" w:type="dxa"/>
          </w:tcPr>
          <w:p w14:paraId="06590B37" w14:textId="77777777" w:rsidR="00E74D17" w:rsidRPr="002A5AA7" w:rsidRDefault="0055334E" w:rsidP="002A5AA7">
            <w:pPr>
              <w:widowControl w:val="0"/>
              <w:jc w:val="both"/>
              <w:rPr>
                <w:rFonts w:ascii="Montserrat" w:hAnsi="Montserrat"/>
                <w:sz w:val="20"/>
              </w:rPr>
            </w:pPr>
            <w:r w:rsidRPr="002A5AA7">
              <w:rPr>
                <w:rFonts w:ascii="Montserrat" w:hAnsi="Montserrat"/>
                <w:sz w:val="20"/>
              </w:rPr>
              <w:t xml:space="preserve">Dirige el flujo de dos o más actividades </w:t>
            </w:r>
            <w:r w:rsidR="0016730A" w:rsidRPr="002A5AA7">
              <w:rPr>
                <w:rFonts w:ascii="Montserrat" w:hAnsi="Montserrat"/>
                <w:sz w:val="20"/>
              </w:rPr>
              <w:t xml:space="preserve">a </w:t>
            </w:r>
            <w:r w:rsidRPr="002A5AA7">
              <w:rPr>
                <w:rFonts w:ascii="Montserrat" w:hAnsi="Montserrat"/>
                <w:sz w:val="20"/>
              </w:rPr>
              <w:t>una sola.</w:t>
            </w:r>
          </w:p>
        </w:tc>
      </w:tr>
    </w:tbl>
    <w:p w14:paraId="6D698AAB" w14:textId="3CE3113A" w:rsidR="009D3C39" w:rsidRPr="002A5AA7" w:rsidRDefault="00FC58A1" w:rsidP="002A5AA7">
      <w:pPr>
        <w:pStyle w:val="Ttulo3"/>
        <w:ind w:left="851"/>
        <w:rPr>
          <w:rFonts w:ascii="Montserrat" w:hAnsi="Montserrat"/>
          <w:sz w:val="20"/>
        </w:rPr>
      </w:pPr>
      <w:bookmarkStart w:id="38" w:name="_Toc425937556"/>
      <w:bookmarkStart w:id="39" w:name="_Toc99531868"/>
      <w:r w:rsidRPr="002A5AA7">
        <w:rPr>
          <w:rFonts w:ascii="Montserrat" w:hAnsi="Montserrat"/>
          <w:sz w:val="20"/>
        </w:rPr>
        <w:t>7.5.</w:t>
      </w:r>
      <w:r w:rsidR="00DA154C">
        <w:rPr>
          <w:rFonts w:ascii="Montserrat" w:hAnsi="Montserrat"/>
          <w:sz w:val="20"/>
        </w:rPr>
        <w:t>2</w:t>
      </w:r>
      <w:r w:rsidR="009D3C39" w:rsidRPr="002A5AA7">
        <w:rPr>
          <w:rFonts w:ascii="Montserrat" w:hAnsi="Montserrat"/>
          <w:sz w:val="20"/>
        </w:rPr>
        <w:t xml:space="preserve"> Proce</w:t>
      </w:r>
      <w:bookmarkEnd w:id="38"/>
      <w:r w:rsidR="003B4403" w:rsidRPr="002A5AA7">
        <w:rPr>
          <w:rFonts w:ascii="Montserrat" w:hAnsi="Montserrat"/>
          <w:sz w:val="20"/>
        </w:rPr>
        <w:t>dimiento</w:t>
      </w:r>
      <w:r w:rsidR="00BD1CFA" w:rsidRPr="002A5AA7">
        <w:rPr>
          <w:rFonts w:ascii="Montserrat" w:hAnsi="Montserrat"/>
          <w:sz w:val="20"/>
        </w:rPr>
        <w:t xml:space="preserve"> (ANEXO 5.</w:t>
      </w:r>
      <w:r w:rsidR="00DA154C">
        <w:rPr>
          <w:rFonts w:ascii="Montserrat" w:hAnsi="Montserrat"/>
          <w:sz w:val="20"/>
        </w:rPr>
        <w:t>2</w:t>
      </w:r>
      <w:r w:rsidR="00BD1CFA" w:rsidRPr="002A5AA7">
        <w:rPr>
          <w:rFonts w:ascii="Montserrat" w:hAnsi="Montserrat"/>
          <w:sz w:val="20"/>
        </w:rPr>
        <w:t>)</w:t>
      </w:r>
      <w:r w:rsidR="00AF1102" w:rsidRPr="002A5AA7">
        <w:rPr>
          <w:rFonts w:ascii="Montserrat" w:hAnsi="Montserrat"/>
          <w:sz w:val="20"/>
        </w:rPr>
        <w:t>.</w:t>
      </w:r>
      <w:bookmarkEnd w:id="39"/>
      <w:r w:rsidR="003567CC" w:rsidRPr="002A5AA7">
        <w:rPr>
          <w:rFonts w:ascii="Montserrat" w:hAnsi="Montserrat"/>
          <w:sz w:val="20"/>
        </w:rPr>
        <w:t xml:space="preserve"> </w:t>
      </w:r>
    </w:p>
    <w:p w14:paraId="6715881D" w14:textId="7975B1FB" w:rsidR="00E776C7" w:rsidRPr="002A5AA7" w:rsidRDefault="00E776C7" w:rsidP="002A5AA7">
      <w:pPr>
        <w:pStyle w:val="Prrafodelista"/>
        <w:numPr>
          <w:ilvl w:val="0"/>
          <w:numId w:val="21"/>
        </w:numPr>
        <w:tabs>
          <w:tab w:val="left" w:pos="7088"/>
          <w:tab w:val="left" w:pos="8931"/>
        </w:tabs>
        <w:ind w:left="1701" w:right="284"/>
        <w:jc w:val="both"/>
        <w:rPr>
          <w:rFonts w:ascii="Montserrat" w:hAnsi="Montserrat" w:cs="Arial"/>
          <w:sz w:val="20"/>
        </w:rPr>
      </w:pPr>
      <w:r w:rsidRPr="002A5AA7">
        <w:rPr>
          <w:rFonts w:ascii="Montserrat" w:hAnsi="Montserrat" w:cs="Arial"/>
          <w:sz w:val="20"/>
        </w:rPr>
        <w:t>Los apartados del</w:t>
      </w:r>
      <w:r w:rsidR="009F1B1B" w:rsidRPr="002A5AA7">
        <w:rPr>
          <w:rFonts w:ascii="Montserrat" w:hAnsi="Montserrat" w:cs="Arial"/>
          <w:sz w:val="20"/>
        </w:rPr>
        <w:t xml:space="preserve"> encabezado del</w:t>
      </w:r>
      <w:r w:rsidRPr="002A5AA7">
        <w:rPr>
          <w:rFonts w:ascii="Montserrat" w:hAnsi="Montserrat" w:cs="Arial"/>
          <w:sz w:val="20"/>
        </w:rPr>
        <w:t xml:space="preserve"> procedimiento son:</w:t>
      </w:r>
    </w:p>
    <w:p w14:paraId="0AC7D1DD" w14:textId="0BC84852" w:rsidR="00E776C7" w:rsidRPr="002A5AA7" w:rsidRDefault="00E776C7" w:rsidP="002A5AA7">
      <w:pPr>
        <w:pStyle w:val="Prrafodelista"/>
        <w:numPr>
          <w:ilvl w:val="0"/>
          <w:numId w:val="21"/>
        </w:numPr>
        <w:tabs>
          <w:tab w:val="left" w:pos="7088"/>
          <w:tab w:val="left" w:pos="8931"/>
        </w:tabs>
        <w:ind w:left="1701" w:right="284"/>
        <w:jc w:val="both"/>
        <w:rPr>
          <w:rFonts w:ascii="Montserrat" w:hAnsi="Montserrat" w:cs="Arial"/>
          <w:sz w:val="20"/>
        </w:rPr>
      </w:pPr>
      <w:r w:rsidRPr="002A5AA7">
        <w:rPr>
          <w:rFonts w:ascii="Montserrat" w:hAnsi="Montserrat" w:cs="Arial"/>
          <w:sz w:val="20"/>
        </w:rPr>
        <w:t>Área Responsable: Se colocará el puesto contenido en su organigrama vigente.</w:t>
      </w:r>
    </w:p>
    <w:p w14:paraId="59CAF269" w14:textId="03F489A0" w:rsidR="00AF57AA" w:rsidRPr="002A5AA7" w:rsidRDefault="00AF57AA" w:rsidP="002A5AA7">
      <w:pPr>
        <w:pStyle w:val="Prrafodelista"/>
        <w:numPr>
          <w:ilvl w:val="0"/>
          <w:numId w:val="21"/>
        </w:numPr>
        <w:tabs>
          <w:tab w:val="left" w:pos="7088"/>
          <w:tab w:val="left" w:pos="8931"/>
        </w:tabs>
        <w:ind w:left="1701" w:right="284"/>
        <w:jc w:val="both"/>
        <w:rPr>
          <w:rFonts w:ascii="Montserrat" w:hAnsi="Montserrat" w:cs="Arial"/>
          <w:sz w:val="20"/>
        </w:rPr>
      </w:pPr>
      <w:r w:rsidRPr="002A5AA7">
        <w:rPr>
          <w:rFonts w:ascii="Montserrat" w:hAnsi="Montserrat" w:cs="Arial"/>
          <w:sz w:val="20"/>
        </w:rPr>
        <w:t>Nombre del p</w:t>
      </w:r>
      <w:r w:rsidR="00E776C7" w:rsidRPr="002A5AA7">
        <w:rPr>
          <w:rFonts w:ascii="Montserrat" w:hAnsi="Montserrat" w:cs="Arial"/>
          <w:sz w:val="20"/>
        </w:rPr>
        <w:t>rocedimiento: Se colocará el nombre del procedimiento al que pertenece debiendo proporcionar una idea clara de la materia que se trate. La denominación del procedimiento debe de ser un sustantivo derivado de un verbo que actúa (por lo general llevan al final el sufijo: “</w:t>
      </w:r>
      <w:proofErr w:type="spellStart"/>
      <w:r w:rsidR="00E776C7" w:rsidRPr="002A5AA7">
        <w:rPr>
          <w:rFonts w:ascii="Montserrat" w:hAnsi="Montserrat" w:cs="Arial"/>
          <w:sz w:val="20"/>
        </w:rPr>
        <w:t>ción</w:t>
      </w:r>
      <w:proofErr w:type="spellEnd"/>
      <w:r w:rsidR="00E776C7" w:rsidRPr="002A5AA7">
        <w:rPr>
          <w:rFonts w:ascii="Montserrat" w:hAnsi="Montserrat" w:cs="Arial"/>
          <w:sz w:val="20"/>
        </w:rPr>
        <w:t>”, no siendo así en todos los casos); seguido de un sujeto u objeto al cual se aplica la acción.</w:t>
      </w:r>
      <w:r w:rsidRPr="002A5AA7">
        <w:rPr>
          <w:rFonts w:ascii="Montserrat" w:hAnsi="Montserrat" w:cs="Arial"/>
          <w:sz w:val="20"/>
        </w:rPr>
        <w:t xml:space="preserve"> La denominación del procedimiento debe orientarse hacia el resultado que se pretende obtener, por lo que es recomendable estructurarla de acuerdo con la sintaxis siguiente:</w:t>
      </w:r>
    </w:p>
    <w:p w14:paraId="5EC0A881" w14:textId="58E6734B" w:rsidR="00E776C7" w:rsidRPr="002A5AA7" w:rsidRDefault="00E776C7" w:rsidP="002A5AA7">
      <w:pPr>
        <w:pStyle w:val="Prrafodelista"/>
        <w:numPr>
          <w:ilvl w:val="0"/>
          <w:numId w:val="21"/>
        </w:numPr>
        <w:tabs>
          <w:tab w:val="left" w:pos="7088"/>
          <w:tab w:val="left" w:pos="8931"/>
        </w:tabs>
        <w:ind w:left="1701" w:right="284"/>
        <w:jc w:val="both"/>
        <w:rPr>
          <w:rFonts w:ascii="Montserrat" w:hAnsi="Montserrat" w:cs="Arial"/>
          <w:sz w:val="20"/>
        </w:rPr>
      </w:pPr>
      <w:r w:rsidRPr="002A5AA7">
        <w:rPr>
          <w:rFonts w:ascii="Montserrat" w:hAnsi="Montserrat" w:cs="Arial"/>
          <w:sz w:val="20"/>
        </w:rPr>
        <w:t>Objetivo Estratégico:</w:t>
      </w:r>
      <w:r w:rsidR="009F1B1B" w:rsidRPr="002A5AA7">
        <w:rPr>
          <w:rFonts w:ascii="Montserrat" w:hAnsi="Montserrat" w:cs="Arial"/>
          <w:sz w:val="20"/>
        </w:rPr>
        <w:t xml:space="preserve"> Contenido en su manual de Organización</w:t>
      </w:r>
    </w:p>
    <w:p w14:paraId="34584141" w14:textId="77777777" w:rsidR="00E776C7" w:rsidRPr="002A5AA7" w:rsidRDefault="00E776C7" w:rsidP="002A5AA7">
      <w:pPr>
        <w:rPr>
          <w:rFonts w:ascii="Montserrat" w:hAnsi="Montserrat"/>
          <w:sz w:val="20"/>
        </w:rPr>
      </w:pPr>
    </w:p>
    <w:p w14:paraId="2068D772" w14:textId="456E1627" w:rsidR="009D3C39" w:rsidRPr="002A5AA7" w:rsidRDefault="00FC58A1" w:rsidP="002A5AA7">
      <w:pPr>
        <w:pStyle w:val="Ttulo3"/>
        <w:ind w:left="851"/>
        <w:rPr>
          <w:rFonts w:ascii="Montserrat" w:hAnsi="Montserrat"/>
          <w:i w:val="0"/>
          <w:sz w:val="20"/>
        </w:rPr>
      </w:pPr>
      <w:bookmarkStart w:id="40" w:name="_Toc425937559"/>
      <w:bookmarkStart w:id="41" w:name="_Toc99531869"/>
      <w:r w:rsidRPr="002A5AA7">
        <w:rPr>
          <w:rFonts w:ascii="Montserrat" w:hAnsi="Montserrat"/>
          <w:sz w:val="20"/>
        </w:rPr>
        <w:t>7.5.</w:t>
      </w:r>
      <w:r w:rsidR="00DA154C">
        <w:rPr>
          <w:rFonts w:ascii="Montserrat" w:hAnsi="Montserrat"/>
          <w:sz w:val="20"/>
        </w:rPr>
        <w:t>2</w:t>
      </w:r>
      <w:r w:rsidRPr="002A5AA7">
        <w:rPr>
          <w:rFonts w:ascii="Montserrat" w:hAnsi="Montserrat"/>
          <w:sz w:val="20"/>
        </w:rPr>
        <w:t>.</w:t>
      </w:r>
      <w:r w:rsidR="00AF1102" w:rsidRPr="002A5AA7">
        <w:rPr>
          <w:rFonts w:ascii="Montserrat" w:hAnsi="Montserrat"/>
          <w:sz w:val="20"/>
        </w:rPr>
        <w:t>1</w:t>
      </w:r>
      <w:r w:rsidR="009D3C39" w:rsidRPr="002A5AA7">
        <w:rPr>
          <w:rFonts w:ascii="Montserrat" w:hAnsi="Montserrat"/>
          <w:sz w:val="20"/>
        </w:rPr>
        <w:t xml:space="preserve"> Objetivo del </w:t>
      </w:r>
      <w:r w:rsidR="00C7403A" w:rsidRPr="002A5AA7">
        <w:rPr>
          <w:rFonts w:ascii="Montserrat" w:hAnsi="Montserrat"/>
          <w:sz w:val="20"/>
        </w:rPr>
        <w:t>p</w:t>
      </w:r>
      <w:r w:rsidR="009D3C39" w:rsidRPr="002A5AA7">
        <w:rPr>
          <w:rFonts w:ascii="Montserrat" w:hAnsi="Montserrat"/>
          <w:sz w:val="20"/>
        </w:rPr>
        <w:t>rocedimiento</w:t>
      </w:r>
      <w:bookmarkEnd w:id="40"/>
      <w:r w:rsidR="00AF1102" w:rsidRPr="002A5AA7">
        <w:rPr>
          <w:rFonts w:ascii="Montserrat" w:hAnsi="Montserrat"/>
          <w:sz w:val="20"/>
        </w:rPr>
        <w:t>.</w:t>
      </w:r>
      <w:bookmarkEnd w:id="41"/>
    </w:p>
    <w:p w14:paraId="2A802FAF" w14:textId="76EF354D" w:rsidR="00F13769" w:rsidRPr="002A5AA7" w:rsidRDefault="00F13769" w:rsidP="002A5AA7">
      <w:pPr>
        <w:tabs>
          <w:tab w:val="left" w:pos="7088"/>
          <w:tab w:val="left" w:pos="8931"/>
        </w:tabs>
        <w:ind w:left="1134" w:right="284"/>
        <w:jc w:val="both"/>
        <w:rPr>
          <w:rFonts w:ascii="Montserrat" w:hAnsi="Montserrat" w:cs="Arial"/>
          <w:sz w:val="20"/>
        </w:rPr>
      </w:pPr>
      <w:r w:rsidRPr="002A5AA7">
        <w:rPr>
          <w:rFonts w:ascii="Montserrat" w:hAnsi="Montserrat" w:cs="Arial"/>
          <w:sz w:val="20"/>
        </w:rPr>
        <w:t xml:space="preserve">Anotar lo que pretende alcanzar la unidad responsable con la implementación de los procedimientos que se describen en el documento; el objetivo debe responder a las preguntas: ¿Qué se hace? </w:t>
      </w:r>
      <w:r w:rsidR="00053DBD" w:rsidRPr="002A5AA7">
        <w:rPr>
          <w:rFonts w:ascii="Montserrat" w:hAnsi="Montserrat" w:cs="Arial"/>
          <w:sz w:val="20"/>
        </w:rPr>
        <w:t>¿Cómo se hace? y</w:t>
      </w:r>
      <w:r w:rsidRPr="002A5AA7">
        <w:rPr>
          <w:rFonts w:ascii="Montserrat" w:hAnsi="Montserrat" w:cs="Arial"/>
          <w:sz w:val="20"/>
        </w:rPr>
        <w:t xml:space="preserve"> ¿Para qué se hace?</w:t>
      </w:r>
    </w:p>
    <w:p w14:paraId="1ADC356C" w14:textId="77777777" w:rsidR="009D3C39" w:rsidRPr="002A5AA7" w:rsidRDefault="009D3C39" w:rsidP="002A5AA7">
      <w:pPr>
        <w:tabs>
          <w:tab w:val="left" w:pos="7088"/>
          <w:tab w:val="left" w:pos="8931"/>
        </w:tabs>
        <w:ind w:left="1134" w:right="284"/>
        <w:jc w:val="both"/>
        <w:rPr>
          <w:rFonts w:ascii="Montserrat" w:hAnsi="Montserrat" w:cs="Arial"/>
          <w:sz w:val="20"/>
        </w:rPr>
      </w:pPr>
      <w:r w:rsidRPr="002A5AA7">
        <w:rPr>
          <w:rFonts w:ascii="Montserrat" w:hAnsi="Montserrat" w:cs="Arial"/>
          <w:sz w:val="20"/>
        </w:rPr>
        <w:t>Para fijar los objetivos de manera clara es necesario considerar los siguientes aspectos:</w:t>
      </w:r>
    </w:p>
    <w:p w14:paraId="0CFA20A4" w14:textId="77777777" w:rsidR="009D3C39" w:rsidRPr="002A5AA7" w:rsidRDefault="009D3C39" w:rsidP="002A5AA7">
      <w:pPr>
        <w:pStyle w:val="Prrafodelista"/>
        <w:numPr>
          <w:ilvl w:val="0"/>
          <w:numId w:val="21"/>
        </w:numPr>
        <w:tabs>
          <w:tab w:val="left" w:pos="7088"/>
          <w:tab w:val="left" w:pos="8931"/>
        </w:tabs>
        <w:ind w:left="1701" w:right="284"/>
        <w:jc w:val="both"/>
        <w:rPr>
          <w:rFonts w:ascii="Montserrat" w:hAnsi="Montserrat" w:cs="Arial"/>
          <w:sz w:val="20"/>
        </w:rPr>
      </w:pPr>
      <w:r w:rsidRPr="002A5AA7">
        <w:rPr>
          <w:rFonts w:ascii="Montserrat" w:hAnsi="Montserrat" w:cs="Arial"/>
          <w:sz w:val="20"/>
        </w:rPr>
        <w:t xml:space="preserve">Iniciar la redacción con un verbo en tiempo infinitivo, ejemplo: Conseguir, Lograr, Cumplir, etc. </w:t>
      </w:r>
    </w:p>
    <w:p w14:paraId="3C1AFF41" w14:textId="77777777" w:rsidR="009D3C39" w:rsidRPr="002A5AA7" w:rsidRDefault="009D3C39" w:rsidP="002A5AA7">
      <w:pPr>
        <w:pStyle w:val="Prrafodelista"/>
        <w:numPr>
          <w:ilvl w:val="0"/>
          <w:numId w:val="21"/>
        </w:numPr>
        <w:tabs>
          <w:tab w:val="left" w:pos="7088"/>
          <w:tab w:val="left" w:pos="8931"/>
        </w:tabs>
        <w:ind w:left="1701" w:right="284"/>
        <w:jc w:val="both"/>
        <w:rPr>
          <w:rFonts w:ascii="Montserrat" w:hAnsi="Montserrat" w:cs="Arial"/>
          <w:sz w:val="20"/>
        </w:rPr>
      </w:pPr>
      <w:r w:rsidRPr="002A5AA7">
        <w:rPr>
          <w:rFonts w:ascii="Montserrat" w:hAnsi="Montserrat" w:cs="Arial"/>
          <w:sz w:val="20"/>
        </w:rPr>
        <w:t>Que sean alcanzables y medibles.</w:t>
      </w:r>
    </w:p>
    <w:p w14:paraId="72BF45D7" w14:textId="6B138CD8" w:rsidR="009D3C39" w:rsidRPr="002A5AA7" w:rsidRDefault="00FC58A1" w:rsidP="002A5AA7">
      <w:pPr>
        <w:pStyle w:val="Ttulo3"/>
        <w:ind w:left="851"/>
        <w:rPr>
          <w:rFonts w:ascii="Montserrat" w:hAnsi="Montserrat"/>
          <w:i w:val="0"/>
          <w:sz w:val="20"/>
        </w:rPr>
      </w:pPr>
      <w:bookmarkStart w:id="42" w:name="_Toc425937560"/>
      <w:bookmarkStart w:id="43" w:name="_Toc99531870"/>
      <w:r w:rsidRPr="002A5AA7">
        <w:rPr>
          <w:rFonts w:ascii="Montserrat" w:hAnsi="Montserrat"/>
          <w:sz w:val="20"/>
        </w:rPr>
        <w:t>7.5.</w:t>
      </w:r>
      <w:r w:rsidR="00DA154C">
        <w:rPr>
          <w:rFonts w:ascii="Montserrat" w:hAnsi="Montserrat"/>
          <w:sz w:val="20"/>
        </w:rPr>
        <w:t>2</w:t>
      </w:r>
      <w:r w:rsidRPr="002A5AA7">
        <w:rPr>
          <w:rFonts w:ascii="Montserrat" w:hAnsi="Montserrat"/>
          <w:sz w:val="20"/>
        </w:rPr>
        <w:t>.</w:t>
      </w:r>
      <w:r w:rsidR="00AF1102" w:rsidRPr="002A5AA7">
        <w:rPr>
          <w:rFonts w:ascii="Montserrat" w:hAnsi="Montserrat"/>
          <w:sz w:val="20"/>
        </w:rPr>
        <w:t>2</w:t>
      </w:r>
      <w:r w:rsidR="009D3C39" w:rsidRPr="002A5AA7">
        <w:rPr>
          <w:rFonts w:ascii="Montserrat" w:hAnsi="Montserrat"/>
          <w:sz w:val="20"/>
        </w:rPr>
        <w:t xml:space="preserve"> </w:t>
      </w:r>
      <w:r w:rsidR="001C4A55" w:rsidRPr="002A5AA7">
        <w:rPr>
          <w:rFonts w:ascii="Montserrat" w:hAnsi="Montserrat"/>
          <w:sz w:val="20"/>
        </w:rPr>
        <w:t>Lineamientos</w:t>
      </w:r>
      <w:r w:rsidR="00ED1F0A" w:rsidRPr="002A5AA7">
        <w:rPr>
          <w:rFonts w:ascii="Montserrat" w:hAnsi="Montserrat"/>
          <w:sz w:val="20"/>
        </w:rPr>
        <w:t xml:space="preserve"> </w:t>
      </w:r>
      <w:r w:rsidR="009D3C39" w:rsidRPr="002A5AA7">
        <w:rPr>
          <w:rFonts w:ascii="Montserrat" w:hAnsi="Montserrat"/>
          <w:sz w:val="20"/>
        </w:rPr>
        <w:t xml:space="preserve">de </w:t>
      </w:r>
      <w:r w:rsidR="00C7403A" w:rsidRPr="002A5AA7">
        <w:rPr>
          <w:rFonts w:ascii="Montserrat" w:hAnsi="Montserrat"/>
          <w:sz w:val="20"/>
        </w:rPr>
        <w:t>o</w:t>
      </w:r>
      <w:r w:rsidR="009D3C39" w:rsidRPr="002A5AA7">
        <w:rPr>
          <w:rFonts w:ascii="Montserrat" w:hAnsi="Montserrat"/>
          <w:sz w:val="20"/>
        </w:rPr>
        <w:t>peración</w:t>
      </w:r>
      <w:bookmarkEnd w:id="42"/>
      <w:r w:rsidR="00AF1102" w:rsidRPr="002A5AA7">
        <w:rPr>
          <w:rFonts w:ascii="Montserrat" w:hAnsi="Montserrat"/>
          <w:sz w:val="20"/>
        </w:rPr>
        <w:t>.</w:t>
      </w:r>
      <w:bookmarkEnd w:id="43"/>
      <w:r w:rsidR="009D3C39" w:rsidRPr="002A5AA7">
        <w:rPr>
          <w:rFonts w:ascii="Montserrat" w:hAnsi="Montserrat"/>
          <w:sz w:val="20"/>
        </w:rPr>
        <w:t xml:space="preserve"> </w:t>
      </w:r>
    </w:p>
    <w:p w14:paraId="2EE73228" w14:textId="5685DB20" w:rsidR="009D3C39" w:rsidRPr="002A5AA7" w:rsidRDefault="0016730A" w:rsidP="002A5AA7">
      <w:pPr>
        <w:tabs>
          <w:tab w:val="left" w:pos="7088"/>
          <w:tab w:val="left" w:pos="8931"/>
        </w:tabs>
        <w:ind w:left="1134" w:right="284"/>
        <w:jc w:val="both"/>
        <w:rPr>
          <w:rFonts w:ascii="Montserrat" w:hAnsi="Montserrat" w:cs="Arial"/>
          <w:sz w:val="20"/>
        </w:rPr>
      </w:pPr>
      <w:r w:rsidRPr="002A5AA7">
        <w:rPr>
          <w:rFonts w:ascii="Montserrat" w:hAnsi="Montserrat"/>
          <w:sz w:val="20"/>
        </w:rPr>
        <w:t xml:space="preserve">Son normas o políticas que guían la actuación </w:t>
      </w:r>
      <w:r w:rsidR="008A01FA" w:rsidRPr="002A5AA7">
        <w:rPr>
          <w:rFonts w:ascii="Montserrat" w:hAnsi="Montserrat"/>
          <w:sz w:val="20"/>
        </w:rPr>
        <w:t>de la unidad</w:t>
      </w:r>
      <w:r w:rsidRPr="002A5AA7">
        <w:rPr>
          <w:rFonts w:ascii="Montserrat" w:hAnsi="Montserrat"/>
          <w:sz w:val="20"/>
        </w:rPr>
        <w:t xml:space="preserve"> responsable </w:t>
      </w:r>
      <w:r w:rsidR="00E24E2E" w:rsidRPr="002A5AA7">
        <w:rPr>
          <w:rFonts w:ascii="Montserrat" w:hAnsi="Montserrat"/>
          <w:sz w:val="20"/>
        </w:rPr>
        <w:t xml:space="preserve">para </w:t>
      </w:r>
      <w:r w:rsidRPr="002A5AA7">
        <w:rPr>
          <w:rFonts w:ascii="Montserrat" w:hAnsi="Montserrat"/>
          <w:sz w:val="20"/>
        </w:rPr>
        <w:t>ejecutar el procedimiento definido a partir de las disposiciones jurídicas y/o administrativas, y sirven para especificar algunas situaciones que requieren establecerse como obligatorias o que deban enfatizarse.</w:t>
      </w:r>
      <w:r w:rsidR="009D3C39" w:rsidRPr="002A5AA7">
        <w:rPr>
          <w:rFonts w:ascii="Montserrat" w:hAnsi="Montserrat" w:cs="Arial"/>
          <w:sz w:val="20"/>
        </w:rPr>
        <w:t xml:space="preserve"> </w:t>
      </w:r>
    </w:p>
    <w:p w14:paraId="14D7A4A9" w14:textId="0A051A8A" w:rsidR="00A37E65" w:rsidRPr="002A5AA7" w:rsidRDefault="00A37E65" w:rsidP="002A5AA7">
      <w:pPr>
        <w:tabs>
          <w:tab w:val="left" w:pos="7088"/>
          <w:tab w:val="left" w:pos="8931"/>
        </w:tabs>
        <w:ind w:left="1134" w:right="284"/>
        <w:jc w:val="both"/>
        <w:rPr>
          <w:rFonts w:ascii="Montserrat" w:hAnsi="Montserrat"/>
          <w:sz w:val="20"/>
        </w:rPr>
      </w:pPr>
      <w:r w:rsidRPr="002A5AA7">
        <w:rPr>
          <w:rFonts w:ascii="Montserrat" w:hAnsi="Montserrat" w:cs="Arial"/>
          <w:sz w:val="20"/>
        </w:rPr>
        <w:t xml:space="preserve">Se debe enlistar las </w:t>
      </w:r>
      <w:r w:rsidRPr="002A5AA7">
        <w:rPr>
          <w:rFonts w:ascii="Montserrat" w:hAnsi="Montserrat"/>
          <w:sz w:val="20"/>
        </w:rPr>
        <w:t xml:space="preserve">normas jurídicas y administrativas específicas </w:t>
      </w:r>
    </w:p>
    <w:p w14:paraId="75C657D8" w14:textId="77777777" w:rsidR="00ED1F0A" w:rsidRPr="002A5AA7" w:rsidRDefault="009D3C39" w:rsidP="002A5AA7">
      <w:pPr>
        <w:tabs>
          <w:tab w:val="left" w:pos="7088"/>
          <w:tab w:val="left" w:pos="8931"/>
        </w:tabs>
        <w:ind w:left="1134" w:right="284"/>
        <w:jc w:val="both"/>
        <w:rPr>
          <w:rFonts w:ascii="Montserrat" w:hAnsi="Montserrat" w:cs="Arial"/>
          <w:sz w:val="20"/>
        </w:rPr>
      </w:pPr>
      <w:r w:rsidRPr="002A5AA7">
        <w:rPr>
          <w:rFonts w:ascii="Montserrat" w:hAnsi="Montserrat" w:cs="Arial"/>
          <w:sz w:val="20"/>
        </w:rPr>
        <w:t xml:space="preserve">La no observancia de estas puede ocasionar que se incurran en faltas o sanciones administrativas en el quehacer cotidiano, ya que están basados en ordenamientos normativos de carácter obligatorio. </w:t>
      </w:r>
    </w:p>
    <w:p w14:paraId="0C855E6E" w14:textId="00D7E705" w:rsidR="009D3C39" w:rsidRPr="002A5AA7" w:rsidRDefault="009D3C39" w:rsidP="002A5AA7">
      <w:pPr>
        <w:tabs>
          <w:tab w:val="left" w:pos="7088"/>
          <w:tab w:val="left" w:pos="8931"/>
        </w:tabs>
        <w:ind w:left="1134" w:right="284"/>
        <w:jc w:val="both"/>
        <w:rPr>
          <w:rFonts w:ascii="Montserrat" w:hAnsi="Montserrat" w:cs="Arial"/>
          <w:sz w:val="20"/>
        </w:rPr>
      </w:pPr>
      <w:r w:rsidRPr="002A5AA7">
        <w:rPr>
          <w:rFonts w:ascii="Montserrat" w:hAnsi="Montserrat" w:cs="Arial"/>
          <w:sz w:val="20"/>
        </w:rPr>
        <w:t>Su redacción deberá comenzar con un verbo en tiempo futuro.</w:t>
      </w:r>
    </w:p>
    <w:p w14:paraId="7384676B" w14:textId="298FFE26" w:rsidR="009D3C39" w:rsidRPr="002A5AA7" w:rsidRDefault="00FC58A1" w:rsidP="002A5AA7">
      <w:pPr>
        <w:pStyle w:val="Ttulo3"/>
        <w:ind w:left="851"/>
        <w:rPr>
          <w:rFonts w:ascii="Montserrat" w:hAnsi="Montserrat"/>
          <w:sz w:val="20"/>
        </w:rPr>
      </w:pPr>
      <w:bookmarkStart w:id="44" w:name="_Toc425937561"/>
      <w:bookmarkStart w:id="45" w:name="_Toc99531871"/>
      <w:r w:rsidRPr="002A5AA7">
        <w:rPr>
          <w:rFonts w:ascii="Montserrat" w:hAnsi="Montserrat"/>
          <w:sz w:val="20"/>
        </w:rPr>
        <w:t>7.5.</w:t>
      </w:r>
      <w:r w:rsidR="00DA154C">
        <w:rPr>
          <w:rFonts w:ascii="Montserrat" w:hAnsi="Montserrat"/>
          <w:sz w:val="20"/>
        </w:rPr>
        <w:t>2</w:t>
      </w:r>
      <w:r w:rsidR="009D3C39" w:rsidRPr="002A5AA7">
        <w:rPr>
          <w:rFonts w:ascii="Montserrat" w:hAnsi="Montserrat"/>
          <w:sz w:val="20"/>
        </w:rPr>
        <w:t>.</w:t>
      </w:r>
      <w:r w:rsidR="00AF1102" w:rsidRPr="002A5AA7">
        <w:rPr>
          <w:rFonts w:ascii="Montserrat" w:hAnsi="Montserrat"/>
          <w:sz w:val="20"/>
        </w:rPr>
        <w:t>3</w:t>
      </w:r>
      <w:r w:rsidR="009D3C39" w:rsidRPr="002A5AA7">
        <w:rPr>
          <w:rFonts w:ascii="Montserrat" w:hAnsi="Montserrat"/>
          <w:sz w:val="20"/>
        </w:rPr>
        <w:t xml:space="preserve"> Descripción </w:t>
      </w:r>
      <w:r w:rsidR="00C7403A" w:rsidRPr="002A5AA7">
        <w:rPr>
          <w:rFonts w:ascii="Montserrat" w:hAnsi="Montserrat"/>
          <w:sz w:val="20"/>
        </w:rPr>
        <w:t>d</w:t>
      </w:r>
      <w:r w:rsidR="009D3C39" w:rsidRPr="002A5AA7">
        <w:rPr>
          <w:rFonts w:ascii="Montserrat" w:hAnsi="Montserrat"/>
          <w:sz w:val="20"/>
        </w:rPr>
        <w:t xml:space="preserve">etallada del </w:t>
      </w:r>
      <w:r w:rsidR="00C7403A" w:rsidRPr="002A5AA7">
        <w:rPr>
          <w:rFonts w:ascii="Montserrat" w:hAnsi="Montserrat"/>
          <w:sz w:val="20"/>
        </w:rPr>
        <w:t>p</w:t>
      </w:r>
      <w:r w:rsidR="009D3C39" w:rsidRPr="002A5AA7">
        <w:rPr>
          <w:rFonts w:ascii="Montserrat" w:hAnsi="Montserrat"/>
          <w:sz w:val="20"/>
        </w:rPr>
        <w:t>rocedimiento</w:t>
      </w:r>
      <w:bookmarkEnd w:id="44"/>
      <w:bookmarkEnd w:id="45"/>
    </w:p>
    <w:p w14:paraId="39805C52" w14:textId="77777777" w:rsidR="009D3C39" w:rsidRPr="002A5AA7" w:rsidRDefault="009D3C39" w:rsidP="002A5AA7">
      <w:pPr>
        <w:tabs>
          <w:tab w:val="left" w:pos="7088"/>
          <w:tab w:val="left" w:pos="8931"/>
        </w:tabs>
        <w:ind w:left="1134" w:right="284"/>
        <w:jc w:val="both"/>
        <w:rPr>
          <w:rFonts w:ascii="Montserrat" w:hAnsi="Montserrat" w:cs="Arial"/>
          <w:sz w:val="20"/>
        </w:rPr>
      </w:pPr>
      <w:r w:rsidRPr="002A5AA7">
        <w:rPr>
          <w:rFonts w:ascii="Montserrat" w:hAnsi="Montserrat" w:cs="Arial"/>
          <w:sz w:val="20"/>
        </w:rPr>
        <w:t>Se refiere a la narración secuencial y enumerada en orden ascendente de cada una de las actividades que habrán de realizarse dentro del procedimiento, misma que debe</w:t>
      </w:r>
      <w:r w:rsidR="00E82924" w:rsidRPr="002A5AA7">
        <w:rPr>
          <w:rFonts w:ascii="Montserrat" w:hAnsi="Montserrat" w:cs="Arial"/>
          <w:sz w:val="20"/>
        </w:rPr>
        <w:t>n</w:t>
      </w:r>
      <w:r w:rsidRPr="002A5AA7">
        <w:rPr>
          <w:rFonts w:ascii="Montserrat" w:hAnsi="Montserrat" w:cs="Arial"/>
          <w:sz w:val="20"/>
        </w:rPr>
        <w:t xml:space="preserve"> elaborar</w:t>
      </w:r>
      <w:r w:rsidR="00E82924" w:rsidRPr="002A5AA7">
        <w:rPr>
          <w:rFonts w:ascii="Montserrat" w:hAnsi="Montserrat" w:cs="Arial"/>
          <w:sz w:val="20"/>
        </w:rPr>
        <w:t>se</w:t>
      </w:r>
      <w:r w:rsidRPr="002A5AA7">
        <w:rPr>
          <w:rFonts w:ascii="Montserrat" w:hAnsi="Montserrat" w:cs="Arial"/>
          <w:sz w:val="20"/>
        </w:rPr>
        <w:t xml:space="preserve"> considerando los siguientes requisitos</w:t>
      </w:r>
      <w:r w:rsidR="0016730A" w:rsidRPr="002A5AA7">
        <w:rPr>
          <w:rFonts w:ascii="Montserrat" w:hAnsi="Montserrat" w:cs="Arial"/>
          <w:sz w:val="20"/>
        </w:rPr>
        <w:t>:</w:t>
      </w:r>
    </w:p>
    <w:p w14:paraId="0C6297B9" w14:textId="77777777" w:rsidR="009D3C39" w:rsidRPr="002A5AA7" w:rsidRDefault="009D3C39" w:rsidP="002A5AA7">
      <w:pPr>
        <w:pStyle w:val="Prrafodelista"/>
        <w:numPr>
          <w:ilvl w:val="0"/>
          <w:numId w:val="22"/>
        </w:numPr>
        <w:tabs>
          <w:tab w:val="clear" w:pos="2421"/>
          <w:tab w:val="num" w:pos="1985"/>
        </w:tabs>
        <w:spacing w:before="120"/>
        <w:ind w:left="1701" w:right="284"/>
        <w:jc w:val="both"/>
        <w:rPr>
          <w:rFonts w:ascii="Montserrat" w:hAnsi="Montserrat" w:cs="Arial"/>
          <w:sz w:val="20"/>
        </w:rPr>
      </w:pPr>
      <w:r w:rsidRPr="002A5AA7">
        <w:rPr>
          <w:rFonts w:ascii="Montserrat" w:hAnsi="Montserrat" w:cs="Arial"/>
          <w:sz w:val="20"/>
        </w:rPr>
        <w:lastRenderedPageBreak/>
        <w:t>Numere cada una de las actividades que se realizan conforme a la secuencia lógica del procedimiento.</w:t>
      </w:r>
    </w:p>
    <w:p w14:paraId="3D635732" w14:textId="2EC374C8" w:rsidR="009D3C39" w:rsidRPr="002A5AA7" w:rsidRDefault="009D3C39" w:rsidP="002A5AA7">
      <w:pPr>
        <w:pStyle w:val="Prrafodelista"/>
        <w:numPr>
          <w:ilvl w:val="0"/>
          <w:numId w:val="22"/>
        </w:numPr>
        <w:tabs>
          <w:tab w:val="clear" w:pos="2421"/>
          <w:tab w:val="num" w:pos="1985"/>
        </w:tabs>
        <w:spacing w:before="120"/>
        <w:ind w:left="1701" w:right="284"/>
        <w:jc w:val="both"/>
        <w:rPr>
          <w:rFonts w:ascii="Montserrat" w:hAnsi="Montserrat" w:cs="Arial"/>
          <w:sz w:val="20"/>
        </w:rPr>
      </w:pPr>
      <w:r w:rsidRPr="002A5AA7">
        <w:rPr>
          <w:rFonts w:ascii="Montserrat" w:hAnsi="Montserrat" w:cs="Arial"/>
          <w:sz w:val="20"/>
        </w:rPr>
        <w:t xml:space="preserve">Especifique el nombre del área que ejecuta la actividad. No mezclar puestos con áreas. Debe apegarse al </w:t>
      </w:r>
      <w:r w:rsidR="00077071" w:rsidRPr="002A5AA7">
        <w:rPr>
          <w:rFonts w:ascii="Montserrat" w:hAnsi="Montserrat" w:cs="Arial"/>
          <w:sz w:val="20"/>
        </w:rPr>
        <w:t>o</w:t>
      </w:r>
      <w:r w:rsidRPr="002A5AA7">
        <w:rPr>
          <w:rFonts w:ascii="Montserrat" w:hAnsi="Montserrat" w:cs="Arial"/>
          <w:sz w:val="20"/>
        </w:rPr>
        <w:t>rganigrama contenido en su manual de organización vigente</w:t>
      </w:r>
      <w:r w:rsidR="00077071" w:rsidRPr="002A5AA7">
        <w:rPr>
          <w:rFonts w:ascii="Montserrat" w:hAnsi="Montserrat" w:cs="Arial"/>
          <w:sz w:val="20"/>
        </w:rPr>
        <w:t>.</w:t>
      </w:r>
    </w:p>
    <w:p w14:paraId="2714DB7A" w14:textId="4CEBC43C" w:rsidR="009D3C39" w:rsidRPr="002A5AA7" w:rsidRDefault="009D3C39" w:rsidP="002A5AA7">
      <w:pPr>
        <w:pStyle w:val="Prrafodelista"/>
        <w:numPr>
          <w:ilvl w:val="0"/>
          <w:numId w:val="22"/>
        </w:numPr>
        <w:tabs>
          <w:tab w:val="clear" w:pos="2421"/>
          <w:tab w:val="num" w:pos="1985"/>
        </w:tabs>
        <w:spacing w:before="120"/>
        <w:ind w:left="1701" w:right="284"/>
        <w:jc w:val="both"/>
        <w:rPr>
          <w:rFonts w:ascii="Montserrat" w:hAnsi="Montserrat" w:cs="Arial"/>
          <w:sz w:val="20"/>
        </w:rPr>
      </w:pPr>
      <w:r w:rsidRPr="002A5AA7">
        <w:rPr>
          <w:rFonts w:ascii="Montserrat" w:hAnsi="Montserrat" w:cs="Arial"/>
          <w:sz w:val="20"/>
        </w:rPr>
        <w:t>Describa cronológica y secuencialmente cada una de las actividades que hay que realizar dentro de un procedimiento, explicando</w:t>
      </w:r>
      <w:r w:rsidR="00077071" w:rsidRPr="002A5AA7">
        <w:rPr>
          <w:rFonts w:ascii="Montserrat" w:hAnsi="Montserrat" w:cs="Arial"/>
          <w:sz w:val="20"/>
        </w:rPr>
        <w:t>:</w:t>
      </w:r>
      <w:r w:rsidRPr="002A5AA7">
        <w:rPr>
          <w:rFonts w:ascii="Montserrat" w:hAnsi="Montserrat" w:cs="Arial"/>
          <w:sz w:val="20"/>
        </w:rPr>
        <w:t xml:space="preserve"> qué, quién, cómo, dónde, cuándo y para qué se hace.</w:t>
      </w:r>
    </w:p>
    <w:p w14:paraId="6634A7A4" w14:textId="77777777" w:rsidR="009D3C39" w:rsidRPr="002A5AA7" w:rsidRDefault="009D3C39" w:rsidP="002A5AA7">
      <w:pPr>
        <w:pStyle w:val="Prrafodelista"/>
        <w:numPr>
          <w:ilvl w:val="0"/>
          <w:numId w:val="22"/>
        </w:numPr>
        <w:tabs>
          <w:tab w:val="clear" w:pos="2421"/>
          <w:tab w:val="num" w:pos="1985"/>
        </w:tabs>
        <w:spacing w:before="120"/>
        <w:ind w:left="1701" w:right="284"/>
        <w:jc w:val="both"/>
        <w:rPr>
          <w:rFonts w:ascii="Montserrat" w:hAnsi="Montserrat" w:cs="Arial"/>
          <w:sz w:val="20"/>
        </w:rPr>
      </w:pPr>
      <w:r w:rsidRPr="002A5AA7">
        <w:rPr>
          <w:rFonts w:ascii="Montserrat" w:hAnsi="Montserrat" w:cs="Arial"/>
          <w:sz w:val="20"/>
        </w:rPr>
        <w:t>La redacción debe iniciar con verbo en tiempo presente y tercera persona del singular, por ejemplo: elabora, autoriza, requisita, integra, recibe.</w:t>
      </w:r>
    </w:p>
    <w:p w14:paraId="0D1033FF" w14:textId="77777777" w:rsidR="009D3C39" w:rsidRPr="002A5AA7" w:rsidRDefault="009D3C39" w:rsidP="002A5AA7">
      <w:pPr>
        <w:pStyle w:val="Prrafodelista"/>
        <w:numPr>
          <w:ilvl w:val="0"/>
          <w:numId w:val="22"/>
        </w:numPr>
        <w:tabs>
          <w:tab w:val="clear" w:pos="2421"/>
        </w:tabs>
        <w:spacing w:before="120"/>
        <w:ind w:left="1701" w:right="284"/>
        <w:jc w:val="both"/>
        <w:rPr>
          <w:rFonts w:ascii="Montserrat" w:hAnsi="Montserrat" w:cs="Arial"/>
          <w:sz w:val="20"/>
        </w:rPr>
      </w:pPr>
      <w:r w:rsidRPr="002A5AA7">
        <w:rPr>
          <w:rFonts w:ascii="Montserrat" w:hAnsi="Montserrat" w:cs="Arial"/>
          <w:sz w:val="20"/>
        </w:rPr>
        <w:t xml:space="preserve">Utilizar un lenguaje sencillo, que sea comprensible a cualquier nivel y utilizar párrafos cortos evitando abreviaturas que no hayan sido previamente definidas en el glosario. </w:t>
      </w:r>
    </w:p>
    <w:p w14:paraId="41A762F4" w14:textId="41255EBD" w:rsidR="009D3C39" w:rsidRPr="002A5AA7" w:rsidRDefault="009D3C39" w:rsidP="002A5AA7">
      <w:pPr>
        <w:pStyle w:val="Prrafodelista"/>
        <w:numPr>
          <w:ilvl w:val="0"/>
          <w:numId w:val="22"/>
        </w:numPr>
        <w:tabs>
          <w:tab w:val="clear" w:pos="2421"/>
          <w:tab w:val="num" w:pos="1985"/>
        </w:tabs>
        <w:spacing w:before="120"/>
        <w:ind w:left="1701" w:right="284"/>
        <w:jc w:val="both"/>
        <w:rPr>
          <w:rFonts w:ascii="Montserrat" w:hAnsi="Montserrat" w:cs="Arial"/>
          <w:sz w:val="20"/>
        </w:rPr>
      </w:pPr>
      <w:r w:rsidRPr="002A5AA7">
        <w:rPr>
          <w:rFonts w:ascii="Montserrat" w:hAnsi="Montserrat" w:cs="Arial"/>
          <w:sz w:val="20"/>
        </w:rPr>
        <w:t>Si en el inicio de un procedimiento se indica la recepción de documentos, mencione de qui</w:t>
      </w:r>
      <w:r w:rsidR="00DB34D5" w:rsidRPr="002A5AA7">
        <w:rPr>
          <w:rFonts w:ascii="Montserrat" w:hAnsi="Montserrat" w:cs="Arial"/>
          <w:sz w:val="20"/>
        </w:rPr>
        <w:t>é</w:t>
      </w:r>
      <w:r w:rsidRPr="002A5AA7">
        <w:rPr>
          <w:rFonts w:ascii="Montserrat" w:hAnsi="Montserrat" w:cs="Arial"/>
          <w:sz w:val="20"/>
        </w:rPr>
        <w:t>n recibe los documentos.</w:t>
      </w:r>
    </w:p>
    <w:p w14:paraId="0C759850" w14:textId="37EEF289" w:rsidR="009D3C39" w:rsidRPr="002A5AA7" w:rsidRDefault="009D3C39" w:rsidP="002A5AA7">
      <w:pPr>
        <w:pStyle w:val="Prrafodelista"/>
        <w:numPr>
          <w:ilvl w:val="0"/>
          <w:numId w:val="22"/>
        </w:numPr>
        <w:tabs>
          <w:tab w:val="clear" w:pos="2421"/>
          <w:tab w:val="num" w:pos="1985"/>
        </w:tabs>
        <w:spacing w:before="120"/>
        <w:ind w:left="1701" w:right="284"/>
        <w:jc w:val="both"/>
        <w:rPr>
          <w:rFonts w:ascii="Montserrat" w:hAnsi="Montserrat" w:cs="Arial"/>
          <w:sz w:val="20"/>
        </w:rPr>
      </w:pPr>
      <w:r w:rsidRPr="002A5AA7">
        <w:rPr>
          <w:rFonts w:ascii="Montserrat" w:hAnsi="Montserrat" w:cs="Arial"/>
          <w:sz w:val="20"/>
        </w:rPr>
        <w:t>Los formatos se deben mencionar en la descripción de l</w:t>
      </w:r>
      <w:r w:rsidR="0016730A" w:rsidRPr="002A5AA7">
        <w:rPr>
          <w:rFonts w:ascii="Montserrat" w:hAnsi="Montserrat" w:cs="Arial"/>
          <w:sz w:val="20"/>
        </w:rPr>
        <w:t>a actividad en que intervienen</w:t>
      </w:r>
      <w:r w:rsidR="00ED1F0A" w:rsidRPr="002A5AA7">
        <w:rPr>
          <w:rFonts w:ascii="Montserrat" w:hAnsi="Montserrat" w:cs="Arial"/>
          <w:sz w:val="20"/>
        </w:rPr>
        <w:t>, m</w:t>
      </w:r>
      <w:r w:rsidRPr="002A5AA7">
        <w:rPr>
          <w:rFonts w:ascii="Montserrat" w:hAnsi="Montserrat" w:cs="Arial"/>
          <w:sz w:val="20"/>
        </w:rPr>
        <w:t>encio</w:t>
      </w:r>
      <w:r w:rsidR="00ED1F0A" w:rsidRPr="002A5AA7">
        <w:rPr>
          <w:rFonts w:ascii="Montserrat" w:hAnsi="Montserrat" w:cs="Arial"/>
          <w:sz w:val="20"/>
        </w:rPr>
        <w:t>nado</w:t>
      </w:r>
      <w:r w:rsidRPr="002A5AA7">
        <w:rPr>
          <w:rFonts w:ascii="Montserrat" w:hAnsi="Montserrat" w:cs="Arial"/>
          <w:sz w:val="20"/>
        </w:rPr>
        <w:t xml:space="preserve"> el nombre completo y el código de los documentos a que se está haciendo referencia.</w:t>
      </w:r>
    </w:p>
    <w:p w14:paraId="1660E2D9" w14:textId="77777777" w:rsidR="009D3C39" w:rsidRPr="002A5AA7" w:rsidRDefault="009D3C39" w:rsidP="002A5AA7">
      <w:pPr>
        <w:pStyle w:val="Prrafodelista"/>
        <w:numPr>
          <w:ilvl w:val="0"/>
          <w:numId w:val="22"/>
        </w:numPr>
        <w:tabs>
          <w:tab w:val="clear" w:pos="2421"/>
          <w:tab w:val="num" w:pos="1985"/>
        </w:tabs>
        <w:spacing w:before="120"/>
        <w:ind w:left="1701" w:right="284" w:hanging="357"/>
        <w:jc w:val="both"/>
        <w:rPr>
          <w:rFonts w:ascii="Montserrat" w:hAnsi="Montserrat" w:cs="Arial"/>
          <w:sz w:val="20"/>
        </w:rPr>
      </w:pPr>
      <w:r w:rsidRPr="002A5AA7">
        <w:rPr>
          <w:rFonts w:ascii="Montserrat" w:hAnsi="Montserrat" w:cs="Arial"/>
          <w:sz w:val="20"/>
        </w:rPr>
        <w:t>Indique el número de tantos en que se elabore, se envíe o se recibe cada documento.</w:t>
      </w:r>
    </w:p>
    <w:p w14:paraId="1DEB51A3" w14:textId="77777777" w:rsidR="009D3C39" w:rsidRPr="002A5AA7" w:rsidRDefault="009D3C39" w:rsidP="002A5AA7">
      <w:pPr>
        <w:pStyle w:val="Prrafodelista"/>
        <w:numPr>
          <w:ilvl w:val="0"/>
          <w:numId w:val="22"/>
        </w:numPr>
        <w:tabs>
          <w:tab w:val="clear" w:pos="2421"/>
          <w:tab w:val="num" w:pos="1985"/>
        </w:tabs>
        <w:spacing w:before="120"/>
        <w:ind w:left="1701" w:right="284" w:hanging="357"/>
        <w:jc w:val="both"/>
        <w:rPr>
          <w:rFonts w:ascii="Montserrat" w:hAnsi="Montserrat" w:cs="Arial"/>
          <w:sz w:val="20"/>
        </w:rPr>
      </w:pPr>
      <w:r w:rsidRPr="002A5AA7">
        <w:rPr>
          <w:rFonts w:ascii="Montserrat" w:hAnsi="Montserrat" w:cs="Arial"/>
          <w:sz w:val="20"/>
        </w:rPr>
        <w:t>Para los acuses de recibo utilice los términos siguientes:</w:t>
      </w:r>
    </w:p>
    <w:p w14:paraId="67A79388" w14:textId="5C74F568" w:rsidR="009D3C39" w:rsidRPr="002A5AA7" w:rsidRDefault="009D3C39" w:rsidP="002A5AA7">
      <w:pPr>
        <w:tabs>
          <w:tab w:val="num" w:pos="1985"/>
          <w:tab w:val="num" w:pos="2268"/>
        </w:tabs>
        <w:spacing w:before="120"/>
        <w:ind w:left="2268" w:right="284"/>
        <w:jc w:val="both"/>
        <w:rPr>
          <w:rFonts w:ascii="Montserrat" w:hAnsi="Montserrat" w:cs="Arial"/>
          <w:sz w:val="20"/>
        </w:rPr>
      </w:pPr>
      <w:r w:rsidRPr="002A5AA7">
        <w:rPr>
          <w:rFonts w:ascii="Montserrat" w:hAnsi="Montserrat" w:cs="Arial"/>
          <w:sz w:val="20"/>
        </w:rPr>
        <w:t>Acuse de recibo - Sinónimo de sellar o firmar de recibido.</w:t>
      </w:r>
    </w:p>
    <w:p w14:paraId="22D3C6E3" w14:textId="4810F113" w:rsidR="009D3C39" w:rsidRPr="002A5AA7" w:rsidRDefault="000B230C" w:rsidP="002A5AA7">
      <w:pPr>
        <w:tabs>
          <w:tab w:val="num" w:pos="1985"/>
          <w:tab w:val="num" w:pos="2268"/>
        </w:tabs>
        <w:spacing w:before="120"/>
        <w:ind w:left="2268" w:right="284"/>
        <w:jc w:val="both"/>
        <w:rPr>
          <w:rFonts w:ascii="Montserrat" w:hAnsi="Montserrat" w:cs="Arial"/>
          <w:sz w:val="20"/>
        </w:rPr>
      </w:pPr>
      <w:r w:rsidRPr="002A5AA7">
        <w:rPr>
          <w:rFonts w:ascii="Montserrat" w:hAnsi="Montserrat" w:cs="Arial"/>
          <w:sz w:val="20"/>
        </w:rPr>
        <w:t xml:space="preserve">Recaba acuse - </w:t>
      </w:r>
      <w:r w:rsidR="009D3C39" w:rsidRPr="002A5AA7">
        <w:rPr>
          <w:rFonts w:ascii="Montserrat" w:hAnsi="Montserrat" w:cs="Arial"/>
          <w:sz w:val="20"/>
        </w:rPr>
        <w:t>Sinónimo de recolectar la firma o sello.</w:t>
      </w:r>
    </w:p>
    <w:p w14:paraId="5948B7DF" w14:textId="77777777" w:rsidR="009D3C39" w:rsidRPr="002A5AA7" w:rsidRDefault="009D3C39" w:rsidP="002A5AA7">
      <w:pPr>
        <w:pStyle w:val="Prrafodelista"/>
        <w:numPr>
          <w:ilvl w:val="0"/>
          <w:numId w:val="23"/>
        </w:numPr>
        <w:tabs>
          <w:tab w:val="clear" w:pos="2421"/>
          <w:tab w:val="num" w:pos="1985"/>
        </w:tabs>
        <w:spacing w:before="120"/>
        <w:ind w:left="1701" w:right="284"/>
        <w:jc w:val="both"/>
        <w:rPr>
          <w:rFonts w:ascii="Montserrat" w:hAnsi="Montserrat" w:cs="Arial"/>
          <w:sz w:val="20"/>
        </w:rPr>
      </w:pPr>
      <w:r w:rsidRPr="002A5AA7">
        <w:rPr>
          <w:rFonts w:ascii="Montserrat" w:hAnsi="Montserrat" w:cs="Arial"/>
          <w:sz w:val="20"/>
        </w:rPr>
        <w:t>Cuando sea necesario hacer alguna aclaración o indicar algo que no es posible mencionar como actividad, debe citarse con mayúsculas entre dos líneas, como se muestra en el siguiente ejemplo:</w:t>
      </w:r>
    </w:p>
    <w:tbl>
      <w:tblPr>
        <w:tblStyle w:val="Tablaconcuadrcula"/>
        <w:tblW w:w="0" w:type="auto"/>
        <w:tblInd w:w="1701" w:type="dxa"/>
        <w:tblLook w:val="01E0" w:firstRow="1" w:lastRow="1" w:firstColumn="1" w:lastColumn="1" w:noHBand="0" w:noVBand="0"/>
      </w:tblPr>
      <w:tblGrid>
        <w:gridCol w:w="7621"/>
      </w:tblGrid>
      <w:tr w:rsidR="009D3C39" w:rsidRPr="002A5AA7" w14:paraId="2DFE8092" w14:textId="77777777" w:rsidTr="00472F38">
        <w:tc>
          <w:tcPr>
            <w:tcW w:w="7621" w:type="dxa"/>
            <w:tcBorders>
              <w:left w:val="nil"/>
              <w:right w:val="nil"/>
            </w:tcBorders>
          </w:tcPr>
          <w:p w14:paraId="55C2D1FB" w14:textId="0D8B0F08" w:rsidR="009D3C39" w:rsidRPr="002A5AA7" w:rsidRDefault="009D3C39" w:rsidP="00D44292">
            <w:pPr>
              <w:jc w:val="center"/>
              <w:rPr>
                <w:rFonts w:ascii="Montserrat" w:hAnsi="Montserrat"/>
                <w:sz w:val="20"/>
              </w:rPr>
            </w:pPr>
            <w:r w:rsidRPr="002A5AA7">
              <w:rPr>
                <w:rFonts w:ascii="Montserrat" w:hAnsi="Montserrat"/>
                <w:sz w:val="20"/>
              </w:rPr>
              <w:t>POR MANDATO DE LA LEY DE PRESUPUESTO, CONTABILIDAD Y GASTO PÚBLICO FEDERAL</w:t>
            </w:r>
            <w:r w:rsidR="000B230C" w:rsidRPr="002A5AA7">
              <w:rPr>
                <w:rFonts w:ascii="Montserrat" w:hAnsi="Montserrat"/>
                <w:sz w:val="20"/>
              </w:rPr>
              <w:t xml:space="preserve"> </w:t>
            </w:r>
            <w:r w:rsidR="00DB34D5" w:rsidRPr="002A5AA7">
              <w:rPr>
                <w:rFonts w:ascii="Montserrat" w:hAnsi="Montserrat"/>
                <w:sz w:val="20"/>
              </w:rPr>
              <w:t>(DOF: DD/MM/AAAA)</w:t>
            </w:r>
            <w:r w:rsidRPr="002A5AA7">
              <w:rPr>
                <w:rFonts w:ascii="Montserrat" w:hAnsi="Montserrat"/>
                <w:sz w:val="20"/>
              </w:rPr>
              <w:t xml:space="preserve">, ART. </w:t>
            </w:r>
            <w:smartTag w:uri="urn:schemas-microsoft-com:office:smarttags" w:element="metricconverter">
              <w:smartTagPr>
                <w:attr w:name="ProductID" w:val="22, A"/>
              </w:smartTagPr>
              <w:r w:rsidRPr="002A5AA7">
                <w:rPr>
                  <w:rFonts w:ascii="Montserrat" w:hAnsi="Montserrat"/>
                  <w:sz w:val="20"/>
                </w:rPr>
                <w:t>22, A</w:t>
              </w:r>
            </w:smartTag>
            <w:r w:rsidRPr="002A5AA7">
              <w:rPr>
                <w:rFonts w:ascii="Montserrat" w:hAnsi="Montserrat"/>
                <w:sz w:val="20"/>
              </w:rPr>
              <w:t xml:space="preserve"> TODA PROPOSICIÓN DE AUMENTO O CREACIÓN DE PARTIDAS AL PROYECTO DE PRESUPUESTO, DEBERÁ AGREGARSE LA CORRESPONDIENTE INICIATIVA DE INGRESO.</w:t>
            </w:r>
          </w:p>
        </w:tc>
      </w:tr>
    </w:tbl>
    <w:p w14:paraId="1FAF1BEE" w14:textId="77777777" w:rsidR="009D3C39" w:rsidRPr="002A5AA7" w:rsidRDefault="009D3C39" w:rsidP="002A5AA7">
      <w:pPr>
        <w:pStyle w:val="Prrafodelista"/>
        <w:numPr>
          <w:ilvl w:val="0"/>
          <w:numId w:val="23"/>
        </w:numPr>
        <w:tabs>
          <w:tab w:val="clear" w:pos="2421"/>
          <w:tab w:val="num" w:pos="1985"/>
          <w:tab w:val="num" w:pos="2268"/>
        </w:tabs>
        <w:spacing w:before="120"/>
        <w:ind w:left="1701" w:right="284"/>
        <w:jc w:val="both"/>
        <w:rPr>
          <w:rFonts w:ascii="Montserrat" w:hAnsi="Montserrat" w:cs="Arial"/>
          <w:sz w:val="20"/>
        </w:rPr>
      </w:pPr>
      <w:r w:rsidRPr="002A5AA7">
        <w:rPr>
          <w:rFonts w:ascii="Montserrat" w:hAnsi="Montserrat" w:cs="Arial"/>
          <w:sz w:val="20"/>
        </w:rPr>
        <w:t xml:space="preserve">Para no repetir actividades que ya habían sido mencionadas, haga referencia a ellas con la leyenda: “(Conecta con actividad </w:t>
      </w:r>
      <w:proofErr w:type="spellStart"/>
      <w:r w:rsidRPr="002A5AA7">
        <w:rPr>
          <w:rFonts w:ascii="Montserrat" w:hAnsi="Montserrat" w:cs="Arial"/>
          <w:sz w:val="20"/>
        </w:rPr>
        <w:t>N°</w:t>
      </w:r>
      <w:proofErr w:type="spellEnd"/>
      <w:r w:rsidRPr="002A5AA7">
        <w:rPr>
          <w:rFonts w:ascii="Montserrat" w:hAnsi="Montserrat" w:cs="Arial"/>
          <w:sz w:val="20"/>
        </w:rPr>
        <w:t>...)”, cuidando no perder el flujo del procedimiento.</w:t>
      </w:r>
    </w:p>
    <w:p w14:paraId="1BCF3CF9" w14:textId="0E57D2D1" w:rsidR="009D3C39" w:rsidRPr="002A5AA7" w:rsidRDefault="009D3C39" w:rsidP="002A5AA7">
      <w:pPr>
        <w:pStyle w:val="Prrafodelista"/>
        <w:numPr>
          <w:ilvl w:val="0"/>
          <w:numId w:val="23"/>
        </w:numPr>
        <w:tabs>
          <w:tab w:val="clear" w:pos="2421"/>
          <w:tab w:val="num" w:pos="1985"/>
          <w:tab w:val="num" w:pos="2268"/>
        </w:tabs>
        <w:spacing w:before="120"/>
        <w:ind w:left="1701" w:right="284"/>
        <w:jc w:val="both"/>
        <w:rPr>
          <w:rFonts w:ascii="Montserrat" w:hAnsi="Montserrat" w:cs="Arial"/>
          <w:sz w:val="20"/>
        </w:rPr>
      </w:pPr>
      <w:r w:rsidRPr="002A5AA7">
        <w:rPr>
          <w:rFonts w:ascii="Montserrat" w:hAnsi="Montserrat" w:cs="Arial"/>
          <w:sz w:val="20"/>
        </w:rPr>
        <w:t xml:space="preserve">Cuando haga referencia a un “Expediente”, indique el nombre que lo identifique y, si se considera necesario, mencione el nombre </w:t>
      </w:r>
      <w:r w:rsidR="0039342D" w:rsidRPr="002A5AA7">
        <w:rPr>
          <w:rFonts w:ascii="Montserrat" w:hAnsi="Montserrat" w:cs="Arial"/>
          <w:sz w:val="20"/>
        </w:rPr>
        <w:t xml:space="preserve">completo </w:t>
      </w:r>
      <w:r w:rsidRPr="002A5AA7">
        <w:rPr>
          <w:rFonts w:ascii="Montserrat" w:hAnsi="Montserrat" w:cs="Arial"/>
          <w:sz w:val="20"/>
        </w:rPr>
        <w:t>de los documentos que lo integran.</w:t>
      </w:r>
    </w:p>
    <w:p w14:paraId="7862E92E" w14:textId="4F5B8D44" w:rsidR="009D3C39" w:rsidRPr="002A5AA7" w:rsidRDefault="0039342D" w:rsidP="002A5AA7">
      <w:pPr>
        <w:pStyle w:val="Prrafodelista"/>
        <w:numPr>
          <w:ilvl w:val="0"/>
          <w:numId w:val="23"/>
        </w:numPr>
        <w:tabs>
          <w:tab w:val="clear" w:pos="2421"/>
          <w:tab w:val="num" w:pos="1985"/>
          <w:tab w:val="num" w:pos="2268"/>
        </w:tabs>
        <w:spacing w:before="120"/>
        <w:ind w:left="1701" w:right="284"/>
        <w:jc w:val="both"/>
        <w:rPr>
          <w:rFonts w:ascii="Montserrat" w:hAnsi="Montserrat" w:cs="Arial"/>
          <w:sz w:val="20"/>
        </w:rPr>
      </w:pPr>
      <w:r w:rsidRPr="002A5AA7">
        <w:rPr>
          <w:rFonts w:ascii="Montserrat" w:hAnsi="Montserrat" w:cs="Arial"/>
          <w:sz w:val="20"/>
        </w:rPr>
        <w:t xml:space="preserve">Cuando sea </w:t>
      </w:r>
      <w:r w:rsidR="009D3C39" w:rsidRPr="002A5AA7">
        <w:rPr>
          <w:rFonts w:ascii="Montserrat" w:hAnsi="Montserrat" w:cs="Arial"/>
          <w:sz w:val="20"/>
        </w:rPr>
        <w:t xml:space="preserve">el fin del procedimiento </w:t>
      </w:r>
      <w:r w:rsidRPr="002A5AA7">
        <w:rPr>
          <w:rFonts w:ascii="Montserrat" w:hAnsi="Montserrat" w:cs="Arial"/>
          <w:sz w:val="20"/>
        </w:rPr>
        <w:t xml:space="preserve">señálelo </w:t>
      </w:r>
      <w:r w:rsidR="009D3C39" w:rsidRPr="002A5AA7">
        <w:rPr>
          <w:rFonts w:ascii="Montserrat" w:hAnsi="Montserrat" w:cs="Arial"/>
          <w:sz w:val="20"/>
        </w:rPr>
        <w:t>con la leyenda “</w:t>
      </w:r>
      <w:r w:rsidR="009D3C39" w:rsidRPr="002A5AA7">
        <w:rPr>
          <w:rFonts w:ascii="Montserrat" w:hAnsi="Montserrat" w:cs="Arial"/>
          <w:b/>
          <w:sz w:val="20"/>
        </w:rPr>
        <w:t>TERMINA PROCEDIMIENTO</w:t>
      </w:r>
      <w:r w:rsidR="009D3C39" w:rsidRPr="002A5AA7">
        <w:rPr>
          <w:rFonts w:ascii="Montserrat" w:hAnsi="Montserrat" w:cs="Arial"/>
          <w:sz w:val="20"/>
        </w:rPr>
        <w:t>”.</w:t>
      </w:r>
    </w:p>
    <w:p w14:paraId="059889EB" w14:textId="3E57E374" w:rsidR="009D3C39" w:rsidRPr="002A5AA7" w:rsidRDefault="009D3C39" w:rsidP="002A5AA7">
      <w:pPr>
        <w:pStyle w:val="Prrafodelista"/>
        <w:numPr>
          <w:ilvl w:val="0"/>
          <w:numId w:val="23"/>
        </w:numPr>
        <w:tabs>
          <w:tab w:val="clear" w:pos="2421"/>
          <w:tab w:val="num" w:pos="1985"/>
          <w:tab w:val="num" w:pos="2268"/>
        </w:tabs>
        <w:spacing w:before="120"/>
        <w:ind w:left="1701" w:right="284"/>
        <w:jc w:val="both"/>
        <w:rPr>
          <w:rFonts w:ascii="Montserrat" w:hAnsi="Montserrat" w:cs="Arial"/>
          <w:sz w:val="20"/>
        </w:rPr>
      </w:pPr>
      <w:r w:rsidRPr="002A5AA7">
        <w:rPr>
          <w:rFonts w:ascii="Montserrat" w:hAnsi="Montserrat" w:cs="Arial"/>
          <w:sz w:val="20"/>
        </w:rPr>
        <w:t xml:space="preserve">Cuando dentro de un mismo procedimiento existan varios puntos donde puede terminar, anotará la leyenda: “(Conecta con el fin del procedimiento)”. </w:t>
      </w:r>
    </w:p>
    <w:p w14:paraId="47EFA7C1" w14:textId="5750651D" w:rsidR="009D3C39" w:rsidRPr="002A5AA7" w:rsidRDefault="009D3C39" w:rsidP="002A5AA7">
      <w:pPr>
        <w:pStyle w:val="Prrafodelista"/>
        <w:numPr>
          <w:ilvl w:val="0"/>
          <w:numId w:val="23"/>
        </w:numPr>
        <w:tabs>
          <w:tab w:val="clear" w:pos="2421"/>
          <w:tab w:val="num" w:pos="1985"/>
          <w:tab w:val="num" w:pos="2268"/>
        </w:tabs>
        <w:spacing w:before="120"/>
        <w:ind w:left="1701" w:right="284"/>
        <w:jc w:val="both"/>
        <w:rPr>
          <w:rFonts w:ascii="Montserrat" w:hAnsi="Montserrat" w:cs="Arial"/>
          <w:sz w:val="20"/>
        </w:rPr>
      </w:pPr>
      <w:r w:rsidRPr="002A5AA7">
        <w:rPr>
          <w:rFonts w:ascii="Montserrat" w:hAnsi="Montserrat" w:cs="Arial"/>
          <w:sz w:val="20"/>
        </w:rPr>
        <w:t xml:space="preserve">En la columna denominada “Tiempo”, se deberá establecer </w:t>
      </w:r>
      <w:r w:rsidR="00C946D4" w:rsidRPr="002A5AA7">
        <w:rPr>
          <w:rFonts w:ascii="Montserrat" w:hAnsi="Montserrat" w:cs="Arial"/>
          <w:sz w:val="20"/>
        </w:rPr>
        <w:t xml:space="preserve">la duración </w:t>
      </w:r>
      <w:r w:rsidRPr="002A5AA7">
        <w:rPr>
          <w:rFonts w:ascii="Montserrat" w:hAnsi="Montserrat" w:cs="Arial"/>
          <w:sz w:val="20"/>
        </w:rPr>
        <w:t xml:space="preserve">promedio que se emplea en la realización de esa actividad. </w:t>
      </w:r>
      <w:r w:rsidR="001E335A" w:rsidRPr="002A5AA7">
        <w:rPr>
          <w:rFonts w:ascii="Montserrat" w:hAnsi="Montserrat" w:cs="Arial"/>
          <w:sz w:val="20"/>
        </w:rPr>
        <w:t>Se recomienda hacer la referencia con días hábiles.</w:t>
      </w:r>
    </w:p>
    <w:p w14:paraId="31EBFF5F" w14:textId="2271EBA0" w:rsidR="00AF57AA" w:rsidRPr="002A5AA7" w:rsidRDefault="00AF57AA" w:rsidP="002A5AA7">
      <w:pPr>
        <w:pStyle w:val="Ttulo3"/>
        <w:ind w:left="851"/>
        <w:rPr>
          <w:rFonts w:ascii="Montserrat" w:hAnsi="Montserrat"/>
          <w:i w:val="0"/>
          <w:sz w:val="20"/>
        </w:rPr>
      </w:pPr>
      <w:bookmarkStart w:id="46" w:name="_Toc425937557"/>
      <w:bookmarkStart w:id="47" w:name="_Toc99531872"/>
      <w:r w:rsidRPr="002A5AA7">
        <w:rPr>
          <w:rFonts w:ascii="Montserrat" w:hAnsi="Montserrat"/>
          <w:sz w:val="20"/>
        </w:rPr>
        <w:lastRenderedPageBreak/>
        <w:t>7.5.</w:t>
      </w:r>
      <w:r w:rsidR="00DA154C">
        <w:rPr>
          <w:rFonts w:ascii="Montserrat" w:hAnsi="Montserrat"/>
          <w:sz w:val="20"/>
        </w:rPr>
        <w:t>2</w:t>
      </w:r>
      <w:r w:rsidR="00AF1102" w:rsidRPr="002A5AA7">
        <w:rPr>
          <w:rFonts w:ascii="Montserrat" w:hAnsi="Montserrat"/>
          <w:sz w:val="20"/>
        </w:rPr>
        <w:t>.4</w:t>
      </w:r>
      <w:r w:rsidRPr="002A5AA7">
        <w:rPr>
          <w:rFonts w:ascii="Montserrat" w:hAnsi="Montserrat"/>
          <w:sz w:val="20"/>
        </w:rPr>
        <w:t xml:space="preserve"> Código</w:t>
      </w:r>
      <w:bookmarkEnd w:id="46"/>
      <w:bookmarkEnd w:id="47"/>
    </w:p>
    <w:p w14:paraId="771941E4" w14:textId="688F8C4D" w:rsidR="00AF57AA" w:rsidRDefault="00AF57AA" w:rsidP="002A5AA7">
      <w:pPr>
        <w:tabs>
          <w:tab w:val="left" w:pos="7088"/>
          <w:tab w:val="left" w:pos="8931"/>
        </w:tabs>
        <w:ind w:left="1134" w:right="284"/>
        <w:jc w:val="both"/>
        <w:rPr>
          <w:rFonts w:ascii="Montserrat" w:hAnsi="Montserrat" w:cs="Arial"/>
          <w:sz w:val="20"/>
        </w:rPr>
      </w:pPr>
      <w:r w:rsidRPr="002A5AA7">
        <w:rPr>
          <w:rFonts w:ascii="Montserrat" w:hAnsi="Montserrat" w:cs="Arial"/>
          <w:sz w:val="20"/>
        </w:rPr>
        <w:t xml:space="preserve">Es el registro alfanumérico que identifica de manera única elementos que componen el manual, el cual es asignado por la </w:t>
      </w:r>
      <w:r w:rsidR="00034B01" w:rsidRPr="002A5AA7">
        <w:rPr>
          <w:rFonts w:ascii="Montserrat" w:hAnsi="Montserrat" w:cs="Arial"/>
          <w:sz w:val="20"/>
        </w:rPr>
        <w:t>DGRHyO</w:t>
      </w:r>
      <w:r w:rsidRPr="002A5AA7">
        <w:rPr>
          <w:rFonts w:ascii="Montserrat" w:hAnsi="Montserrat" w:cs="Arial"/>
          <w:sz w:val="20"/>
        </w:rPr>
        <w:t xml:space="preserve"> una vez que se concluye la revisión y autorización del mismo, de acuerdo con el siguiente cuadro</w:t>
      </w:r>
      <w:r w:rsidR="00034B01" w:rsidRPr="002A5AA7">
        <w:rPr>
          <w:rFonts w:ascii="Montserrat" w:hAnsi="Montserrat" w:cs="Arial"/>
          <w:sz w:val="20"/>
        </w:rPr>
        <w:t>:</w:t>
      </w:r>
    </w:p>
    <w:p w14:paraId="1C7C95B0" w14:textId="77777777" w:rsidR="00D44292" w:rsidRDefault="00D44292" w:rsidP="002A5AA7">
      <w:pPr>
        <w:tabs>
          <w:tab w:val="left" w:pos="7088"/>
          <w:tab w:val="left" w:pos="8931"/>
        </w:tabs>
        <w:ind w:left="1134" w:right="284"/>
        <w:jc w:val="both"/>
        <w:rPr>
          <w:rFonts w:ascii="Montserrat" w:hAnsi="Montserrat" w:cs="Arial"/>
          <w:sz w:val="20"/>
        </w:rPr>
      </w:pPr>
    </w:p>
    <w:p w14:paraId="5896255F" w14:textId="77777777" w:rsidR="00D44292" w:rsidRPr="002A5AA7" w:rsidRDefault="00D44292" w:rsidP="002A5AA7">
      <w:pPr>
        <w:tabs>
          <w:tab w:val="left" w:pos="7088"/>
          <w:tab w:val="left" w:pos="8931"/>
        </w:tabs>
        <w:ind w:left="1134" w:right="284"/>
        <w:jc w:val="both"/>
        <w:rPr>
          <w:rFonts w:ascii="Montserrat" w:hAnsi="Montserrat" w:cs="Arial"/>
          <w:sz w:val="20"/>
        </w:rPr>
      </w:pPr>
    </w:p>
    <w:tbl>
      <w:tblPr>
        <w:tblStyle w:val="Tablaconlista4"/>
        <w:tblW w:w="0" w:type="auto"/>
        <w:jc w:val="center"/>
        <w:tblLook w:val="01E0" w:firstRow="1" w:lastRow="1" w:firstColumn="1" w:lastColumn="1" w:noHBand="0" w:noVBand="0"/>
      </w:tblPr>
      <w:tblGrid>
        <w:gridCol w:w="2184"/>
        <w:gridCol w:w="3459"/>
        <w:gridCol w:w="1539"/>
      </w:tblGrid>
      <w:tr w:rsidR="00AF57AA" w:rsidRPr="002A5AA7" w14:paraId="56EE5EC2" w14:textId="77777777" w:rsidTr="00E65B98">
        <w:trPr>
          <w:cnfStyle w:val="100000000000" w:firstRow="1" w:lastRow="0" w:firstColumn="0" w:lastColumn="0" w:oddVBand="0" w:evenVBand="0" w:oddHBand="0" w:evenHBand="0" w:firstRowFirstColumn="0" w:firstRowLastColumn="0" w:lastRowFirstColumn="0" w:lastRowLastColumn="0"/>
          <w:jc w:val="center"/>
        </w:trPr>
        <w:tc>
          <w:tcPr>
            <w:tcW w:w="0" w:type="dxa"/>
            <w:vAlign w:val="center"/>
          </w:tcPr>
          <w:p w14:paraId="1F01D06D" w14:textId="77777777" w:rsidR="00AF57AA" w:rsidRPr="002A5AA7" w:rsidRDefault="00AF57AA" w:rsidP="002A5AA7">
            <w:pPr>
              <w:pStyle w:val="Sangradetextonormal"/>
              <w:spacing w:before="120" w:line="240" w:lineRule="auto"/>
              <w:ind w:left="0" w:right="41"/>
              <w:jc w:val="center"/>
              <w:rPr>
                <w:rFonts w:ascii="Montserrat" w:hAnsi="Montserrat"/>
                <w:b w:val="0"/>
                <w:sz w:val="20"/>
              </w:rPr>
            </w:pPr>
            <w:r w:rsidRPr="002A5AA7">
              <w:rPr>
                <w:rFonts w:ascii="Montserrat" w:hAnsi="Montserrat"/>
                <w:b w:val="0"/>
                <w:sz w:val="20"/>
              </w:rPr>
              <w:t>CÓDIGO ASIGNADO A:</w:t>
            </w:r>
          </w:p>
        </w:tc>
        <w:tc>
          <w:tcPr>
            <w:tcW w:w="0" w:type="dxa"/>
            <w:vAlign w:val="center"/>
          </w:tcPr>
          <w:p w14:paraId="23A59E2C" w14:textId="77777777" w:rsidR="00AF57AA" w:rsidRPr="002A5AA7" w:rsidRDefault="00AF57AA" w:rsidP="002A5AA7">
            <w:pPr>
              <w:pStyle w:val="Sangradetextonormal"/>
              <w:spacing w:before="120" w:line="240" w:lineRule="auto"/>
              <w:ind w:left="0" w:right="335"/>
              <w:jc w:val="center"/>
              <w:rPr>
                <w:rFonts w:ascii="Montserrat" w:hAnsi="Montserrat"/>
                <w:b w:val="0"/>
                <w:sz w:val="20"/>
              </w:rPr>
            </w:pPr>
            <w:r w:rsidRPr="002A5AA7">
              <w:rPr>
                <w:rFonts w:ascii="Montserrat" w:hAnsi="Montserrat"/>
                <w:b w:val="0"/>
                <w:sz w:val="20"/>
              </w:rPr>
              <w:t>NOMENCLATURA</w:t>
            </w:r>
          </w:p>
          <w:p w14:paraId="23B1B6C8" w14:textId="77777777" w:rsidR="00AF57AA" w:rsidRPr="002A5AA7" w:rsidRDefault="00AF57AA" w:rsidP="002A5AA7">
            <w:pPr>
              <w:pStyle w:val="Sangradetextonormal"/>
              <w:spacing w:before="120" w:line="240" w:lineRule="auto"/>
              <w:ind w:left="0" w:right="335"/>
              <w:jc w:val="center"/>
              <w:rPr>
                <w:rFonts w:ascii="Montserrat" w:hAnsi="Montserrat"/>
                <w:b w:val="0"/>
                <w:sz w:val="20"/>
              </w:rPr>
            </w:pPr>
            <w:r w:rsidRPr="002A5AA7">
              <w:rPr>
                <w:rFonts w:ascii="Montserrat" w:hAnsi="Montserrat"/>
                <w:b w:val="0"/>
                <w:sz w:val="20"/>
              </w:rPr>
              <w:t>(CONSECUTIVO/VINCULADO</w:t>
            </w:r>
          </w:p>
        </w:tc>
        <w:tc>
          <w:tcPr>
            <w:tcW w:w="0" w:type="dxa"/>
            <w:vAlign w:val="center"/>
          </w:tcPr>
          <w:p w14:paraId="73BDE45B" w14:textId="77777777" w:rsidR="00AF57AA" w:rsidRPr="002A5AA7" w:rsidRDefault="00AF57AA" w:rsidP="002A5AA7">
            <w:pPr>
              <w:pStyle w:val="Sangradetextonormal"/>
              <w:spacing w:before="120" w:line="240" w:lineRule="auto"/>
              <w:ind w:left="0" w:right="335"/>
              <w:jc w:val="center"/>
              <w:rPr>
                <w:rFonts w:ascii="Montserrat" w:hAnsi="Montserrat"/>
                <w:b w:val="0"/>
                <w:sz w:val="20"/>
              </w:rPr>
            </w:pPr>
            <w:r w:rsidRPr="002A5AA7">
              <w:rPr>
                <w:rFonts w:ascii="Montserrat" w:hAnsi="Montserrat"/>
                <w:b w:val="0"/>
                <w:sz w:val="20"/>
              </w:rPr>
              <w:t>EJEMPLO</w:t>
            </w:r>
          </w:p>
        </w:tc>
      </w:tr>
      <w:tr w:rsidR="00AF57AA" w:rsidRPr="002A5AA7" w14:paraId="0FA01BA1" w14:textId="77777777" w:rsidTr="00E65B98">
        <w:trPr>
          <w:jc w:val="center"/>
        </w:trPr>
        <w:tc>
          <w:tcPr>
            <w:tcW w:w="0" w:type="dxa"/>
            <w:tcBorders>
              <w:top w:val="single" w:sz="12" w:space="0" w:color="000000"/>
              <w:bottom w:val="single" w:sz="6" w:space="0" w:color="000000"/>
              <w:right w:val="single" w:sz="6" w:space="0" w:color="000000"/>
            </w:tcBorders>
            <w:vAlign w:val="center"/>
          </w:tcPr>
          <w:p w14:paraId="11B6214E" w14:textId="39D7520A" w:rsidR="00AF57AA" w:rsidRPr="002A5AA7" w:rsidRDefault="00AF57AA" w:rsidP="002A5AA7">
            <w:pPr>
              <w:pStyle w:val="Sangradetextonormal"/>
              <w:spacing w:before="120" w:line="240" w:lineRule="auto"/>
              <w:ind w:left="0" w:right="335"/>
              <w:jc w:val="center"/>
              <w:rPr>
                <w:rFonts w:ascii="Montserrat" w:hAnsi="Montserrat" w:cs="Arial"/>
                <w:sz w:val="20"/>
              </w:rPr>
            </w:pPr>
            <w:r w:rsidRPr="002A5AA7">
              <w:rPr>
                <w:rFonts w:ascii="Montserrat" w:hAnsi="Montserrat" w:cs="Arial"/>
                <w:sz w:val="20"/>
              </w:rPr>
              <w:t>Manual</w:t>
            </w:r>
            <w:r w:rsidR="00034B01" w:rsidRPr="002A5AA7">
              <w:rPr>
                <w:rFonts w:ascii="Montserrat" w:hAnsi="Montserrat" w:cs="Arial"/>
                <w:sz w:val="20"/>
              </w:rPr>
              <w:t xml:space="preserve"> procesos y procedimientos</w:t>
            </w:r>
            <w:r w:rsidRPr="002A5AA7">
              <w:rPr>
                <w:rFonts w:ascii="Montserrat" w:hAnsi="Montserrat" w:cs="Arial"/>
                <w:sz w:val="20"/>
              </w:rPr>
              <w:t>:</w:t>
            </w:r>
          </w:p>
        </w:tc>
        <w:tc>
          <w:tcPr>
            <w:tcW w:w="0" w:type="dxa"/>
            <w:tcBorders>
              <w:top w:val="single" w:sz="12" w:space="0" w:color="000000"/>
              <w:left w:val="single" w:sz="6" w:space="0" w:color="000000"/>
              <w:bottom w:val="single" w:sz="6" w:space="0" w:color="000000"/>
              <w:right w:val="single" w:sz="6" w:space="0" w:color="000000"/>
            </w:tcBorders>
            <w:vAlign w:val="center"/>
          </w:tcPr>
          <w:p w14:paraId="1328653C"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r w:rsidRPr="002A5AA7">
              <w:rPr>
                <w:rFonts w:ascii="Montserrat" w:hAnsi="Montserrat" w:cs="Arial"/>
                <w:b/>
                <w:sz w:val="20"/>
              </w:rPr>
              <w:t>MP</w:t>
            </w:r>
            <w:r w:rsidRPr="002A5AA7">
              <w:rPr>
                <w:rFonts w:ascii="Montserrat" w:hAnsi="Montserrat" w:cs="Arial"/>
                <w:sz w:val="20"/>
              </w:rPr>
              <w:t>: Manual de procedimientos</w:t>
            </w:r>
          </w:p>
          <w:p w14:paraId="0FC0759B"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r w:rsidRPr="002A5AA7">
              <w:rPr>
                <w:rFonts w:ascii="Montserrat" w:hAnsi="Montserrat" w:cs="Arial"/>
                <w:sz w:val="20"/>
              </w:rPr>
              <w:t>Número de la unidad responsable.</w:t>
            </w:r>
          </w:p>
        </w:tc>
        <w:tc>
          <w:tcPr>
            <w:tcW w:w="0" w:type="dxa"/>
            <w:tcBorders>
              <w:top w:val="single" w:sz="12" w:space="0" w:color="000000"/>
              <w:left w:val="single" w:sz="6" w:space="0" w:color="000000"/>
              <w:bottom w:val="single" w:sz="6" w:space="0" w:color="000000"/>
            </w:tcBorders>
            <w:vAlign w:val="center"/>
          </w:tcPr>
          <w:p w14:paraId="656C87BC" w14:textId="77777777" w:rsidR="00AF57AA" w:rsidRPr="002A5AA7" w:rsidRDefault="00AF57AA" w:rsidP="002A5AA7">
            <w:pPr>
              <w:pStyle w:val="Sangradetextonormal"/>
              <w:spacing w:before="120" w:line="240" w:lineRule="auto"/>
              <w:ind w:left="0" w:right="335"/>
              <w:jc w:val="center"/>
              <w:rPr>
                <w:rFonts w:ascii="Montserrat" w:hAnsi="Montserrat" w:cs="Arial"/>
                <w:sz w:val="20"/>
              </w:rPr>
            </w:pPr>
            <w:r w:rsidRPr="002A5AA7">
              <w:rPr>
                <w:rFonts w:ascii="Montserrat" w:hAnsi="Montserrat" w:cs="Arial"/>
                <w:sz w:val="20"/>
              </w:rPr>
              <w:t>MP-310</w:t>
            </w:r>
          </w:p>
        </w:tc>
      </w:tr>
      <w:tr w:rsidR="00AF57AA" w:rsidRPr="002A5AA7" w14:paraId="01D81D50" w14:textId="77777777" w:rsidTr="00E65B98">
        <w:trPr>
          <w:jc w:val="center"/>
        </w:trPr>
        <w:tc>
          <w:tcPr>
            <w:tcW w:w="0" w:type="dxa"/>
            <w:tcBorders>
              <w:top w:val="single" w:sz="6" w:space="0" w:color="000000"/>
              <w:bottom w:val="single" w:sz="6" w:space="0" w:color="000000"/>
              <w:right w:val="single" w:sz="6" w:space="0" w:color="000000"/>
            </w:tcBorders>
            <w:vAlign w:val="center"/>
          </w:tcPr>
          <w:p w14:paraId="0C50AB49" w14:textId="77777777" w:rsidR="00AF57AA" w:rsidRPr="002A5AA7" w:rsidRDefault="00AF57AA" w:rsidP="002A5AA7">
            <w:pPr>
              <w:pStyle w:val="Sangradetextonormal"/>
              <w:tabs>
                <w:tab w:val="left" w:pos="1560"/>
              </w:tabs>
              <w:spacing w:before="120" w:line="240" w:lineRule="auto"/>
              <w:ind w:left="0" w:right="182"/>
              <w:jc w:val="center"/>
              <w:rPr>
                <w:rFonts w:ascii="Montserrat" w:hAnsi="Montserrat" w:cs="Arial"/>
                <w:sz w:val="20"/>
              </w:rPr>
            </w:pPr>
            <w:r w:rsidRPr="002A5AA7">
              <w:rPr>
                <w:rFonts w:ascii="Montserrat" w:hAnsi="Montserrat" w:cs="Arial"/>
                <w:sz w:val="20"/>
              </w:rPr>
              <w:t>Proceso:</w:t>
            </w:r>
          </w:p>
        </w:tc>
        <w:tc>
          <w:tcPr>
            <w:tcW w:w="0" w:type="dxa"/>
            <w:tcBorders>
              <w:top w:val="single" w:sz="6" w:space="0" w:color="000000"/>
              <w:left w:val="single" w:sz="6" w:space="0" w:color="000000"/>
              <w:bottom w:val="single" w:sz="6" w:space="0" w:color="000000"/>
              <w:right w:val="single" w:sz="6" w:space="0" w:color="000000"/>
            </w:tcBorders>
            <w:vAlign w:val="center"/>
          </w:tcPr>
          <w:p w14:paraId="0DC7C10D"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r w:rsidRPr="002A5AA7">
              <w:rPr>
                <w:rFonts w:ascii="Montserrat" w:hAnsi="Montserrat" w:cs="Arial"/>
                <w:b/>
                <w:sz w:val="20"/>
              </w:rPr>
              <w:t>PR</w:t>
            </w:r>
            <w:r w:rsidRPr="002A5AA7">
              <w:rPr>
                <w:rFonts w:ascii="Montserrat" w:hAnsi="Montserrat" w:cs="Arial"/>
                <w:sz w:val="20"/>
              </w:rPr>
              <w:t>: Proceso</w:t>
            </w:r>
          </w:p>
          <w:p w14:paraId="4345C5AC"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r w:rsidRPr="002A5AA7">
              <w:rPr>
                <w:rFonts w:ascii="Montserrat" w:hAnsi="Montserrat" w:cs="Arial"/>
                <w:sz w:val="20"/>
              </w:rPr>
              <w:t>Número del proceso del que esté derivado el procedimiento</w:t>
            </w:r>
          </w:p>
        </w:tc>
        <w:tc>
          <w:tcPr>
            <w:tcW w:w="0" w:type="dxa"/>
            <w:tcBorders>
              <w:top w:val="single" w:sz="6" w:space="0" w:color="000000"/>
              <w:left w:val="single" w:sz="6" w:space="0" w:color="000000"/>
              <w:bottom w:val="single" w:sz="6" w:space="0" w:color="000000"/>
            </w:tcBorders>
            <w:vAlign w:val="center"/>
          </w:tcPr>
          <w:p w14:paraId="66BD28EE" w14:textId="77777777" w:rsidR="00AF57AA" w:rsidRPr="002A5AA7" w:rsidRDefault="00AF57AA" w:rsidP="002A5AA7">
            <w:pPr>
              <w:pStyle w:val="Sangradetextonormal"/>
              <w:spacing w:before="120" w:line="240" w:lineRule="auto"/>
              <w:ind w:left="0" w:right="335"/>
              <w:jc w:val="center"/>
              <w:rPr>
                <w:rFonts w:ascii="Montserrat" w:hAnsi="Montserrat" w:cs="Arial"/>
                <w:sz w:val="20"/>
              </w:rPr>
            </w:pPr>
            <w:r w:rsidRPr="002A5AA7">
              <w:rPr>
                <w:rFonts w:ascii="Montserrat" w:hAnsi="Montserrat" w:cs="Arial"/>
                <w:sz w:val="20"/>
              </w:rPr>
              <w:t>MP-310-PR05</w:t>
            </w:r>
          </w:p>
        </w:tc>
      </w:tr>
      <w:tr w:rsidR="00AF57AA" w:rsidRPr="002A5AA7" w14:paraId="15DC347D" w14:textId="77777777" w:rsidTr="00E65B98">
        <w:trPr>
          <w:jc w:val="center"/>
        </w:trPr>
        <w:tc>
          <w:tcPr>
            <w:tcW w:w="0" w:type="dxa"/>
            <w:tcBorders>
              <w:top w:val="single" w:sz="6" w:space="0" w:color="000000"/>
              <w:bottom w:val="single" w:sz="6" w:space="0" w:color="000000"/>
              <w:right w:val="single" w:sz="6" w:space="0" w:color="000000"/>
            </w:tcBorders>
            <w:vAlign w:val="center"/>
          </w:tcPr>
          <w:p w14:paraId="5AE93A49" w14:textId="77777777" w:rsidR="00AF57AA" w:rsidRPr="002A5AA7" w:rsidRDefault="00AF57AA" w:rsidP="002A5AA7">
            <w:pPr>
              <w:pStyle w:val="Sangradetextonormal"/>
              <w:tabs>
                <w:tab w:val="left" w:pos="1560"/>
              </w:tabs>
              <w:spacing w:before="120" w:line="240" w:lineRule="auto"/>
              <w:ind w:left="0" w:right="182"/>
              <w:jc w:val="center"/>
              <w:rPr>
                <w:rFonts w:ascii="Montserrat" w:hAnsi="Montserrat" w:cs="Arial"/>
                <w:sz w:val="20"/>
              </w:rPr>
            </w:pPr>
            <w:r w:rsidRPr="002A5AA7">
              <w:rPr>
                <w:rFonts w:ascii="Montserrat" w:hAnsi="Montserrat" w:cs="Arial"/>
                <w:sz w:val="20"/>
              </w:rPr>
              <w:t>Procedimiento:</w:t>
            </w:r>
          </w:p>
        </w:tc>
        <w:tc>
          <w:tcPr>
            <w:tcW w:w="0" w:type="dxa"/>
            <w:tcBorders>
              <w:top w:val="single" w:sz="6" w:space="0" w:color="000000"/>
              <w:left w:val="single" w:sz="6" w:space="0" w:color="000000"/>
              <w:bottom w:val="single" w:sz="6" w:space="0" w:color="000000"/>
              <w:right w:val="single" w:sz="6" w:space="0" w:color="000000"/>
            </w:tcBorders>
            <w:vAlign w:val="center"/>
          </w:tcPr>
          <w:p w14:paraId="406DF384"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r w:rsidRPr="002A5AA7">
              <w:rPr>
                <w:rFonts w:ascii="Montserrat" w:hAnsi="Montserrat" w:cs="Arial"/>
                <w:b/>
                <w:sz w:val="20"/>
              </w:rPr>
              <w:t>P</w:t>
            </w:r>
            <w:r w:rsidRPr="002A5AA7">
              <w:rPr>
                <w:rFonts w:ascii="Montserrat" w:hAnsi="Montserrat" w:cs="Arial"/>
                <w:sz w:val="20"/>
              </w:rPr>
              <w:t>: Procedimiento.</w:t>
            </w:r>
          </w:p>
          <w:p w14:paraId="5523D622"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r w:rsidRPr="002A5AA7">
              <w:rPr>
                <w:rFonts w:ascii="Montserrat" w:hAnsi="Montserrat" w:cs="Arial"/>
                <w:sz w:val="20"/>
              </w:rPr>
              <w:t>Número consecutivo del procedimiento en dos dígitos.</w:t>
            </w:r>
          </w:p>
        </w:tc>
        <w:tc>
          <w:tcPr>
            <w:tcW w:w="0" w:type="dxa"/>
            <w:tcBorders>
              <w:top w:val="single" w:sz="6" w:space="0" w:color="000000"/>
              <w:left w:val="single" w:sz="6" w:space="0" w:color="000000"/>
              <w:bottom w:val="single" w:sz="6" w:space="0" w:color="000000"/>
            </w:tcBorders>
            <w:vAlign w:val="center"/>
          </w:tcPr>
          <w:p w14:paraId="5ADAC59E" w14:textId="77777777" w:rsidR="00AF57AA" w:rsidRPr="002A5AA7" w:rsidRDefault="00AF57AA" w:rsidP="002A5AA7">
            <w:pPr>
              <w:pStyle w:val="Sangradetextonormal"/>
              <w:spacing w:before="120" w:line="240" w:lineRule="auto"/>
              <w:ind w:left="0" w:right="335"/>
              <w:jc w:val="center"/>
              <w:rPr>
                <w:rFonts w:ascii="Montserrat" w:hAnsi="Montserrat" w:cs="Arial"/>
                <w:sz w:val="20"/>
              </w:rPr>
            </w:pPr>
            <w:r w:rsidRPr="002A5AA7">
              <w:rPr>
                <w:rFonts w:ascii="Montserrat" w:hAnsi="Montserrat" w:cs="Arial"/>
                <w:sz w:val="20"/>
              </w:rPr>
              <w:t>MP-310-PR05-P01</w:t>
            </w:r>
          </w:p>
        </w:tc>
      </w:tr>
      <w:tr w:rsidR="00AF57AA" w:rsidRPr="002A5AA7" w14:paraId="50F9B934" w14:textId="77777777" w:rsidTr="00E65B98">
        <w:trPr>
          <w:jc w:val="center"/>
        </w:trPr>
        <w:tc>
          <w:tcPr>
            <w:tcW w:w="0" w:type="dxa"/>
            <w:tcBorders>
              <w:top w:val="single" w:sz="6" w:space="0" w:color="000000"/>
              <w:bottom w:val="single" w:sz="6" w:space="0" w:color="000000"/>
              <w:right w:val="single" w:sz="6" w:space="0" w:color="000000"/>
            </w:tcBorders>
            <w:vAlign w:val="center"/>
          </w:tcPr>
          <w:p w14:paraId="3BD65D14" w14:textId="77777777" w:rsidR="00AF57AA" w:rsidRPr="002A5AA7" w:rsidRDefault="00AF57AA" w:rsidP="002A5AA7">
            <w:pPr>
              <w:pStyle w:val="Sangradetextonormal"/>
              <w:spacing w:before="120" w:line="240" w:lineRule="auto"/>
              <w:ind w:left="0" w:right="335"/>
              <w:jc w:val="center"/>
              <w:rPr>
                <w:rFonts w:ascii="Montserrat" w:hAnsi="Montserrat" w:cs="Arial"/>
                <w:sz w:val="20"/>
              </w:rPr>
            </w:pPr>
            <w:r w:rsidRPr="002A5AA7">
              <w:rPr>
                <w:rFonts w:ascii="Montserrat" w:hAnsi="Montserrat" w:cs="Arial"/>
                <w:sz w:val="20"/>
              </w:rPr>
              <w:t>Formatos:</w:t>
            </w:r>
          </w:p>
        </w:tc>
        <w:tc>
          <w:tcPr>
            <w:tcW w:w="0" w:type="dxa"/>
            <w:tcBorders>
              <w:top w:val="single" w:sz="6" w:space="0" w:color="000000"/>
              <w:left w:val="single" w:sz="6" w:space="0" w:color="000000"/>
              <w:bottom w:val="single" w:sz="6" w:space="0" w:color="000000"/>
              <w:right w:val="single" w:sz="6" w:space="0" w:color="000000"/>
            </w:tcBorders>
            <w:vAlign w:val="center"/>
          </w:tcPr>
          <w:p w14:paraId="29BD8E8D"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r w:rsidRPr="002A5AA7">
              <w:rPr>
                <w:rFonts w:ascii="Montserrat" w:hAnsi="Montserrat" w:cs="Arial"/>
                <w:b/>
                <w:sz w:val="20"/>
              </w:rPr>
              <w:t>F</w:t>
            </w:r>
            <w:r w:rsidRPr="002A5AA7">
              <w:rPr>
                <w:rFonts w:ascii="Montserrat" w:hAnsi="Montserrat" w:cs="Arial"/>
                <w:sz w:val="20"/>
              </w:rPr>
              <w:t>: Formato.</w:t>
            </w:r>
          </w:p>
          <w:p w14:paraId="6812793B"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r w:rsidRPr="002A5AA7">
              <w:rPr>
                <w:rFonts w:ascii="Montserrat" w:hAnsi="Montserrat" w:cs="Arial"/>
                <w:sz w:val="20"/>
              </w:rPr>
              <w:t>Número consecutivo del formato en dos dígitos.</w:t>
            </w:r>
          </w:p>
        </w:tc>
        <w:tc>
          <w:tcPr>
            <w:tcW w:w="0" w:type="dxa"/>
            <w:tcBorders>
              <w:top w:val="single" w:sz="6" w:space="0" w:color="000000"/>
              <w:left w:val="single" w:sz="6" w:space="0" w:color="000000"/>
              <w:bottom w:val="single" w:sz="6" w:space="0" w:color="000000"/>
            </w:tcBorders>
            <w:vAlign w:val="center"/>
          </w:tcPr>
          <w:p w14:paraId="27C1CD9D" w14:textId="77777777" w:rsidR="00AF57AA" w:rsidRPr="002A5AA7" w:rsidRDefault="00AF57AA" w:rsidP="002A5AA7">
            <w:pPr>
              <w:pStyle w:val="Sangradetextonormal"/>
              <w:spacing w:before="120" w:line="240" w:lineRule="auto"/>
              <w:ind w:left="0" w:right="335"/>
              <w:jc w:val="center"/>
              <w:rPr>
                <w:rFonts w:ascii="Montserrat" w:hAnsi="Montserrat" w:cs="Arial"/>
                <w:sz w:val="20"/>
              </w:rPr>
            </w:pPr>
            <w:r w:rsidRPr="002A5AA7">
              <w:rPr>
                <w:rFonts w:ascii="Montserrat" w:hAnsi="Montserrat" w:cs="Arial"/>
                <w:sz w:val="20"/>
              </w:rPr>
              <w:t>MP-310-PR05-P01-F02</w:t>
            </w:r>
          </w:p>
        </w:tc>
      </w:tr>
      <w:tr w:rsidR="00AF57AA" w:rsidRPr="002A5AA7" w14:paraId="78C1362B" w14:textId="77777777" w:rsidTr="00E65B98">
        <w:trPr>
          <w:jc w:val="center"/>
        </w:trPr>
        <w:tc>
          <w:tcPr>
            <w:tcW w:w="0" w:type="dxa"/>
            <w:tcBorders>
              <w:top w:val="single" w:sz="6" w:space="0" w:color="000000"/>
              <w:bottom w:val="single" w:sz="12" w:space="0" w:color="000000"/>
              <w:right w:val="single" w:sz="6" w:space="0" w:color="000000"/>
            </w:tcBorders>
            <w:vAlign w:val="center"/>
          </w:tcPr>
          <w:p w14:paraId="1742F070" w14:textId="77777777" w:rsidR="00AF57AA" w:rsidRPr="002A5AA7" w:rsidRDefault="00AF57AA" w:rsidP="002A5AA7">
            <w:pPr>
              <w:pStyle w:val="Sangradetextonormal"/>
              <w:spacing w:before="120" w:line="240" w:lineRule="auto"/>
              <w:ind w:left="0" w:right="335"/>
              <w:jc w:val="center"/>
              <w:rPr>
                <w:rFonts w:ascii="Montserrat" w:hAnsi="Montserrat" w:cs="Arial"/>
                <w:sz w:val="20"/>
              </w:rPr>
            </w:pPr>
            <w:r w:rsidRPr="002A5AA7">
              <w:rPr>
                <w:rFonts w:ascii="Montserrat" w:hAnsi="Montserrat" w:cs="Arial"/>
                <w:sz w:val="20"/>
              </w:rPr>
              <w:t>Revisión</w:t>
            </w:r>
          </w:p>
        </w:tc>
        <w:tc>
          <w:tcPr>
            <w:tcW w:w="0" w:type="dxa"/>
            <w:tcBorders>
              <w:top w:val="single" w:sz="6" w:space="0" w:color="000000"/>
              <w:left w:val="single" w:sz="6" w:space="0" w:color="000000"/>
              <w:bottom w:val="single" w:sz="12" w:space="0" w:color="000000"/>
              <w:right w:val="single" w:sz="6" w:space="0" w:color="000000"/>
            </w:tcBorders>
            <w:vAlign w:val="center"/>
          </w:tcPr>
          <w:p w14:paraId="7E0EA56B"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proofErr w:type="spellStart"/>
            <w:r w:rsidRPr="002A5AA7">
              <w:rPr>
                <w:rFonts w:ascii="Montserrat" w:hAnsi="Montserrat" w:cs="Arial"/>
                <w:b/>
                <w:sz w:val="20"/>
              </w:rPr>
              <w:t>Rev</w:t>
            </w:r>
            <w:proofErr w:type="spellEnd"/>
            <w:r w:rsidRPr="002A5AA7">
              <w:rPr>
                <w:rFonts w:ascii="Montserrat" w:hAnsi="Montserrat" w:cs="Arial"/>
                <w:sz w:val="20"/>
              </w:rPr>
              <w:t>: Revisión</w:t>
            </w:r>
          </w:p>
          <w:p w14:paraId="12ECE492" w14:textId="77777777" w:rsidR="00AF57AA" w:rsidRPr="002A5AA7" w:rsidRDefault="00AF57AA" w:rsidP="002A5AA7">
            <w:pPr>
              <w:pStyle w:val="Sangradetextonormal"/>
              <w:tabs>
                <w:tab w:val="left" w:pos="2578"/>
              </w:tabs>
              <w:spacing w:before="120" w:line="240" w:lineRule="auto"/>
              <w:ind w:left="0" w:right="34"/>
              <w:jc w:val="center"/>
              <w:rPr>
                <w:rFonts w:ascii="Montserrat" w:hAnsi="Montserrat" w:cs="Arial"/>
                <w:sz w:val="20"/>
              </w:rPr>
            </w:pPr>
            <w:r w:rsidRPr="002A5AA7">
              <w:rPr>
                <w:rFonts w:ascii="Montserrat" w:hAnsi="Montserrat" w:cs="Arial"/>
                <w:sz w:val="20"/>
              </w:rPr>
              <w:t>Al final de cada código se deberá agregar el número de revisión del documento.</w:t>
            </w:r>
          </w:p>
        </w:tc>
        <w:tc>
          <w:tcPr>
            <w:tcW w:w="0" w:type="dxa"/>
            <w:tcBorders>
              <w:top w:val="single" w:sz="6" w:space="0" w:color="000000"/>
              <w:left w:val="single" w:sz="6" w:space="0" w:color="000000"/>
              <w:bottom w:val="single" w:sz="12" w:space="0" w:color="000000"/>
            </w:tcBorders>
            <w:vAlign w:val="center"/>
          </w:tcPr>
          <w:p w14:paraId="250981B1" w14:textId="77777777" w:rsidR="00AF57AA" w:rsidRPr="002A5AA7" w:rsidRDefault="00AF57AA" w:rsidP="002A5AA7">
            <w:pPr>
              <w:pStyle w:val="Sangradetextonormal"/>
              <w:spacing w:before="120" w:line="240" w:lineRule="auto"/>
              <w:ind w:left="0" w:right="335"/>
              <w:jc w:val="center"/>
              <w:rPr>
                <w:rFonts w:ascii="Montserrat" w:hAnsi="Montserrat" w:cs="Arial"/>
                <w:sz w:val="20"/>
              </w:rPr>
            </w:pPr>
            <w:r w:rsidRPr="002A5AA7">
              <w:rPr>
                <w:rFonts w:ascii="Montserrat" w:hAnsi="Montserrat" w:cs="Arial"/>
                <w:sz w:val="20"/>
              </w:rPr>
              <w:t xml:space="preserve">MP-310-PR05-P01 </w:t>
            </w:r>
            <w:r w:rsidRPr="002A5AA7">
              <w:rPr>
                <w:rFonts w:ascii="Montserrat" w:hAnsi="Montserrat" w:cs="Arial"/>
                <w:b/>
                <w:sz w:val="20"/>
              </w:rPr>
              <w:t>Rev. 0</w:t>
            </w:r>
          </w:p>
        </w:tc>
      </w:tr>
    </w:tbl>
    <w:p w14:paraId="4243E6E5" w14:textId="77777777" w:rsidR="00AF57AA" w:rsidRPr="002A5AA7" w:rsidRDefault="00AF57AA" w:rsidP="002A5AA7">
      <w:pPr>
        <w:tabs>
          <w:tab w:val="num" w:pos="2421"/>
        </w:tabs>
        <w:spacing w:before="120"/>
        <w:ind w:right="284"/>
        <w:jc w:val="both"/>
        <w:rPr>
          <w:rFonts w:ascii="Montserrat" w:hAnsi="Montserrat" w:cs="Arial"/>
          <w:sz w:val="20"/>
        </w:rPr>
      </w:pPr>
    </w:p>
    <w:p w14:paraId="50037778" w14:textId="68902E04" w:rsidR="009D3C39" w:rsidRPr="002A5AA7" w:rsidRDefault="00FC58A1" w:rsidP="002A5AA7">
      <w:pPr>
        <w:pStyle w:val="Ttulo3"/>
        <w:ind w:left="851"/>
        <w:rPr>
          <w:rFonts w:ascii="Montserrat" w:hAnsi="Montserrat"/>
          <w:i w:val="0"/>
          <w:sz w:val="20"/>
        </w:rPr>
      </w:pPr>
      <w:bookmarkStart w:id="48" w:name="_Toc425937562"/>
      <w:bookmarkStart w:id="49" w:name="_Toc99531873"/>
      <w:r w:rsidRPr="002A5AA7">
        <w:rPr>
          <w:rFonts w:ascii="Montserrat" w:hAnsi="Montserrat"/>
          <w:sz w:val="20"/>
        </w:rPr>
        <w:t>7.5.</w:t>
      </w:r>
      <w:r w:rsidR="00DA154C">
        <w:rPr>
          <w:rFonts w:ascii="Montserrat" w:hAnsi="Montserrat"/>
          <w:sz w:val="20"/>
        </w:rPr>
        <w:t>3</w:t>
      </w:r>
      <w:r w:rsidR="009D3C39" w:rsidRPr="002A5AA7">
        <w:rPr>
          <w:rFonts w:ascii="Montserrat" w:hAnsi="Montserrat"/>
          <w:sz w:val="20"/>
        </w:rPr>
        <w:t xml:space="preserve"> Formatos</w:t>
      </w:r>
      <w:bookmarkEnd w:id="48"/>
      <w:r w:rsidR="00BD1CFA" w:rsidRPr="002A5AA7">
        <w:rPr>
          <w:rFonts w:ascii="Montserrat" w:hAnsi="Montserrat"/>
          <w:sz w:val="20"/>
        </w:rPr>
        <w:t xml:space="preserve"> (</w:t>
      </w:r>
      <w:r w:rsidR="007311EF" w:rsidRPr="002A5AA7">
        <w:rPr>
          <w:rFonts w:ascii="Montserrat" w:hAnsi="Montserrat"/>
          <w:sz w:val="20"/>
        </w:rPr>
        <w:t xml:space="preserve">ANEXO </w:t>
      </w:r>
      <w:r w:rsidR="00BD1CFA" w:rsidRPr="002A5AA7">
        <w:rPr>
          <w:rFonts w:ascii="Montserrat" w:hAnsi="Montserrat"/>
          <w:sz w:val="20"/>
        </w:rPr>
        <w:t>5.4)</w:t>
      </w:r>
      <w:bookmarkEnd w:id="49"/>
      <w:r w:rsidR="009D3C39" w:rsidRPr="002A5AA7">
        <w:rPr>
          <w:rFonts w:ascii="Montserrat" w:hAnsi="Montserrat"/>
          <w:sz w:val="20"/>
        </w:rPr>
        <w:t xml:space="preserve"> </w:t>
      </w:r>
    </w:p>
    <w:p w14:paraId="300B2710" w14:textId="13A6FAB6" w:rsidR="009D3C39" w:rsidRPr="002A5AA7" w:rsidRDefault="009D3C39" w:rsidP="002A5AA7">
      <w:pPr>
        <w:tabs>
          <w:tab w:val="left" w:pos="7088"/>
          <w:tab w:val="left" w:pos="8931"/>
        </w:tabs>
        <w:ind w:left="1134" w:right="284"/>
        <w:jc w:val="both"/>
        <w:rPr>
          <w:rFonts w:ascii="Montserrat" w:hAnsi="Montserrat" w:cs="Arial"/>
          <w:sz w:val="20"/>
        </w:rPr>
      </w:pPr>
      <w:r w:rsidRPr="002A5AA7">
        <w:rPr>
          <w:rFonts w:ascii="Montserrat" w:hAnsi="Montserrat" w:cs="Arial"/>
          <w:sz w:val="20"/>
        </w:rPr>
        <w:t xml:space="preserve">Son hojas de papel impreso o formularios desplegados </w:t>
      </w:r>
      <w:r w:rsidR="00034B01" w:rsidRPr="002A5AA7">
        <w:rPr>
          <w:rFonts w:ascii="Montserrat" w:hAnsi="Montserrat" w:cs="Arial"/>
          <w:sz w:val="20"/>
        </w:rPr>
        <w:t>de forma digital</w:t>
      </w:r>
      <w:r w:rsidRPr="002A5AA7">
        <w:rPr>
          <w:rFonts w:ascii="Montserrat" w:hAnsi="Montserrat" w:cs="Arial"/>
          <w:sz w:val="20"/>
        </w:rPr>
        <w:t xml:space="preserve">, que contienen espacios en blanco para escribir o capturar datos variables que son requeridos en el mismo. </w:t>
      </w:r>
    </w:p>
    <w:p w14:paraId="3E885202" w14:textId="2140A81C" w:rsidR="009D3C39" w:rsidRPr="002A5AA7" w:rsidRDefault="007C3D84" w:rsidP="002A5AA7">
      <w:pPr>
        <w:tabs>
          <w:tab w:val="left" w:pos="7088"/>
          <w:tab w:val="left" w:pos="8931"/>
        </w:tabs>
        <w:ind w:left="1134" w:right="284"/>
        <w:jc w:val="both"/>
        <w:rPr>
          <w:rFonts w:ascii="Montserrat" w:hAnsi="Montserrat" w:cs="Arial"/>
          <w:sz w:val="20"/>
        </w:rPr>
      </w:pPr>
      <w:r w:rsidRPr="002A5AA7">
        <w:rPr>
          <w:rFonts w:ascii="Montserrat" w:hAnsi="Montserrat" w:cs="Arial"/>
          <w:sz w:val="20"/>
        </w:rPr>
        <w:t xml:space="preserve">En este espacio se registran aquellos documentos de trabajo identificados en la descripción de actividades del procedimiento. </w:t>
      </w:r>
      <w:r w:rsidR="009D3C39" w:rsidRPr="002A5AA7">
        <w:rPr>
          <w:rFonts w:ascii="Montserrat" w:hAnsi="Montserrat" w:cs="Arial"/>
          <w:sz w:val="20"/>
        </w:rPr>
        <w:t>Es importante que codifique los formatos, a fin de garantizar un adecuado control y uso de los mismos.</w:t>
      </w:r>
    </w:p>
    <w:p w14:paraId="4C1773C1" w14:textId="0CE1BE81" w:rsidR="009D3C39" w:rsidRPr="002A5AA7" w:rsidRDefault="009D3C39" w:rsidP="002A5AA7">
      <w:pPr>
        <w:ind w:left="1134" w:right="335"/>
        <w:jc w:val="both"/>
        <w:rPr>
          <w:rFonts w:ascii="Montserrat" w:hAnsi="Montserrat" w:cs="Arial"/>
          <w:sz w:val="20"/>
        </w:rPr>
      </w:pPr>
      <w:r w:rsidRPr="002A5AA7">
        <w:rPr>
          <w:rFonts w:ascii="Montserrat" w:hAnsi="Montserrat" w:cs="Arial"/>
          <w:sz w:val="20"/>
        </w:rPr>
        <w:t xml:space="preserve">En el formato se debe marcar cada campo </w:t>
      </w:r>
      <w:r w:rsidR="007C3D84" w:rsidRPr="002A5AA7">
        <w:rPr>
          <w:rFonts w:ascii="Montserrat" w:hAnsi="Montserrat" w:cs="Arial"/>
          <w:sz w:val="20"/>
        </w:rPr>
        <w:t xml:space="preserve">que debe tener información </w:t>
      </w:r>
      <w:r w:rsidRPr="002A5AA7">
        <w:rPr>
          <w:rFonts w:ascii="Montserrat" w:hAnsi="Montserrat" w:cs="Arial"/>
          <w:sz w:val="20"/>
        </w:rPr>
        <w:t xml:space="preserve">con un número, para proceder a su descripción en la </w:t>
      </w:r>
      <w:r w:rsidR="007C3D84" w:rsidRPr="002A5AA7">
        <w:rPr>
          <w:rFonts w:ascii="Montserrat" w:hAnsi="Montserrat" w:cs="Arial"/>
          <w:sz w:val="20"/>
        </w:rPr>
        <w:t>g</w:t>
      </w:r>
      <w:r w:rsidRPr="002A5AA7">
        <w:rPr>
          <w:rFonts w:ascii="Montserrat" w:hAnsi="Montserrat" w:cs="Arial"/>
          <w:sz w:val="20"/>
        </w:rPr>
        <w:t xml:space="preserve">uía de </w:t>
      </w:r>
      <w:r w:rsidR="007C3D84" w:rsidRPr="002A5AA7">
        <w:rPr>
          <w:rFonts w:ascii="Montserrat" w:hAnsi="Montserrat" w:cs="Arial"/>
          <w:sz w:val="20"/>
        </w:rPr>
        <w:t>l</w:t>
      </w:r>
      <w:r w:rsidRPr="002A5AA7">
        <w:rPr>
          <w:rFonts w:ascii="Montserrat" w:hAnsi="Montserrat" w:cs="Arial"/>
          <w:sz w:val="20"/>
        </w:rPr>
        <w:t xml:space="preserve">lenado (ANEXO </w:t>
      </w:r>
      <w:r w:rsidR="000743B7" w:rsidRPr="002A5AA7">
        <w:rPr>
          <w:rFonts w:ascii="Montserrat" w:hAnsi="Montserrat" w:cs="Arial"/>
          <w:sz w:val="20"/>
        </w:rPr>
        <w:t>6</w:t>
      </w:r>
      <w:r w:rsidRPr="002A5AA7">
        <w:rPr>
          <w:rFonts w:ascii="Montserrat" w:hAnsi="Montserrat" w:cs="Arial"/>
          <w:sz w:val="20"/>
        </w:rPr>
        <w:t>).</w:t>
      </w:r>
    </w:p>
    <w:p w14:paraId="3FE8C64A" w14:textId="4BF1CB83" w:rsidR="009D3C39" w:rsidRPr="002A5AA7" w:rsidRDefault="00FC58A1" w:rsidP="002A5AA7">
      <w:pPr>
        <w:pStyle w:val="Ttulo3"/>
        <w:ind w:left="851"/>
        <w:rPr>
          <w:rFonts w:ascii="Montserrat" w:hAnsi="Montserrat"/>
          <w:i w:val="0"/>
          <w:sz w:val="20"/>
        </w:rPr>
      </w:pPr>
      <w:bookmarkStart w:id="50" w:name="_Toc425937563"/>
      <w:bookmarkStart w:id="51" w:name="_Toc99531874"/>
      <w:r w:rsidRPr="002A5AA7">
        <w:rPr>
          <w:rFonts w:ascii="Montserrat" w:hAnsi="Montserrat"/>
          <w:sz w:val="20"/>
        </w:rPr>
        <w:t>7.5.</w:t>
      </w:r>
      <w:r w:rsidR="00DA154C">
        <w:rPr>
          <w:rFonts w:ascii="Montserrat" w:hAnsi="Montserrat"/>
          <w:sz w:val="20"/>
        </w:rPr>
        <w:t>3</w:t>
      </w:r>
      <w:r w:rsidR="005350EC" w:rsidRPr="002A5AA7">
        <w:rPr>
          <w:rFonts w:ascii="Montserrat" w:hAnsi="Montserrat"/>
          <w:sz w:val="20"/>
        </w:rPr>
        <w:t>.1</w:t>
      </w:r>
      <w:r w:rsidR="009D3C39" w:rsidRPr="002A5AA7">
        <w:rPr>
          <w:rFonts w:ascii="Montserrat" w:hAnsi="Montserrat"/>
          <w:sz w:val="20"/>
        </w:rPr>
        <w:t xml:space="preserve"> Guía de </w:t>
      </w:r>
      <w:r w:rsidR="00C7403A" w:rsidRPr="002A5AA7">
        <w:rPr>
          <w:rFonts w:ascii="Montserrat" w:hAnsi="Montserrat"/>
          <w:sz w:val="20"/>
        </w:rPr>
        <w:t>l</w:t>
      </w:r>
      <w:r w:rsidR="009D3C39" w:rsidRPr="002A5AA7">
        <w:rPr>
          <w:rFonts w:ascii="Montserrat" w:hAnsi="Montserrat"/>
          <w:sz w:val="20"/>
        </w:rPr>
        <w:t>lenado</w:t>
      </w:r>
      <w:bookmarkEnd w:id="50"/>
      <w:bookmarkEnd w:id="51"/>
      <w:r w:rsidR="009D3C39" w:rsidRPr="002A5AA7">
        <w:rPr>
          <w:rFonts w:ascii="Montserrat" w:hAnsi="Montserrat"/>
          <w:sz w:val="20"/>
        </w:rPr>
        <w:t xml:space="preserve"> </w:t>
      </w:r>
    </w:p>
    <w:p w14:paraId="600BD92D" w14:textId="77777777" w:rsidR="009D3C39" w:rsidRPr="002A5AA7" w:rsidRDefault="009D3C39" w:rsidP="002A5AA7">
      <w:pPr>
        <w:ind w:left="1134" w:right="335"/>
        <w:jc w:val="both"/>
        <w:rPr>
          <w:rFonts w:ascii="Montserrat" w:hAnsi="Montserrat" w:cs="Arial"/>
          <w:sz w:val="20"/>
        </w:rPr>
      </w:pPr>
      <w:r w:rsidRPr="002A5AA7">
        <w:rPr>
          <w:rFonts w:ascii="Montserrat" w:hAnsi="Montserrat" w:cs="Arial"/>
          <w:sz w:val="20"/>
        </w:rPr>
        <w:t xml:space="preserve">Es el instructivo en el que se especifica qué datos se deben </w:t>
      </w:r>
      <w:r w:rsidR="004151CC" w:rsidRPr="002A5AA7">
        <w:rPr>
          <w:rFonts w:ascii="Montserrat" w:hAnsi="Montserrat" w:cs="Arial"/>
          <w:sz w:val="20"/>
        </w:rPr>
        <w:t>anotar</w:t>
      </w:r>
      <w:r w:rsidRPr="002A5AA7">
        <w:rPr>
          <w:rFonts w:ascii="Montserrat" w:hAnsi="Montserrat" w:cs="Arial"/>
          <w:sz w:val="20"/>
        </w:rPr>
        <w:t xml:space="preserve"> en los espacios previamente destinados en el formato que lo antecede.</w:t>
      </w:r>
    </w:p>
    <w:p w14:paraId="6B416537" w14:textId="756D91C1" w:rsidR="009D3C39" w:rsidRPr="002A5AA7" w:rsidRDefault="009D3C39" w:rsidP="002A5AA7">
      <w:pPr>
        <w:ind w:left="1134" w:right="335"/>
        <w:jc w:val="both"/>
        <w:rPr>
          <w:rFonts w:ascii="Montserrat" w:hAnsi="Montserrat" w:cs="Arial"/>
          <w:sz w:val="20"/>
        </w:rPr>
      </w:pPr>
      <w:r w:rsidRPr="002A5AA7">
        <w:rPr>
          <w:rFonts w:ascii="Montserrat" w:hAnsi="Montserrat" w:cs="Arial"/>
          <w:sz w:val="20"/>
        </w:rPr>
        <w:t xml:space="preserve">En la </w:t>
      </w:r>
      <w:r w:rsidR="001E335A" w:rsidRPr="002A5AA7">
        <w:rPr>
          <w:rFonts w:ascii="Montserrat" w:hAnsi="Montserrat" w:cs="Arial"/>
          <w:sz w:val="20"/>
        </w:rPr>
        <w:t>g</w:t>
      </w:r>
      <w:r w:rsidRPr="002A5AA7">
        <w:rPr>
          <w:rFonts w:ascii="Montserrat" w:hAnsi="Montserrat" w:cs="Arial"/>
          <w:sz w:val="20"/>
        </w:rPr>
        <w:t xml:space="preserve">uía de </w:t>
      </w:r>
      <w:r w:rsidR="001E335A" w:rsidRPr="002A5AA7">
        <w:rPr>
          <w:rFonts w:ascii="Montserrat" w:hAnsi="Montserrat" w:cs="Arial"/>
          <w:sz w:val="20"/>
        </w:rPr>
        <w:t>l</w:t>
      </w:r>
      <w:r w:rsidRPr="002A5AA7">
        <w:rPr>
          <w:rFonts w:ascii="Montserrat" w:hAnsi="Montserrat" w:cs="Arial"/>
          <w:sz w:val="20"/>
        </w:rPr>
        <w:t>lenado, se deben llenar los siguientes campos:</w:t>
      </w:r>
    </w:p>
    <w:p w14:paraId="46D4EE35" w14:textId="02935753" w:rsidR="009D3C39" w:rsidRPr="002A5AA7" w:rsidRDefault="009D3C39" w:rsidP="002A5AA7">
      <w:pPr>
        <w:pStyle w:val="Sangradetextonormal"/>
        <w:numPr>
          <w:ilvl w:val="0"/>
          <w:numId w:val="24"/>
        </w:numPr>
        <w:tabs>
          <w:tab w:val="clear" w:pos="2517"/>
        </w:tabs>
        <w:spacing w:line="240" w:lineRule="auto"/>
        <w:ind w:left="1701" w:right="335"/>
        <w:rPr>
          <w:rFonts w:ascii="Montserrat" w:hAnsi="Montserrat" w:cs="Arial"/>
          <w:sz w:val="20"/>
        </w:rPr>
      </w:pPr>
      <w:r w:rsidRPr="002A5AA7">
        <w:rPr>
          <w:rFonts w:ascii="Montserrat" w:hAnsi="Montserrat" w:cs="Arial"/>
          <w:sz w:val="20"/>
        </w:rPr>
        <w:t xml:space="preserve">Nombre del </w:t>
      </w:r>
      <w:r w:rsidR="001E335A" w:rsidRPr="002A5AA7">
        <w:rPr>
          <w:rFonts w:ascii="Montserrat" w:hAnsi="Montserrat" w:cs="Arial"/>
          <w:sz w:val="20"/>
        </w:rPr>
        <w:t>f</w:t>
      </w:r>
      <w:r w:rsidRPr="002A5AA7">
        <w:rPr>
          <w:rFonts w:ascii="Montserrat" w:hAnsi="Montserrat" w:cs="Arial"/>
          <w:sz w:val="20"/>
        </w:rPr>
        <w:t>ormato.</w:t>
      </w:r>
    </w:p>
    <w:p w14:paraId="71C35193" w14:textId="41F3109E" w:rsidR="009D3C39" w:rsidRPr="002A5AA7" w:rsidRDefault="009D3C39" w:rsidP="002A5AA7">
      <w:pPr>
        <w:pStyle w:val="Sangradetextonormal"/>
        <w:numPr>
          <w:ilvl w:val="0"/>
          <w:numId w:val="24"/>
        </w:numPr>
        <w:tabs>
          <w:tab w:val="clear" w:pos="2517"/>
        </w:tabs>
        <w:spacing w:line="240" w:lineRule="auto"/>
        <w:ind w:left="1701" w:right="335"/>
        <w:rPr>
          <w:rFonts w:ascii="Montserrat" w:hAnsi="Montserrat" w:cs="Arial"/>
          <w:sz w:val="20"/>
        </w:rPr>
      </w:pPr>
      <w:r w:rsidRPr="002A5AA7">
        <w:rPr>
          <w:rFonts w:ascii="Montserrat" w:hAnsi="Montserrat" w:cs="Arial"/>
          <w:sz w:val="20"/>
        </w:rPr>
        <w:lastRenderedPageBreak/>
        <w:t xml:space="preserve">Descripción de </w:t>
      </w:r>
      <w:r w:rsidR="001E335A" w:rsidRPr="002A5AA7">
        <w:rPr>
          <w:rFonts w:ascii="Montserrat" w:hAnsi="Montserrat" w:cs="Arial"/>
          <w:sz w:val="20"/>
        </w:rPr>
        <w:t>c</w:t>
      </w:r>
      <w:r w:rsidRPr="002A5AA7">
        <w:rPr>
          <w:rFonts w:ascii="Montserrat" w:hAnsi="Montserrat" w:cs="Arial"/>
          <w:sz w:val="20"/>
        </w:rPr>
        <w:t xml:space="preserve">ampos. Se debe describir cada campo </w:t>
      </w:r>
      <w:r w:rsidR="001E335A" w:rsidRPr="002A5AA7">
        <w:rPr>
          <w:rFonts w:ascii="Montserrat" w:hAnsi="Montserrat" w:cs="Arial"/>
          <w:sz w:val="20"/>
        </w:rPr>
        <w:t>que debe tener información</w:t>
      </w:r>
      <w:r w:rsidRPr="002A5AA7">
        <w:rPr>
          <w:rFonts w:ascii="Montserrat" w:hAnsi="Montserrat" w:cs="Arial"/>
          <w:sz w:val="20"/>
        </w:rPr>
        <w:t>, haciendo referencia a los números asignados en el ejemplo del mismo.</w:t>
      </w:r>
      <w:r w:rsidR="000743B7" w:rsidRPr="002A5AA7">
        <w:rPr>
          <w:rFonts w:ascii="Montserrat" w:hAnsi="Montserrat" w:cs="Arial"/>
          <w:sz w:val="20"/>
        </w:rPr>
        <w:t xml:space="preserve"> (ANEXO 6)</w:t>
      </w:r>
      <w:r w:rsidR="000B230C" w:rsidRPr="002A5AA7">
        <w:rPr>
          <w:rFonts w:ascii="Montserrat" w:hAnsi="Montserrat" w:cs="Arial"/>
          <w:sz w:val="20"/>
        </w:rPr>
        <w:t>.</w:t>
      </w:r>
    </w:p>
    <w:p w14:paraId="1C9C60D1" w14:textId="66FB4B2F" w:rsidR="00D178C2" w:rsidRPr="002A5AA7" w:rsidRDefault="007822DE" w:rsidP="002A5AA7">
      <w:pPr>
        <w:pStyle w:val="Ttulo2"/>
        <w:rPr>
          <w:rFonts w:ascii="Montserrat" w:hAnsi="Montserrat"/>
          <w:i/>
          <w:sz w:val="20"/>
        </w:rPr>
      </w:pPr>
      <w:bookmarkStart w:id="52" w:name="_Toc425937564"/>
      <w:bookmarkStart w:id="53" w:name="_Toc99531875"/>
      <w:r w:rsidRPr="002A5AA7">
        <w:rPr>
          <w:rFonts w:ascii="Montserrat" w:hAnsi="Montserrat"/>
          <w:sz w:val="20"/>
        </w:rPr>
        <w:t>7.</w:t>
      </w:r>
      <w:r w:rsidR="001E4AD9" w:rsidRPr="002A5AA7">
        <w:rPr>
          <w:rFonts w:ascii="Montserrat" w:hAnsi="Montserrat"/>
          <w:sz w:val="20"/>
        </w:rPr>
        <w:t>6</w:t>
      </w:r>
      <w:r w:rsidRPr="002A5AA7">
        <w:rPr>
          <w:rFonts w:ascii="Montserrat" w:hAnsi="Montserrat"/>
          <w:sz w:val="20"/>
        </w:rPr>
        <w:t xml:space="preserve"> CONTROL DE CAMBIOS</w:t>
      </w:r>
      <w:bookmarkEnd w:id="52"/>
      <w:r w:rsidR="001E4AD9" w:rsidRPr="002A5AA7">
        <w:rPr>
          <w:rFonts w:ascii="Montserrat" w:hAnsi="Montserrat"/>
          <w:sz w:val="20"/>
        </w:rPr>
        <w:t xml:space="preserve"> </w:t>
      </w:r>
      <w:r w:rsidR="001E4AD9" w:rsidRPr="002A5AA7">
        <w:rPr>
          <w:rFonts w:ascii="Montserrat" w:hAnsi="Montserrat" w:cs="Arial"/>
          <w:sz w:val="20"/>
        </w:rPr>
        <w:t xml:space="preserve">(ANEXO </w:t>
      </w:r>
      <w:r w:rsidR="0055430C" w:rsidRPr="002A5AA7">
        <w:rPr>
          <w:rFonts w:ascii="Montserrat" w:hAnsi="Montserrat" w:cs="Arial"/>
          <w:sz w:val="20"/>
        </w:rPr>
        <w:t>6</w:t>
      </w:r>
      <w:r w:rsidR="001E4AD9" w:rsidRPr="002A5AA7">
        <w:rPr>
          <w:rFonts w:ascii="Montserrat" w:hAnsi="Montserrat" w:cs="Arial"/>
          <w:sz w:val="20"/>
        </w:rPr>
        <w:t>)</w:t>
      </w:r>
      <w:bookmarkEnd w:id="53"/>
    </w:p>
    <w:p w14:paraId="363AED7F" w14:textId="30408C49" w:rsidR="00D178C2" w:rsidRPr="002A5AA7" w:rsidRDefault="00D178C2" w:rsidP="002A5AA7">
      <w:pPr>
        <w:ind w:left="1134" w:right="284"/>
        <w:jc w:val="both"/>
        <w:rPr>
          <w:rFonts w:ascii="Montserrat" w:hAnsi="Montserrat" w:cs="Arial"/>
          <w:sz w:val="20"/>
        </w:rPr>
      </w:pPr>
      <w:r w:rsidRPr="002A5AA7">
        <w:rPr>
          <w:rFonts w:ascii="Montserrat" w:hAnsi="Montserrat" w:cs="Arial"/>
          <w:sz w:val="20"/>
        </w:rPr>
        <w:t xml:space="preserve">Se registrarán </w:t>
      </w:r>
      <w:r w:rsidR="007E655C" w:rsidRPr="002A5AA7">
        <w:rPr>
          <w:rFonts w:ascii="Montserrat" w:hAnsi="Montserrat" w:cs="Arial"/>
          <w:sz w:val="20"/>
        </w:rPr>
        <w:t xml:space="preserve">el número de la revisión, </w:t>
      </w:r>
      <w:r w:rsidRPr="002A5AA7">
        <w:rPr>
          <w:rFonts w:ascii="Montserrat" w:hAnsi="Montserrat" w:cs="Arial"/>
          <w:sz w:val="20"/>
        </w:rPr>
        <w:t xml:space="preserve">las fechas </w:t>
      </w:r>
      <w:r w:rsidR="007E655C" w:rsidRPr="002A5AA7">
        <w:rPr>
          <w:rFonts w:ascii="Montserrat" w:hAnsi="Montserrat" w:cs="Arial"/>
          <w:sz w:val="20"/>
        </w:rPr>
        <w:t>y la descripción de los</w:t>
      </w:r>
      <w:r w:rsidRPr="002A5AA7">
        <w:rPr>
          <w:rFonts w:ascii="Montserrat" w:hAnsi="Montserrat" w:cs="Arial"/>
          <w:sz w:val="20"/>
        </w:rPr>
        <w:t xml:space="preserve"> cambio</w:t>
      </w:r>
      <w:r w:rsidR="007E655C" w:rsidRPr="002A5AA7">
        <w:rPr>
          <w:rFonts w:ascii="Montserrat" w:hAnsi="Montserrat" w:cs="Arial"/>
          <w:sz w:val="20"/>
        </w:rPr>
        <w:t>s que se hayan realizado al manual</w:t>
      </w:r>
      <w:r w:rsidRPr="002A5AA7">
        <w:rPr>
          <w:rFonts w:ascii="Montserrat" w:hAnsi="Montserrat" w:cs="Arial"/>
          <w:sz w:val="20"/>
        </w:rPr>
        <w:t>.</w:t>
      </w:r>
    </w:p>
    <w:p w14:paraId="15FD61F0" w14:textId="77777777" w:rsidR="008852C1" w:rsidRPr="00E65B98" w:rsidRDefault="005F2952" w:rsidP="002A5AA7">
      <w:pPr>
        <w:pStyle w:val="Ttulo1"/>
        <w:rPr>
          <w:rFonts w:ascii="Montserrat" w:eastAsia="Batang" w:hAnsi="Montserrat"/>
          <w:bCs/>
          <w:color w:val="996633"/>
          <w:spacing w:val="-25"/>
          <w:szCs w:val="28"/>
          <w:lang w:val="es-ES" w:eastAsia="en-US"/>
        </w:rPr>
      </w:pPr>
      <w:bookmarkStart w:id="54" w:name="_Toc425937565"/>
      <w:bookmarkStart w:id="55" w:name="_Toc99531876"/>
      <w:r w:rsidRPr="00E65B98">
        <w:rPr>
          <w:rFonts w:ascii="Montserrat" w:eastAsia="Batang" w:hAnsi="Montserrat"/>
          <w:bCs/>
          <w:color w:val="996633"/>
          <w:spacing w:val="-25"/>
          <w:szCs w:val="28"/>
          <w:lang w:val="es-ES" w:eastAsia="en-US"/>
        </w:rPr>
        <w:t>8</w:t>
      </w:r>
      <w:r w:rsidR="002E7299" w:rsidRPr="00E65B98">
        <w:rPr>
          <w:rFonts w:ascii="Montserrat" w:eastAsia="Batang" w:hAnsi="Montserrat"/>
          <w:bCs/>
          <w:color w:val="996633"/>
          <w:spacing w:val="-25"/>
          <w:szCs w:val="28"/>
          <w:lang w:val="es-ES" w:eastAsia="en-US"/>
        </w:rPr>
        <w:t xml:space="preserve">. </w:t>
      </w:r>
      <w:r w:rsidR="008852C1" w:rsidRPr="00E65B98">
        <w:rPr>
          <w:rFonts w:ascii="Montserrat" w:eastAsia="Batang" w:hAnsi="Montserrat"/>
          <w:bCs/>
          <w:color w:val="996633"/>
          <w:spacing w:val="-25"/>
          <w:szCs w:val="28"/>
          <w:lang w:val="es-ES" w:eastAsia="en-US"/>
        </w:rPr>
        <w:t>VIGILANCIA</w:t>
      </w:r>
      <w:bookmarkEnd w:id="54"/>
      <w:bookmarkEnd w:id="55"/>
    </w:p>
    <w:p w14:paraId="34A30483" w14:textId="77777777" w:rsidR="008852C1" w:rsidRPr="002A5AA7" w:rsidRDefault="008852C1" w:rsidP="002A5AA7">
      <w:pPr>
        <w:tabs>
          <w:tab w:val="left" w:pos="8931"/>
        </w:tabs>
        <w:ind w:right="284"/>
        <w:jc w:val="both"/>
        <w:rPr>
          <w:rFonts w:ascii="Montserrat" w:hAnsi="Montserrat"/>
          <w:b/>
          <w:bCs/>
          <w:sz w:val="20"/>
        </w:rPr>
      </w:pPr>
    </w:p>
    <w:p w14:paraId="6CF0E4A3" w14:textId="4B297148" w:rsidR="00FA45DF" w:rsidRPr="002A5AA7" w:rsidRDefault="00D2555A" w:rsidP="002A5AA7">
      <w:pPr>
        <w:ind w:left="1134" w:right="284"/>
        <w:jc w:val="both"/>
        <w:rPr>
          <w:rFonts w:ascii="Montserrat" w:hAnsi="Montserrat" w:cs="Arial"/>
          <w:sz w:val="20"/>
        </w:rPr>
      </w:pPr>
      <w:r w:rsidRPr="002A5AA7">
        <w:rPr>
          <w:rFonts w:ascii="Montserrat" w:hAnsi="Montserrat" w:cs="Arial"/>
          <w:sz w:val="20"/>
        </w:rPr>
        <w:t>L</w:t>
      </w:r>
      <w:r w:rsidR="001F6735" w:rsidRPr="002A5AA7">
        <w:rPr>
          <w:rFonts w:ascii="Montserrat" w:hAnsi="Montserrat" w:cs="Arial"/>
          <w:sz w:val="20"/>
        </w:rPr>
        <w:t>a</w:t>
      </w:r>
      <w:r w:rsidR="00F66571" w:rsidRPr="002A5AA7">
        <w:rPr>
          <w:rFonts w:ascii="Montserrat" w:hAnsi="Montserrat" w:cs="Arial"/>
          <w:sz w:val="20"/>
        </w:rPr>
        <w:t xml:space="preserve"> </w:t>
      </w:r>
      <w:proofErr w:type="spellStart"/>
      <w:r w:rsidR="003A5DA1" w:rsidRPr="002A5AA7">
        <w:rPr>
          <w:rFonts w:ascii="Montserrat" w:hAnsi="Montserrat" w:cs="Arial"/>
          <w:sz w:val="20"/>
        </w:rPr>
        <w:t>DG</w:t>
      </w:r>
      <w:r w:rsidR="001C4A55" w:rsidRPr="002A5AA7">
        <w:rPr>
          <w:rFonts w:ascii="Montserrat" w:hAnsi="Montserrat" w:cs="Arial"/>
          <w:sz w:val="20"/>
        </w:rPr>
        <w:t>RH</w:t>
      </w:r>
      <w:r w:rsidR="00567B7A" w:rsidRPr="002A5AA7">
        <w:rPr>
          <w:rFonts w:ascii="Montserrat" w:hAnsi="Montserrat" w:cs="Arial"/>
          <w:sz w:val="20"/>
        </w:rPr>
        <w:t>y</w:t>
      </w:r>
      <w:r w:rsidR="001C4A55" w:rsidRPr="002A5AA7">
        <w:rPr>
          <w:rFonts w:ascii="Montserrat" w:hAnsi="Montserrat" w:cs="Arial"/>
          <w:sz w:val="20"/>
        </w:rPr>
        <w:t>O</w:t>
      </w:r>
      <w:proofErr w:type="spellEnd"/>
      <w:r w:rsidR="00F66571" w:rsidRPr="002A5AA7">
        <w:rPr>
          <w:rFonts w:ascii="Montserrat" w:hAnsi="Montserrat" w:cs="Arial"/>
          <w:sz w:val="20"/>
        </w:rPr>
        <w:t xml:space="preserve"> </w:t>
      </w:r>
      <w:r w:rsidR="00E056B5" w:rsidRPr="002A5AA7">
        <w:rPr>
          <w:rFonts w:ascii="Montserrat" w:hAnsi="Montserrat" w:cs="Arial"/>
          <w:sz w:val="20"/>
        </w:rPr>
        <w:t>será el área encargada de dictaminar el cumplimiento de los criterios técnicos, considerados en estos lineamientos, para la elaboración o actualización de manuales de</w:t>
      </w:r>
      <w:r w:rsidR="00567B7A" w:rsidRPr="002A5AA7">
        <w:rPr>
          <w:rFonts w:ascii="Montserrat" w:hAnsi="Montserrat" w:cs="Arial"/>
          <w:sz w:val="20"/>
        </w:rPr>
        <w:t xml:space="preserve"> procesos y </w:t>
      </w:r>
      <w:r w:rsidR="00E056B5" w:rsidRPr="002A5AA7">
        <w:rPr>
          <w:rFonts w:ascii="Montserrat" w:hAnsi="Montserrat" w:cs="Arial"/>
          <w:sz w:val="20"/>
        </w:rPr>
        <w:t>procedimientos</w:t>
      </w:r>
      <w:r w:rsidR="00F66571" w:rsidRPr="002A5AA7">
        <w:rPr>
          <w:rFonts w:ascii="Montserrat" w:hAnsi="Montserrat" w:cs="Arial"/>
          <w:sz w:val="20"/>
        </w:rPr>
        <w:t>.</w:t>
      </w:r>
    </w:p>
    <w:p w14:paraId="013B3024" w14:textId="77777777" w:rsidR="00214925" w:rsidRPr="002A5AA7" w:rsidRDefault="00214925" w:rsidP="002A5AA7">
      <w:pPr>
        <w:widowControl w:val="0"/>
        <w:ind w:left="1418"/>
        <w:jc w:val="both"/>
        <w:rPr>
          <w:rFonts w:ascii="Montserrat" w:hAnsi="Montserrat"/>
          <w:b/>
          <w:bCs/>
          <w:sz w:val="20"/>
        </w:rPr>
      </w:pPr>
    </w:p>
    <w:p w14:paraId="56B27B5E" w14:textId="77777777" w:rsidR="008852C1" w:rsidRPr="00E65B98" w:rsidRDefault="005F2952" w:rsidP="002A5AA7">
      <w:pPr>
        <w:pStyle w:val="Ttulo1"/>
        <w:rPr>
          <w:rFonts w:ascii="Montserrat" w:eastAsia="Batang" w:hAnsi="Montserrat"/>
          <w:bCs/>
          <w:color w:val="996633"/>
          <w:spacing w:val="-25"/>
          <w:szCs w:val="28"/>
          <w:lang w:val="es-ES" w:eastAsia="en-US"/>
        </w:rPr>
      </w:pPr>
      <w:bookmarkStart w:id="56" w:name="_Toc425937566"/>
      <w:bookmarkStart w:id="57" w:name="_Toc99531877"/>
      <w:r w:rsidRPr="00E65B98">
        <w:rPr>
          <w:rFonts w:ascii="Montserrat" w:eastAsia="Batang" w:hAnsi="Montserrat"/>
          <w:bCs/>
          <w:color w:val="996633"/>
          <w:spacing w:val="-25"/>
          <w:szCs w:val="28"/>
          <w:lang w:val="es-ES" w:eastAsia="en-US"/>
        </w:rPr>
        <w:t>9</w:t>
      </w:r>
      <w:r w:rsidR="002E7299" w:rsidRPr="00E65B98">
        <w:rPr>
          <w:rFonts w:ascii="Montserrat" w:eastAsia="Batang" w:hAnsi="Montserrat"/>
          <w:bCs/>
          <w:color w:val="996633"/>
          <w:spacing w:val="-25"/>
          <w:szCs w:val="28"/>
          <w:lang w:val="es-ES" w:eastAsia="en-US"/>
        </w:rPr>
        <w:t xml:space="preserve">. </w:t>
      </w:r>
      <w:r w:rsidR="008852C1" w:rsidRPr="00E65B98">
        <w:rPr>
          <w:rFonts w:ascii="Montserrat" w:eastAsia="Batang" w:hAnsi="Montserrat"/>
          <w:bCs/>
          <w:color w:val="996633"/>
          <w:spacing w:val="-25"/>
          <w:szCs w:val="28"/>
          <w:lang w:val="es-ES" w:eastAsia="en-US"/>
        </w:rPr>
        <w:t>VIGENCIA</w:t>
      </w:r>
      <w:bookmarkEnd w:id="56"/>
      <w:bookmarkEnd w:id="57"/>
    </w:p>
    <w:p w14:paraId="18339806" w14:textId="77777777" w:rsidR="008852C1" w:rsidRPr="002A5AA7" w:rsidRDefault="008852C1" w:rsidP="002A5AA7">
      <w:pPr>
        <w:tabs>
          <w:tab w:val="left" w:pos="8931"/>
        </w:tabs>
        <w:ind w:right="284"/>
        <w:jc w:val="both"/>
        <w:rPr>
          <w:rFonts w:ascii="Montserrat" w:hAnsi="Montserrat"/>
          <w:b/>
          <w:bCs/>
          <w:sz w:val="20"/>
        </w:rPr>
      </w:pPr>
    </w:p>
    <w:p w14:paraId="0E5BD914" w14:textId="7CDF088D" w:rsidR="0002059B" w:rsidRPr="002A5AA7" w:rsidRDefault="00EB349A" w:rsidP="002A5AA7">
      <w:pPr>
        <w:ind w:left="1134" w:right="284"/>
        <w:jc w:val="both"/>
        <w:rPr>
          <w:rFonts w:ascii="Montserrat" w:hAnsi="Montserrat" w:cs="Arial"/>
          <w:sz w:val="20"/>
        </w:rPr>
        <w:sectPr w:rsidR="0002059B" w:rsidRPr="002A5AA7">
          <w:footerReference w:type="default" r:id="rId16"/>
          <w:pgSz w:w="12242" w:h="15842" w:code="1"/>
          <w:pgMar w:top="2268" w:right="1418" w:bottom="1418" w:left="1418" w:header="567" w:footer="720" w:gutter="0"/>
          <w:paperSrc w:first="7" w:other="7"/>
          <w:cols w:space="720"/>
        </w:sectPr>
      </w:pPr>
      <w:r w:rsidRPr="002A5AA7">
        <w:rPr>
          <w:rFonts w:ascii="Montserrat" w:hAnsi="Montserrat" w:cs="Arial"/>
          <w:sz w:val="20"/>
        </w:rPr>
        <w:t>Los presentes lineamientos</w:t>
      </w:r>
      <w:r w:rsidR="008852C1" w:rsidRPr="002A5AA7">
        <w:rPr>
          <w:rFonts w:ascii="Montserrat" w:hAnsi="Montserrat" w:cs="Arial"/>
          <w:sz w:val="20"/>
        </w:rPr>
        <w:t xml:space="preserve"> tiene</w:t>
      </w:r>
      <w:r w:rsidRPr="002A5AA7">
        <w:rPr>
          <w:rFonts w:ascii="Montserrat" w:hAnsi="Montserrat" w:cs="Arial"/>
          <w:sz w:val="20"/>
        </w:rPr>
        <w:t>n</w:t>
      </w:r>
      <w:r w:rsidR="008852C1" w:rsidRPr="002A5AA7">
        <w:rPr>
          <w:rFonts w:ascii="Montserrat" w:hAnsi="Montserrat" w:cs="Arial"/>
          <w:sz w:val="20"/>
        </w:rPr>
        <w:t xml:space="preserve"> vigencia a partir del </w:t>
      </w:r>
      <w:r w:rsidR="0040770D" w:rsidRPr="002A5AA7">
        <w:rPr>
          <w:rFonts w:ascii="Montserrat" w:hAnsi="Montserrat" w:cs="Arial"/>
          <w:sz w:val="20"/>
        </w:rPr>
        <w:t>____</w:t>
      </w:r>
      <w:r w:rsidR="008852C1" w:rsidRPr="002A5AA7">
        <w:rPr>
          <w:rFonts w:ascii="Montserrat" w:hAnsi="Montserrat" w:cs="Arial"/>
          <w:sz w:val="20"/>
        </w:rPr>
        <w:t xml:space="preserve"> de </w:t>
      </w:r>
      <w:r w:rsidR="000B6336" w:rsidRPr="002A5AA7">
        <w:rPr>
          <w:rFonts w:ascii="Montserrat" w:hAnsi="Montserrat" w:cs="Arial"/>
          <w:sz w:val="20"/>
        </w:rPr>
        <w:t>_____</w:t>
      </w:r>
      <w:r w:rsidR="008852C1" w:rsidRPr="002A5AA7">
        <w:rPr>
          <w:rFonts w:ascii="Montserrat" w:hAnsi="Montserrat" w:cs="Arial"/>
          <w:sz w:val="20"/>
        </w:rPr>
        <w:t xml:space="preserve"> </w:t>
      </w:r>
      <w:proofErr w:type="spellStart"/>
      <w:r w:rsidR="008852C1" w:rsidRPr="002A5AA7">
        <w:rPr>
          <w:rFonts w:ascii="Montserrat" w:hAnsi="Montserrat" w:cs="Arial"/>
          <w:sz w:val="20"/>
        </w:rPr>
        <w:t>de</w:t>
      </w:r>
      <w:proofErr w:type="spellEnd"/>
      <w:r w:rsidR="008852C1" w:rsidRPr="002A5AA7">
        <w:rPr>
          <w:rFonts w:ascii="Montserrat" w:hAnsi="Montserrat" w:cs="Arial"/>
          <w:sz w:val="20"/>
        </w:rPr>
        <w:t xml:space="preserve"> </w:t>
      </w:r>
      <w:r w:rsidR="001C4A55" w:rsidRPr="002A5AA7">
        <w:rPr>
          <w:rFonts w:ascii="Montserrat" w:hAnsi="Montserrat" w:cs="Arial"/>
          <w:sz w:val="20"/>
        </w:rPr>
        <w:t>202</w:t>
      </w:r>
      <w:r w:rsidR="00D44292">
        <w:rPr>
          <w:rFonts w:ascii="Montserrat" w:hAnsi="Montserrat" w:cs="Arial"/>
          <w:sz w:val="20"/>
        </w:rPr>
        <w:t>4</w:t>
      </w:r>
      <w:r w:rsidR="008852C1" w:rsidRPr="002A5AA7">
        <w:rPr>
          <w:rFonts w:ascii="Montserrat" w:hAnsi="Montserrat" w:cs="Arial"/>
          <w:sz w:val="20"/>
        </w:rPr>
        <w:t xml:space="preserve"> y dejan sin efecto a los expedidos en </w:t>
      </w:r>
      <w:r w:rsidR="0040770D" w:rsidRPr="002A5AA7">
        <w:rPr>
          <w:rFonts w:ascii="Montserrat" w:hAnsi="Montserrat" w:cs="Arial"/>
          <w:sz w:val="20"/>
        </w:rPr>
        <w:t>mayo de</w:t>
      </w:r>
      <w:r w:rsidR="008852C1" w:rsidRPr="002A5AA7">
        <w:rPr>
          <w:rFonts w:ascii="Montserrat" w:hAnsi="Montserrat" w:cs="Arial"/>
          <w:sz w:val="20"/>
        </w:rPr>
        <w:t xml:space="preserve"> de</w:t>
      </w:r>
      <w:r w:rsidR="00236F72" w:rsidRPr="002A5AA7">
        <w:rPr>
          <w:rFonts w:ascii="Montserrat" w:hAnsi="Montserrat" w:cs="Arial"/>
          <w:sz w:val="20"/>
        </w:rPr>
        <w:t>l</w:t>
      </w:r>
      <w:r w:rsidR="008852C1" w:rsidRPr="002A5AA7">
        <w:rPr>
          <w:rFonts w:ascii="Montserrat" w:hAnsi="Montserrat" w:cs="Arial"/>
          <w:sz w:val="20"/>
        </w:rPr>
        <w:t xml:space="preserve"> </w:t>
      </w:r>
      <w:r w:rsidR="0040770D" w:rsidRPr="002A5AA7">
        <w:rPr>
          <w:rFonts w:ascii="Montserrat" w:hAnsi="Montserrat" w:cs="Arial"/>
          <w:sz w:val="20"/>
        </w:rPr>
        <w:t>2008</w:t>
      </w:r>
      <w:r w:rsidR="008852C1" w:rsidRPr="002A5AA7">
        <w:rPr>
          <w:rFonts w:ascii="Montserrat" w:hAnsi="Montserrat" w:cs="Arial"/>
          <w:sz w:val="20"/>
        </w:rPr>
        <w:t>, así como toda aquella disposición que contravenga a lo establecido en éstos.</w:t>
      </w:r>
    </w:p>
    <w:p w14:paraId="74A37EE6" w14:textId="77777777" w:rsidR="003009FF" w:rsidRPr="00E65B98" w:rsidRDefault="003009FF" w:rsidP="002A5AA7">
      <w:pPr>
        <w:pStyle w:val="Ttulo1"/>
        <w:rPr>
          <w:rFonts w:ascii="Montserrat" w:eastAsia="Batang" w:hAnsi="Montserrat"/>
          <w:bCs/>
          <w:color w:val="996633"/>
          <w:spacing w:val="-25"/>
          <w:szCs w:val="28"/>
          <w:lang w:val="es-ES" w:eastAsia="en-US"/>
        </w:rPr>
      </w:pPr>
      <w:bookmarkStart w:id="58" w:name="_Toc411872768"/>
      <w:bookmarkStart w:id="59" w:name="_Toc425937567"/>
      <w:bookmarkStart w:id="60" w:name="_Toc99531878"/>
      <w:r w:rsidRPr="00E65B98">
        <w:rPr>
          <w:rFonts w:ascii="Montserrat" w:eastAsia="Batang" w:hAnsi="Montserrat"/>
          <w:bCs/>
          <w:color w:val="996633"/>
          <w:spacing w:val="-25"/>
          <w:szCs w:val="28"/>
          <w:lang w:val="es-ES" w:eastAsia="en-US"/>
        </w:rPr>
        <w:lastRenderedPageBreak/>
        <w:t>CONTROL DE CAMBIOS</w:t>
      </w:r>
      <w:bookmarkEnd w:id="58"/>
      <w:bookmarkEnd w:id="59"/>
      <w:bookmarkEnd w:id="60"/>
    </w:p>
    <w:tbl>
      <w:tblPr>
        <w:tblpPr w:leftFromText="141" w:rightFromText="141" w:vertAnchor="page" w:horzAnchor="margin" w:tblpY="319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1384"/>
        <w:gridCol w:w="1578"/>
        <w:gridCol w:w="4574"/>
      </w:tblGrid>
      <w:tr w:rsidR="003009FF" w:rsidRPr="002A5AA7" w14:paraId="127150F2" w14:textId="77777777" w:rsidTr="005C1278">
        <w:tc>
          <w:tcPr>
            <w:tcW w:w="2240" w:type="dxa"/>
            <w:tcBorders>
              <w:top w:val="single" w:sz="4" w:space="0" w:color="auto"/>
              <w:left w:val="single" w:sz="4" w:space="0" w:color="auto"/>
              <w:bottom w:val="single" w:sz="4" w:space="0" w:color="auto"/>
              <w:right w:val="single" w:sz="4" w:space="0" w:color="auto"/>
            </w:tcBorders>
            <w:vAlign w:val="center"/>
            <w:hideMark/>
          </w:tcPr>
          <w:p w14:paraId="3F4824F5" w14:textId="77777777" w:rsidR="003009FF" w:rsidRPr="002A5AA7" w:rsidRDefault="003009FF" w:rsidP="002A5AA7">
            <w:pPr>
              <w:jc w:val="center"/>
              <w:rPr>
                <w:rFonts w:ascii="Montserrat" w:hAnsi="Montserrat"/>
                <w:b/>
                <w:bCs/>
                <w:sz w:val="20"/>
              </w:rPr>
            </w:pPr>
            <w:r w:rsidRPr="002A5AA7">
              <w:rPr>
                <w:rFonts w:ascii="Montserrat" w:hAnsi="Montserrat"/>
                <w:b/>
                <w:bCs/>
                <w:sz w:val="20"/>
              </w:rPr>
              <w:t>FECHA DE AUTORIZACIÓN DEL CAMBIO</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DBE97F4" w14:textId="77777777" w:rsidR="003009FF" w:rsidRPr="002A5AA7" w:rsidRDefault="003009FF" w:rsidP="002A5AA7">
            <w:pPr>
              <w:jc w:val="center"/>
              <w:rPr>
                <w:rFonts w:ascii="Montserrat" w:hAnsi="Montserrat"/>
                <w:b/>
                <w:bCs/>
                <w:sz w:val="20"/>
              </w:rPr>
            </w:pPr>
            <w:proofErr w:type="spellStart"/>
            <w:r w:rsidRPr="002A5AA7">
              <w:rPr>
                <w:rFonts w:ascii="Montserrat" w:hAnsi="Montserrat"/>
                <w:b/>
                <w:bCs/>
                <w:sz w:val="20"/>
              </w:rPr>
              <w:t>N°</w:t>
            </w:r>
            <w:proofErr w:type="spellEnd"/>
            <w:r w:rsidRPr="002A5AA7">
              <w:rPr>
                <w:rFonts w:ascii="Montserrat" w:hAnsi="Montserrat"/>
                <w:b/>
                <w:bCs/>
                <w:sz w:val="20"/>
              </w:rPr>
              <w:t>. DE REVISIÓN</w:t>
            </w:r>
          </w:p>
        </w:tc>
        <w:tc>
          <w:tcPr>
            <w:tcW w:w="1578" w:type="dxa"/>
            <w:tcBorders>
              <w:top w:val="single" w:sz="4" w:space="0" w:color="auto"/>
              <w:left w:val="single" w:sz="4" w:space="0" w:color="auto"/>
              <w:bottom w:val="single" w:sz="4" w:space="0" w:color="auto"/>
              <w:right w:val="single" w:sz="4" w:space="0" w:color="auto"/>
            </w:tcBorders>
            <w:vAlign w:val="center"/>
            <w:hideMark/>
          </w:tcPr>
          <w:p w14:paraId="23D85A63" w14:textId="77777777" w:rsidR="003009FF" w:rsidRPr="002A5AA7" w:rsidRDefault="003009FF" w:rsidP="002A5AA7">
            <w:pPr>
              <w:jc w:val="center"/>
              <w:rPr>
                <w:rFonts w:ascii="Montserrat" w:hAnsi="Montserrat"/>
                <w:b/>
                <w:bCs/>
                <w:sz w:val="20"/>
              </w:rPr>
            </w:pPr>
            <w:r w:rsidRPr="002A5AA7">
              <w:rPr>
                <w:rFonts w:ascii="Montserrat" w:hAnsi="Montserrat"/>
                <w:b/>
                <w:bCs/>
                <w:sz w:val="20"/>
              </w:rPr>
              <w:t>TIPO DE CAMBIO</w:t>
            </w:r>
          </w:p>
        </w:tc>
        <w:tc>
          <w:tcPr>
            <w:tcW w:w="4574" w:type="dxa"/>
            <w:tcBorders>
              <w:top w:val="single" w:sz="4" w:space="0" w:color="auto"/>
              <w:left w:val="single" w:sz="4" w:space="0" w:color="auto"/>
              <w:bottom w:val="single" w:sz="4" w:space="0" w:color="auto"/>
              <w:right w:val="single" w:sz="4" w:space="0" w:color="auto"/>
            </w:tcBorders>
            <w:vAlign w:val="center"/>
            <w:hideMark/>
          </w:tcPr>
          <w:p w14:paraId="3E104D46" w14:textId="77777777" w:rsidR="003009FF" w:rsidRPr="002A5AA7" w:rsidRDefault="003009FF" w:rsidP="002A5AA7">
            <w:pPr>
              <w:jc w:val="center"/>
              <w:rPr>
                <w:rFonts w:ascii="Montserrat" w:hAnsi="Montserrat"/>
                <w:b/>
                <w:bCs/>
                <w:sz w:val="20"/>
              </w:rPr>
            </w:pPr>
            <w:r w:rsidRPr="002A5AA7">
              <w:rPr>
                <w:rFonts w:ascii="Montserrat" w:hAnsi="Montserrat"/>
                <w:b/>
                <w:bCs/>
                <w:sz w:val="20"/>
              </w:rPr>
              <w:t>DESCRIPCIÓN DEL CAMBIO</w:t>
            </w:r>
          </w:p>
        </w:tc>
      </w:tr>
      <w:tr w:rsidR="003009FF" w:rsidRPr="002A5AA7" w14:paraId="46B44B0B" w14:textId="77777777" w:rsidTr="005C1278">
        <w:trPr>
          <w:trHeight w:val="946"/>
        </w:trPr>
        <w:tc>
          <w:tcPr>
            <w:tcW w:w="2240" w:type="dxa"/>
            <w:tcBorders>
              <w:top w:val="nil"/>
              <w:left w:val="single" w:sz="4" w:space="0" w:color="auto"/>
              <w:bottom w:val="dotted" w:sz="4" w:space="0" w:color="auto"/>
              <w:right w:val="single" w:sz="4" w:space="0" w:color="auto"/>
            </w:tcBorders>
            <w:vAlign w:val="center"/>
            <w:hideMark/>
          </w:tcPr>
          <w:p w14:paraId="203B1794" w14:textId="77777777" w:rsidR="003009FF" w:rsidRPr="002A5AA7" w:rsidRDefault="003009FF" w:rsidP="002A5AA7">
            <w:pPr>
              <w:spacing w:before="120"/>
              <w:jc w:val="center"/>
              <w:rPr>
                <w:rFonts w:ascii="Montserrat" w:hAnsi="Montserrat"/>
                <w:sz w:val="20"/>
              </w:rPr>
            </w:pPr>
            <w:r w:rsidRPr="002A5AA7">
              <w:rPr>
                <w:rFonts w:ascii="Montserrat" w:hAnsi="Montserrat"/>
                <w:sz w:val="20"/>
              </w:rPr>
              <w:t>Enero/1996</w:t>
            </w:r>
          </w:p>
        </w:tc>
        <w:tc>
          <w:tcPr>
            <w:tcW w:w="1384" w:type="dxa"/>
            <w:tcBorders>
              <w:top w:val="nil"/>
              <w:left w:val="single" w:sz="4" w:space="0" w:color="auto"/>
              <w:bottom w:val="dotted" w:sz="4" w:space="0" w:color="auto"/>
              <w:right w:val="single" w:sz="4" w:space="0" w:color="auto"/>
            </w:tcBorders>
            <w:vAlign w:val="center"/>
            <w:hideMark/>
          </w:tcPr>
          <w:p w14:paraId="16043D12" w14:textId="77777777" w:rsidR="003009FF" w:rsidRPr="002A5AA7" w:rsidRDefault="003009FF" w:rsidP="002A5AA7">
            <w:pPr>
              <w:spacing w:before="120"/>
              <w:jc w:val="center"/>
              <w:rPr>
                <w:rFonts w:ascii="Montserrat" w:hAnsi="Montserrat"/>
                <w:sz w:val="20"/>
              </w:rPr>
            </w:pPr>
            <w:r w:rsidRPr="002A5AA7">
              <w:rPr>
                <w:rFonts w:ascii="Montserrat" w:hAnsi="Montserrat"/>
                <w:sz w:val="20"/>
              </w:rPr>
              <w:t>0</w:t>
            </w:r>
          </w:p>
        </w:tc>
        <w:tc>
          <w:tcPr>
            <w:tcW w:w="1578" w:type="dxa"/>
            <w:tcBorders>
              <w:top w:val="nil"/>
              <w:left w:val="single" w:sz="4" w:space="0" w:color="auto"/>
              <w:bottom w:val="dotted" w:sz="4" w:space="0" w:color="auto"/>
              <w:right w:val="single" w:sz="4" w:space="0" w:color="auto"/>
            </w:tcBorders>
            <w:vAlign w:val="center"/>
            <w:hideMark/>
          </w:tcPr>
          <w:p w14:paraId="3BA786C6" w14:textId="77777777" w:rsidR="003009FF" w:rsidRPr="002A5AA7" w:rsidRDefault="003009FF" w:rsidP="002A5AA7">
            <w:pPr>
              <w:spacing w:before="120"/>
              <w:jc w:val="center"/>
              <w:rPr>
                <w:rFonts w:ascii="Montserrat" w:hAnsi="Montserrat"/>
                <w:sz w:val="20"/>
              </w:rPr>
            </w:pPr>
            <w:r w:rsidRPr="002A5AA7">
              <w:rPr>
                <w:rFonts w:ascii="Montserrat" w:hAnsi="Montserrat"/>
                <w:sz w:val="20"/>
              </w:rPr>
              <w:t>Completo</w:t>
            </w:r>
          </w:p>
        </w:tc>
        <w:tc>
          <w:tcPr>
            <w:tcW w:w="4574" w:type="dxa"/>
            <w:tcBorders>
              <w:top w:val="nil"/>
              <w:left w:val="single" w:sz="4" w:space="0" w:color="auto"/>
              <w:bottom w:val="dotted" w:sz="4" w:space="0" w:color="auto"/>
              <w:right w:val="single" w:sz="4" w:space="0" w:color="auto"/>
            </w:tcBorders>
            <w:vAlign w:val="center"/>
            <w:hideMark/>
          </w:tcPr>
          <w:p w14:paraId="24EA2C5A" w14:textId="77777777" w:rsidR="003009FF" w:rsidRPr="002A5AA7" w:rsidRDefault="003009FF" w:rsidP="002A5AA7">
            <w:pPr>
              <w:spacing w:before="120"/>
              <w:jc w:val="center"/>
              <w:rPr>
                <w:rFonts w:ascii="Montserrat" w:hAnsi="Montserrat"/>
                <w:sz w:val="20"/>
              </w:rPr>
            </w:pPr>
            <w:r w:rsidRPr="002A5AA7">
              <w:rPr>
                <w:rFonts w:ascii="Montserrat" w:hAnsi="Montserrat"/>
                <w:sz w:val="20"/>
              </w:rPr>
              <w:t>Elaboración inicial.</w:t>
            </w:r>
          </w:p>
        </w:tc>
      </w:tr>
      <w:tr w:rsidR="003009FF" w:rsidRPr="002A5AA7" w14:paraId="5914D731" w14:textId="77777777" w:rsidTr="005C1278">
        <w:trPr>
          <w:trHeight w:val="975"/>
        </w:trPr>
        <w:tc>
          <w:tcPr>
            <w:tcW w:w="2240" w:type="dxa"/>
            <w:tcBorders>
              <w:top w:val="dotted" w:sz="4" w:space="0" w:color="auto"/>
              <w:left w:val="single" w:sz="4" w:space="0" w:color="auto"/>
              <w:bottom w:val="dotted" w:sz="4" w:space="0" w:color="auto"/>
              <w:right w:val="single" w:sz="4" w:space="0" w:color="auto"/>
            </w:tcBorders>
            <w:vAlign w:val="center"/>
            <w:hideMark/>
          </w:tcPr>
          <w:p w14:paraId="0DAFB061" w14:textId="77777777" w:rsidR="003009FF" w:rsidRPr="002A5AA7" w:rsidRDefault="003009FF" w:rsidP="002A5AA7">
            <w:pPr>
              <w:spacing w:before="120"/>
              <w:jc w:val="center"/>
              <w:rPr>
                <w:rFonts w:ascii="Montserrat" w:hAnsi="Montserrat"/>
                <w:sz w:val="20"/>
              </w:rPr>
            </w:pPr>
            <w:r w:rsidRPr="002A5AA7">
              <w:rPr>
                <w:rFonts w:ascii="Montserrat" w:hAnsi="Montserrat"/>
                <w:sz w:val="20"/>
              </w:rPr>
              <w:t>Septiembre/2007</w:t>
            </w:r>
          </w:p>
        </w:tc>
        <w:tc>
          <w:tcPr>
            <w:tcW w:w="1384" w:type="dxa"/>
            <w:tcBorders>
              <w:top w:val="dotted" w:sz="4" w:space="0" w:color="auto"/>
              <w:left w:val="single" w:sz="4" w:space="0" w:color="auto"/>
              <w:bottom w:val="dotted" w:sz="4" w:space="0" w:color="auto"/>
              <w:right w:val="single" w:sz="4" w:space="0" w:color="auto"/>
            </w:tcBorders>
            <w:vAlign w:val="center"/>
            <w:hideMark/>
          </w:tcPr>
          <w:p w14:paraId="280E2260" w14:textId="77777777" w:rsidR="003009FF" w:rsidRPr="002A5AA7" w:rsidRDefault="003009FF" w:rsidP="002A5AA7">
            <w:pPr>
              <w:spacing w:before="120"/>
              <w:jc w:val="center"/>
              <w:rPr>
                <w:rFonts w:ascii="Montserrat" w:hAnsi="Montserrat"/>
                <w:sz w:val="20"/>
              </w:rPr>
            </w:pPr>
            <w:r w:rsidRPr="002A5AA7">
              <w:rPr>
                <w:rFonts w:ascii="Montserrat" w:hAnsi="Montserrat"/>
                <w:sz w:val="20"/>
              </w:rPr>
              <w:t>1</w:t>
            </w:r>
          </w:p>
        </w:tc>
        <w:tc>
          <w:tcPr>
            <w:tcW w:w="1578" w:type="dxa"/>
            <w:tcBorders>
              <w:top w:val="dotted" w:sz="4" w:space="0" w:color="auto"/>
              <w:left w:val="single" w:sz="4" w:space="0" w:color="auto"/>
              <w:bottom w:val="dotted" w:sz="4" w:space="0" w:color="auto"/>
              <w:right w:val="single" w:sz="4" w:space="0" w:color="auto"/>
            </w:tcBorders>
            <w:vAlign w:val="center"/>
            <w:hideMark/>
          </w:tcPr>
          <w:p w14:paraId="41498C00" w14:textId="77777777" w:rsidR="003009FF" w:rsidRPr="002A5AA7" w:rsidRDefault="003009FF" w:rsidP="002A5AA7">
            <w:pPr>
              <w:spacing w:before="120"/>
              <w:jc w:val="center"/>
              <w:rPr>
                <w:rFonts w:ascii="Montserrat" w:hAnsi="Montserrat"/>
                <w:sz w:val="20"/>
              </w:rPr>
            </w:pPr>
            <w:r w:rsidRPr="002A5AA7">
              <w:rPr>
                <w:rFonts w:ascii="Montserrat" w:hAnsi="Montserrat"/>
                <w:sz w:val="20"/>
              </w:rPr>
              <w:t>Completo</w:t>
            </w:r>
          </w:p>
        </w:tc>
        <w:tc>
          <w:tcPr>
            <w:tcW w:w="4574" w:type="dxa"/>
            <w:tcBorders>
              <w:top w:val="dotted" w:sz="4" w:space="0" w:color="auto"/>
              <w:left w:val="single" w:sz="4" w:space="0" w:color="auto"/>
              <w:bottom w:val="dotted" w:sz="4" w:space="0" w:color="auto"/>
              <w:right w:val="single" w:sz="4" w:space="0" w:color="auto"/>
            </w:tcBorders>
            <w:vAlign w:val="center"/>
            <w:hideMark/>
          </w:tcPr>
          <w:p w14:paraId="3D8CAEA5" w14:textId="77777777" w:rsidR="003009FF" w:rsidRPr="002A5AA7" w:rsidRDefault="003009FF" w:rsidP="002A5AA7">
            <w:pPr>
              <w:spacing w:before="120"/>
              <w:jc w:val="center"/>
              <w:rPr>
                <w:rFonts w:ascii="Montserrat" w:hAnsi="Montserrat"/>
                <w:sz w:val="20"/>
              </w:rPr>
            </w:pPr>
            <w:r w:rsidRPr="002A5AA7">
              <w:rPr>
                <w:rFonts w:ascii="Montserrat" w:hAnsi="Montserrat"/>
                <w:sz w:val="20"/>
              </w:rPr>
              <w:t>Actualización de lineamientos y cambio de formatos.</w:t>
            </w:r>
          </w:p>
        </w:tc>
      </w:tr>
      <w:tr w:rsidR="003009FF" w:rsidRPr="002A5AA7" w14:paraId="273A6B6A" w14:textId="77777777" w:rsidTr="005C1278">
        <w:trPr>
          <w:trHeight w:val="988"/>
        </w:trPr>
        <w:tc>
          <w:tcPr>
            <w:tcW w:w="2240" w:type="dxa"/>
            <w:tcBorders>
              <w:top w:val="dotted" w:sz="4" w:space="0" w:color="auto"/>
              <w:left w:val="single" w:sz="4" w:space="0" w:color="auto"/>
              <w:bottom w:val="dotted" w:sz="4" w:space="0" w:color="auto"/>
              <w:right w:val="single" w:sz="4" w:space="0" w:color="auto"/>
            </w:tcBorders>
            <w:vAlign w:val="center"/>
            <w:hideMark/>
          </w:tcPr>
          <w:p w14:paraId="0F90582F" w14:textId="77777777" w:rsidR="003009FF" w:rsidRPr="002A5AA7" w:rsidRDefault="003009FF" w:rsidP="002A5AA7">
            <w:pPr>
              <w:jc w:val="center"/>
              <w:rPr>
                <w:rFonts w:ascii="Montserrat" w:hAnsi="Montserrat"/>
                <w:sz w:val="20"/>
              </w:rPr>
            </w:pPr>
            <w:r w:rsidRPr="002A5AA7">
              <w:rPr>
                <w:rFonts w:ascii="Montserrat" w:hAnsi="Montserrat"/>
                <w:sz w:val="20"/>
              </w:rPr>
              <w:t>Abril/2008</w:t>
            </w:r>
          </w:p>
        </w:tc>
        <w:tc>
          <w:tcPr>
            <w:tcW w:w="1384" w:type="dxa"/>
            <w:tcBorders>
              <w:top w:val="dotted" w:sz="4" w:space="0" w:color="auto"/>
              <w:left w:val="single" w:sz="4" w:space="0" w:color="auto"/>
              <w:bottom w:val="dotted" w:sz="4" w:space="0" w:color="auto"/>
              <w:right w:val="single" w:sz="4" w:space="0" w:color="auto"/>
            </w:tcBorders>
            <w:vAlign w:val="center"/>
            <w:hideMark/>
          </w:tcPr>
          <w:p w14:paraId="2F93AD56" w14:textId="77777777" w:rsidR="003009FF" w:rsidRPr="002A5AA7" w:rsidRDefault="003009FF" w:rsidP="002A5AA7">
            <w:pPr>
              <w:jc w:val="center"/>
              <w:rPr>
                <w:rFonts w:ascii="Montserrat" w:hAnsi="Montserrat"/>
                <w:sz w:val="20"/>
              </w:rPr>
            </w:pPr>
            <w:r w:rsidRPr="002A5AA7">
              <w:rPr>
                <w:rFonts w:ascii="Montserrat" w:hAnsi="Montserrat"/>
                <w:sz w:val="20"/>
              </w:rPr>
              <w:t>2</w:t>
            </w:r>
          </w:p>
        </w:tc>
        <w:tc>
          <w:tcPr>
            <w:tcW w:w="1578" w:type="dxa"/>
            <w:tcBorders>
              <w:top w:val="dotted" w:sz="4" w:space="0" w:color="auto"/>
              <w:left w:val="single" w:sz="4" w:space="0" w:color="auto"/>
              <w:bottom w:val="dotted" w:sz="4" w:space="0" w:color="auto"/>
              <w:right w:val="single" w:sz="4" w:space="0" w:color="auto"/>
            </w:tcBorders>
            <w:vAlign w:val="center"/>
            <w:hideMark/>
          </w:tcPr>
          <w:p w14:paraId="4F6D80CD" w14:textId="77777777" w:rsidR="003009FF" w:rsidRPr="002A5AA7" w:rsidRDefault="003009FF" w:rsidP="002A5AA7">
            <w:pPr>
              <w:jc w:val="center"/>
              <w:rPr>
                <w:rFonts w:ascii="Montserrat" w:hAnsi="Montserrat"/>
                <w:sz w:val="20"/>
              </w:rPr>
            </w:pPr>
            <w:r w:rsidRPr="002A5AA7">
              <w:rPr>
                <w:rFonts w:ascii="Montserrat" w:hAnsi="Montserrat"/>
                <w:sz w:val="20"/>
              </w:rPr>
              <w:t>Completo</w:t>
            </w:r>
          </w:p>
        </w:tc>
        <w:tc>
          <w:tcPr>
            <w:tcW w:w="4574" w:type="dxa"/>
            <w:tcBorders>
              <w:top w:val="dotted" w:sz="4" w:space="0" w:color="auto"/>
              <w:left w:val="single" w:sz="4" w:space="0" w:color="auto"/>
              <w:bottom w:val="dotted" w:sz="4" w:space="0" w:color="auto"/>
              <w:right w:val="single" w:sz="4" w:space="0" w:color="auto"/>
            </w:tcBorders>
            <w:vAlign w:val="center"/>
            <w:hideMark/>
          </w:tcPr>
          <w:p w14:paraId="36F31A08" w14:textId="77777777" w:rsidR="003009FF" w:rsidRPr="002A5AA7" w:rsidRDefault="003009FF" w:rsidP="002A5AA7">
            <w:pPr>
              <w:jc w:val="center"/>
              <w:rPr>
                <w:rFonts w:ascii="Montserrat" w:hAnsi="Montserrat"/>
                <w:sz w:val="20"/>
              </w:rPr>
            </w:pPr>
            <w:r w:rsidRPr="002A5AA7">
              <w:rPr>
                <w:rFonts w:ascii="Montserrat" w:hAnsi="Montserrat"/>
                <w:sz w:val="20"/>
              </w:rPr>
              <w:t>Actualización y complemento de lineamientos</w:t>
            </w:r>
          </w:p>
        </w:tc>
      </w:tr>
      <w:tr w:rsidR="003009FF" w:rsidRPr="002A5AA7" w14:paraId="515FE1B5" w14:textId="77777777" w:rsidTr="005C1278">
        <w:trPr>
          <w:trHeight w:val="1184"/>
        </w:trPr>
        <w:tc>
          <w:tcPr>
            <w:tcW w:w="2240" w:type="dxa"/>
            <w:tcBorders>
              <w:top w:val="dotted" w:sz="4" w:space="0" w:color="auto"/>
              <w:left w:val="single" w:sz="4" w:space="0" w:color="auto"/>
              <w:bottom w:val="dotted" w:sz="4" w:space="0" w:color="auto"/>
              <w:right w:val="single" w:sz="4" w:space="0" w:color="auto"/>
            </w:tcBorders>
            <w:vAlign w:val="center"/>
            <w:hideMark/>
          </w:tcPr>
          <w:p w14:paraId="0737986E" w14:textId="07D5EFA6" w:rsidR="003009FF" w:rsidRPr="002A5AA7" w:rsidRDefault="00F20EE1" w:rsidP="002A5AA7">
            <w:pPr>
              <w:jc w:val="center"/>
              <w:rPr>
                <w:rFonts w:ascii="Montserrat" w:hAnsi="Montserrat"/>
                <w:sz w:val="20"/>
              </w:rPr>
            </w:pPr>
            <w:r w:rsidRPr="002A5AA7">
              <w:rPr>
                <w:rFonts w:ascii="Montserrat" w:hAnsi="Montserrat"/>
                <w:sz w:val="20"/>
              </w:rPr>
              <w:t>Junio</w:t>
            </w:r>
            <w:r w:rsidR="00C9765C" w:rsidRPr="002A5AA7">
              <w:rPr>
                <w:rFonts w:ascii="Montserrat" w:hAnsi="Montserrat"/>
                <w:sz w:val="20"/>
              </w:rPr>
              <w:t>/2018</w:t>
            </w:r>
          </w:p>
        </w:tc>
        <w:tc>
          <w:tcPr>
            <w:tcW w:w="1384" w:type="dxa"/>
            <w:tcBorders>
              <w:top w:val="dotted" w:sz="4" w:space="0" w:color="auto"/>
              <w:left w:val="single" w:sz="4" w:space="0" w:color="auto"/>
              <w:bottom w:val="dotted" w:sz="4" w:space="0" w:color="auto"/>
              <w:right w:val="single" w:sz="4" w:space="0" w:color="auto"/>
            </w:tcBorders>
            <w:vAlign w:val="center"/>
            <w:hideMark/>
          </w:tcPr>
          <w:p w14:paraId="7ADF5C0B" w14:textId="77777777" w:rsidR="003009FF" w:rsidRPr="002A5AA7" w:rsidRDefault="003009FF" w:rsidP="002A5AA7">
            <w:pPr>
              <w:jc w:val="center"/>
              <w:rPr>
                <w:rFonts w:ascii="Montserrat" w:hAnsi="Montserrat"/>
                <w:sz w:val="20"/>
              </w:rPr>
            </w:pPr>
            <w:r w:rsidRPr="002A5AA7">
              <w:rPr>
                <w:rFonts w:ascii="Montserrat" w:hAnsi="Montserrat"/>
                <w:sz w:val="20"/>
              </w:rPr>
              <w:t>3</w:t>
            </w:r>
          </w:p>
        </w:tc>
        <w:tc>
          <w:tcPr>
            <w:tcW w:w="1578" w:type="dxa"/>
            <w:tcBorders>
              <w:top w:val="dotted" w:sz="4" w:space="0" w:color="auto"/>
              <w:left w:val="single" w:sz="4" w:space="0" w:color="auto"/>
              <w:bottom w:val="dotted" w:sz="4" w:space="0" w:color="auto"/>
              <w:right w:val="single" w:sz="4" w:space="0" w:color="auto"/>
            </w:tcBorders>
            <w:vAlign w:val="center"/>
            <w:hideMark/>
          </w:tcPr>
          <w:p w14:paraId="65DB1904" w14:textId="77777777" w:rsidR="003009FF" w:rsidRPr="002A5AA7" w:rsidRDefault="003009FF" w:rsidP="002A5AA7">
            <w:pPr>
              <w:jc w:val="center"/>
              <w:rPr>
                <w:rFonts w:ascii="Montserrat" w:hAnsi="Montserrat"/>
                <w:sz w:val="20"/>
              </w:rPr>
            </w:pPr>
            <w:r w:rsidRPr="002A5AA7">
              <w:rPr>
                <w:rFonts w:ascii="Montserrat" w:hAnsi="Montserrat"/>
                <w:sz w:val="20"/>
              </w:rPr>
              <w:t>Completo</w:t>
            </w:r>
          </w:p>
        </w:tc>
        <w:tc>
          <w:tcPr>
            <w:tcW w:w="4574" w:type="dxa"/>
            <w:tcBorders>
              <w:top w:val="dotted" w:sz="4" w:space="0" w:color="auto"/>
              <w:left w:val="single" w:sz="4" w:space="0" w:color="auto"/>
              <w:bottom w:val="dotted" w:sz="4" w:space="0" w:color="auto"/>
              <w:right w:val="single" w:sz="4" w:space="0" w:color="auto"/>
            </w:tcBorders>
            <w:vAlign w:val="center"/>
            <w:hideMark/>
          </w:tcPr>
          <w:p w14:paraId="215B9495" w14:textId="77777777" w:rsidR="003009FF" w:rsidRPr="002A5AA7" w:rsidRDefault="003846A6" w:rsidP="002A5AA7">
            <w:pPr>
              <w:spacing w:before="120"/>
              <w:jc w:val="center"/>
              <w:rPr>
                <w:rFonts w:ascii="Montserrat" w:hAnsi="Montserrat"/>
                <w:sz w:val="20"/>
              </w:rPr>
            </w:pPr>
            <w:r w:rsidRPr="002A5AA7">
              <w:rPr>
                <w:rFonts w:ascii="Montserrat" w:hAnsi="Montserrat"/>
                <w:sz w:val="20"/>
              </w:rPr>
              <w:t xml:space="preserve">Actualización de lineamientos, </w:t>
            </w:r>
            <w:r w:rsidR="003009FF" w:rsidRPr="002A5AA7">
              <w:rPr>
                <w:rFonts w:ascii="Montserrat" w:hAnsi="Montserrat"/>
                <w:sz w:val="20"/>
              </w:rPr>
              <w:t>cambio de formatos</w:t>
            </w:r>
            <w:r w:rsidR="00B03BD9" w:rsidRPr="002A5AA7">
              <w:rPr>
                <w:rFonts w:ascii="Montserrat" w:hAnsi="Montserrat"/>
                <w:sz w:val="20"/>
              </w:rPr>
              <w:t xml:space="preserve"> e incorporación de</w:t>
            </w:r>
            <w:r w:rsidR="009354FD" w:rsidRPr="002A5AA7">
              <w:rPr>
                <w:rFonts w:ascii="Montserrat" w:hAnsi="Montserrat"/>
                <w:sz w:val="20"/>
              </w:rPr>
              <w:t xml:space="preserve">l apartado de </w:t>
            </w:r>
            <w:r w:rsidR="00A60126" w:rsidRPr="002A5AA7">
              <w:rPr>
                <w:rFonts w:ascii="Montserrat" w:hAnsi="Montserrat"/>
                <w:sz w:val="20"/>
              </w:rPr>
              <w:t>P</w:t>
            </w:r>
            <w:r w:rsidR="00B03BD9" w:rsidRPr="002A5AA7">
              <w:rPr>
                <w:rFonts w:ascii="Montserrat" w:hAnsi="Montserrat"/>
                <w:sz w:val="20"/>
              </w:rPr>
              <w:t>rocesos</w:t>
            </w:r>
            <w:r w:rsidR="00A60126" w:rsidRPr="002A5AA7">
              <w:rPr>
                <w:rFonts w:ascii="Montserrat" w:hAnsi="Montserrat"/>
                <w:sz w:val="20"/>
              </w:rPr>
              <w:t xml:space="preserve"> y del apartado Glosario de Términos</w:t>
            </w:r>
            <w:r w:rsidR="007908A0" w:rsidRPr="002A5AA7">
              <w:rPr>
                <w:rFonts w:ascii="Montserrat" w:hAnsi="Montserrat"/>
                <w:sz w:val="20"/>
              </w:rPr>
              <w:t xml:space="preserve"> a los manuales de procedimientos.</w:t>
            </w:r>
          </w:p>
        </w:tc>
      </w:tr>
      <w:tr w:rsidR="005C1278" w:rsidRPr="002A5AA7" w14:paraId="38C540C6" w14:textId="77777777" w:rsidTr="005C1278">
        <w:trPr>
          <w:trHeight w:val="1184"/>
        </w:trPr>
        <w:tc>
          <w:tcPr>
            <w:tcW w:w="2240" w:type="dxa"/>
            <w:tcBorders>
              <w:top w:val="dotted" w:sz="4" w:space="0" w:color="auto"/>
              <w:left w:val="single" w:sz="4" w:space="0" w:color="auto"/>
              <w:bottom w:val="dotted" w:sz="4" w:space="0" w:color="auto"/>
              <w:right w:val="single" w:sz="4" w:space="0" w:color="auto"/>
            </w:tcBorders>
            <w:vAlign w:val="center"/>
          </w:tcPr>
          <w:p w14:paraId="6662C4D4" w14:textId="7F1896CA" w:rsidR="005C1278" w:rsidRPr="002A5AA7" w:rsidRDefault="005C1278" w:rsidP="002A5AA7">
            <w:pPr>
              <w:jc w:val="center"/>
              <w:rPr>
                <w:rFonts w:ascii="Montserrat" w:hAnsi="Montserrat"/>
                <w:sz w:val="20"/>
              </w:rPr>
            </w:pPr>
            <w:r w:rsidRPr="002A5AA7">
              <w:rPr>
                <w:rFonts w:ascii="Montserrat" w:hAnsi="Montserrat"/>
                <w:sz w:val="20"/>
              </w:rPr>
              <w:t>MMM/202</w:t>
            </w:r>
            <w:r w:rsidR="002A5AA7">
              <w:rPr>
                <w:rFonts w:ascii="Montserrat" w:hAnsi="Montserrat"/>
                <w:sz w:val="20"/>
              </w:rPr>
              <w:t>4</w:t>
            </w:r>
          </w:p>
        </w:tc>
        <w:tc>
          <w:tcPr>
            <w:tcW w:w="1384" w:type="dxa"/>
            <w:tcBorders>
              <w:top w:val="dotted" w:sz="4" w:space="0" w:color="auto"/>
              <w:left w:val="single" w:sz="4" w:space="0" w:color="auto"/>
              <w:bottom w:val="dotted" w:sz="4" w:space="0" w:color="auto"/>
              <w:right w:val="single" w:sz="4" w:space="0" w:color="auto"/>
            </w:tcBorders>
            <w:vAlign w:val="center"/>
          </w:tcPr>
          <w:p w14:paraId="7625DE51" w14:textId="0DF8E43B" w:rsidR="005C1278" w:rsidRPr="002A5AA7" w:rsidRDefault="005C1278" w:rsidP="002A5AA7">
            <w:pPr>
              <w:jc w:val="center"/>
              <w:rPr>
                <w:rFonts w:ascii="Montserrat" w:hAnsi="Montserrat"/>
                <w:sz w:val="20"/>
              </w:rPr>
            </w:pPr>
            <w:r w:rsidRPr="002A5AA7">
              <w:rPr>
                <w:rFonts w:ascii="Montserrat" w:hAnsi="Montserrat"/>
                <w:sz w:val="20"/>
              </w:rPr>
              <w:t>4</w:t>
            </w:r>
          </w:p>
        </w:tc>
        <w:tc>
          <w:tcPr>
            <w:tcW w:w="1578" w:type="dxa"/>
            <w:tcBorders>
              <w:top w:val="dotted" w:sz="4" w:space="0" w:color="auto"/>
              <w:left w:val="single" w:sz="4" w:space="0" w:color="auto"/>
              <w:bottom w:val="dotted" w:sz="4" w:space="0" w:color="auto"/>
              <w:right w:val="single" w:sz="4" w:space="0" w:color="auto"/>
            </w:tcBorders>
            <w:vAlign w:val="center"/>
          </w:tcPr>
          <w:p w14:paraId="25CEB972" w14:textId="205856D2" w:rsidR="005C1278" w:rsidRPr="002A5AA7" w:rsidRDefault="005C1278" w:rsidP="002A5AA7">
            <w:pPr>
              <w:jc w:val="center"/>
              <w:rPr>
                <w:rFonts w:ascii="Montserrat" w:hAnsi="Montserrat"/>
                <w:sz w:val="20"/>
              </w:rPr>
            </w:pPr>
            <w:r w:rsidRPr="002A5AA7">
              <w:rPr>
                <w:rFonts w:ascii="Montserrat" w:hAnsi="Montserrat"/>
                <w:sz w:val="20"/>
              </w:rPr>
              <w:t>Completo</w:t>
            </w:r>
          </w:p>
        </w:tc>
        <w:tc>
          <w:tcPr>
            <w:tcW w:w="4574" w:type="dxa"/>
            <w:tcBorders>
              <w:top w:val="dotted" w:sz="4" w:space="0" w:color="auto"/>
              <w:left w:val="single" w:sz="4" w:space="0" w:color="auto"/>
              <w:bottom w:val="dotted" w:sz="4" w:space="0" w:color="auto"/>
              <w:right w:val="single" w:sz="4" w:space="0" w:color="auto"/>
            </w:tcBorders>
            <w:vAlign w:val="center"/>
          </w:tcPr>
          <w:p w14:paraId="06AD132C" w14:textId="357931FC" w:rsidR="005C1278" w:rsidRPr="002A5AA7" w:rsidRDefault="005C1278" w:rsidP="002A5AA7">
            <w:pPr>
              <w:jc w:val="center"/>
              <w:rPr>
                <w:rFonts w:ascii="Montserrat" w:hAnsi="Montserrat"/>
                <w:sz w:val="20"/>
              </w:rPr>
            </w:pPr>
            <w:r w:rsidRPr="002A5AA7">
              <w:rPr>
                <w:rFonts w:ascii="Montserrat" w:hAnsi="Montserrat"/>
                <w:sz w:val="20"/>
              </w:rPr>
              <w:t>Se actualizan los lineamientos y los formatos</w:t>
            </w:r>
            <w:r w:rsidR="002A5AA7">
              <w:rPr>
                <w:rFonts w:ascii="Montserrat" w:hAnsi="Montserrat"/>
                <w:sz w:val="20"/>
              </w:rPr>
              <w:t xml:space="preserve"> de conformidad con lo dispuesto en el Reglamento Interior de la SICT</w:t>
            </w:r>
            <w:r w:rsidRPr="002A5AA7">
              <w:rPr>
                <w:rFonts w:ascii="Montserrat" w:hAnsi="Montserrat"/>
                <w:sz w:val="20"/>
              </w:rPr>
              <w:t>, incluyendo la transferencia del apartado de procesos a los manuales de procesos y procedimientos.</w:t>
            </w:r>
          </w:p>
        </w:tc>
      </w:tr>
    </w:tbl>
    <w:p w14:paraId="0252B1D8" w14:textId="6E8B7A25" w:rsidR="003009FF" w:rsidRPr="002A5AA7" w:rsidRDefault="003009FF" w:rsidP="002A5AA7">
      <w:pPr>
        <w:tabs>
          <w:tab w:val="left" w:pos="851"/>
        </w:tabs>
        <w:ind w:right="335"/>
        <w:rPr>
          <w:rFonts w:ascii="Montserrat" w:hAnsi="Montserrat"/>
          <w:sz w:val="20"/>
        </w:rPr>
      </w:pPr>
    </w:p>
    <w:sectPr w:rsidR="003009FF" w:rsidRPr="002A5AA7">
      <w:pgSz w:w="12242" w:h="15842" w:code="1"/>
      <w:pgMar w:top="2268" w:right="1418" w:bottom="1418" w:left="1418" w:header="567"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94643" w14:textId="77777777" w:rsidR="0070712D" w:rsidRDefault="0070712D">
      <w:r>
        <w:separator/>
      </w:r>
    </w:p>
  </w:endnote>
  <w:endnote w:type="continuationSeparator" w:id="0">
    <w:p w14:paraId="7B915609" w14:textId="77777777" w:rsidR="0070712D" w:rsidRDefault="0070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Trajan">
    <w:altName w:val="Cambri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Trajan Pro">
    <w:altName w:val="Times New Roman"/>
    <w:charset w:val="00"/>
    <w:family w:val="roman"/>
    <w:pitch w:val="variable"/>
    <w:sig w:usb0="800000AF" w:usb1="5000204B" w:usb2="00000000" w:usb3="00000000" w:csb0="0000009B" w:csb1="00000000"/>
  </w:font>
  <w:font w:name="Montserrat ExtraBold">
    <w:panose1 w:val="000009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6D62D" w14:textId="77777777" w:rsidR="005C1278" w:rsidRDefault="005C12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BCEB8" w14:textId="5664AF53" w:rsidR="00F121AB" w:rsidRDefault="00F121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3"/>
      <w:gridCol w:w="4773"/>
    </w:tblGrid>
    <w:tr w:rsidR="00D73117" w:rsidRPr="000B15B3" w14:paraId="7BDD20A7" w14:textId="77777777" w:rsidTr="006D1B37">
      <w:trPr>
        <w:trHeight w:val="273"/>
      </w:trPr>
      <w:tc>
        <w:tcPr>
          <w:tcW w:w="4773" w:type="dxa"/>
        </w:tcPr>
        <w:p w14:paraId="65522168" w14:textId="77777777" w:rsidR="00D73117" w:rsidRPr="000B15B3" w:rsidRDefault="00D73117" w:rsidP="00504085">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szCs w:val="16"/>
              <w:lang w:val="es-ES" w:eastAsia="en-US"/>
            </w:rPr>
          </w:pPr>
          <w:r w:rsidRPr="000B15B3">
            <w:rPr>
              <w:rFonts w:ascii="Arial Black" w:hAnsi="Arial Black"/>
              <w:sz w:val="16"/>
              <w:szCs w:val="16"/>
            </w:rPr>
            <w:t xml:space="preserve">Código: </w:t>
          </w:r>
          <w:r>
            <w:rPr>
              <w:rFonts w:ascii="Arial Black" w:hAnsi="Arial Black"/>
              <w:sz w:val="16"/>
              <w:szCs w:val="16"/>
            </w:rPr>
            <w:t>LEAMP</w:t>
          </w:r>
          <w:r w:rsidRPr="000B15B3">
            <w:rPr>
              <w:rFonts w:ascii="Arial Black" w:hAnsi="Arial Black"/>
              <w:sz w:val="16"/>
              <w:szCs w:val="16"/>
            </w:rPr>
            <w:t xml:space="preserve">. </w:t>
          </w:r>
          <w:proofErr w:type="spellStart"/>
          <w:r w:rsidRPr="000B15B3">
            <w:rPr>
              <w:rFonts w:ascii="Arial Black" w:hAnsi="Arial Black"/>
              <w:sz w:val="16"/>
              <w:szCs w:val="16"/>
            </w:rPr>
            <w:t>Rev</w:t>
          </w:r>
          <w:proofErr w:type="spellEnd"/>
          <w:r w:rsidRPr="000B15B3">
            <w:rPr>
              <w:rFonts w:ascii="Arial Black" w:hAnsi="Arial Black"/>
              <w:sz w:val="16"/>
              <w:szCs w:val="16"/>
            </w:rPr>
            <w:t xml:space="preserve">: </w:t>
          </w:r>
          <w:r>
            <w:rPr>
              <w:rFonts w:ascii="Arial Black" w:hAnsi="Arial Black"/>
              <w:sz w:val="16"/>
              <w:szCs w:val="16"/>
            </w:rPr>
            <w:t>3</w:t>
          </w:r>
        </w:p>
      </w:tc>
      <w:tc>
        <w:tcPr>
          <w:tcW w:w="4773" w:type="dxa"/>
        </w:tcPr>
        <w:p w14:paraId="1AD86D13" w14:textId="77777777" w:rsidR="00D73117" w:rsidRPr="000B15B3" w:rsidRDefault="00D73117" w:rsidP="00B573C7">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szCs w:val="16"/>
              <w:lang w:val="es-ES" w:eastAsia="en-US"/>
            </w:rPr>
          </w:pPr>
          <w:r w:rsidRPr="000B15B3">
            <w:rPr>
              <w:rFonts w:ascii="Arial Black" w:hAnsi="Arial Black"/>
              <w:sz w:val="16"/>
              <w:szCs w:val="16"/>
            </w:rPr>
            <w:t xml:space="preserve">Página </w:t>
          </w:r>
          <w:r>
            <w:rPr>
              <w:rFonts w:ascii="Arial Black" w:hAnsi="Arial Black"/>
              <w:sz w:val="16"/>
              <w:szCs w:val="16"/>
            </w:rPr>
            <w:fldChar w:fldCharType="begin"/>
          </w:r>
          <w:r>
            <w:rPr>
              <w:rFonts w:ascii="Arial Black" w:hAnsi="Arial Black"/>
              <w:sz w:val="16"/>
              <w:szCs w:val="16"/>
            </w:rPr>
            <w:instrText xml:space="preserve"> PAGE   \* MERGEFORMAT </w:instrText>
          </w:r>
          <w:r>
            <w:rPr>
              <w:rFonts w:ascii="Arial Black" w:hAnsi="Arial Black"/>
              <w:sz w:val="16"/>
              <w:szCs w:val="16"/>
            </w:rPr>
            <w:fldChar w:fldCharType="separate"/>
          </w:r>
          <w:r>
            <w:rPr>
              <w:rFonts w:ascii="Arial Black" w:hAnsi="Arial Black"/>
              <w:noProof/>
              <w:sz w:val="16"/>
              <w:szCs w:val="16"/>
            </w:rPr>
            <w:t>2</w:t>
          </w:r>
          <w:r>
            <w:rPr>
              <w:rFonts w:ascii="Arial Black" w:hAnsi="Arial Black"/>
              <w:sz w:val="16"/>
              <w:szCs w:val="16"/>
            </w:rPr>
            <w:fldChar w:fldCharType="end"/>
          </w:r>
          <w:r>
            <w:rPr>
              <w:rFonts w:ascii="Arial Black" w:hAnsi="Arial Black"/>
              <w:sz w:val="16"/>
              <w:szCs w:val="16"/>
            </w:rPr>
            <w:t xml:space="preserve"> </w:t>
          </w:r>
          <w:r w:rsidRPr="000B15B3">
            <w:rPr>
              <w:rFonts w:ascii="Arial Black" w:hAnsi="Arial Black"/>
              <w:sz w:val="16"/>
              <w:szCs w:val="16"/>
            </w:rPr>
            <w:t xml:space="preserve">de </w:t>
          </w:r>
          <w:r>
            <w:rPr>
              <w:rFonts w:ascii="Arial Black" w:hAnsi="Arial Black"/>
              <w:sz w:val="16"/>
              <w:szCs w:val="16"/>
            </w:rPr>
            <w:fldChar w:fldCharType="begin"/>
          </w:r>
          <w:r>
            <w:rPr>
              <w:rFonts w:ascii="Arial Black" w:hAnsi="Arial Black"/>
              <w:sz w:val="16"/>
              <w:szCs w:val="16"/>
            </w:rPr>
            <w:instrText xml:space="preserve"> NUMPAGES  \* Arabic  \* MERGEFORMAT </w:instrText>
          </w:r>
          <w:r>
            <w:rPr>
              <w:rFonts w:ascii="Arial Black" w:hAnsi="Arial Black"/>
              <w:sz w:val="16"/>
              <w:szCs w:val="16"/>
            </w:rPr>
            <w:fldChar w:fldCharType="separate"/>
          </w:r>
          <w:r>
            <w:rPr>
              <w:rFonts w:ascii="Arial Black" w:hAnsi="Arial Black"/>
              <w:noProof/>
              <w:sz w:val="16"/>
              <w:szCs w:val="16"/>
            </w:rPr>
            <w:t>20</w:t>
          </w:r>
          <w:r>
            <w:rPr>
              <w:rFonts w:ascii="Arial Black" w:hAnsi="Arial Black"/>
              <w:sz w:val="16"/>
              <w:szCs w:val="16"/>
            </w:rPr>
            <w:fldChar w:fldCharType="end"/>
          </w:r>
        </w:p>
      </w:tc>
    </w:tr>
  </w:tbl>
  <w:p w14:paraId="6D3AB40E" w14:textId="77777777" w:rsidR="00D73117" w:rsidRDefault="00D7311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3"/>
      <w:gridCol w:w="4773"/>
    </w:tblGrid>
    <w:tr w:rsidR="00F121AB" w:rsidRPr="000B15B3" w14:paraId="6D874FBC" w14:textId="77777777" w:rsidTr="006D1B37">
      <w:trPr>
        <w:trHeight w:val="273"/>
      </w:trPr>
      <w:tc>
        <w:tcPr>
          <w:tcW w:w="4773" w:type="dxa"/>
        </w:tcPr>
        <w:p w14:paraId="4BE8FE2B" w14:textId="77777777" w:rsidR="00F121AB" w:rsidRPr="000B15B3" w:rsidRDefault="00F121AB" w:rsidP="006D1B3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szCs w:val="16"/>
              <w:lang w:val="es-ES" w:eastAsia="en-US"/>
            </w:rPr>
          </w:pPr>
          <w:r w:rsidRPr="000B15B3">
            <w:rPr>
              <w:rFonts w:ascii="Arial Black" w:hAnsi="Arial Black"/>
              <w:sz w:val="16"/>
              <w:szCs w:val="16"/>
            </w:rPr>
            <w:t xml:space="preserve">Código: </w:t>
          </w:r>
          <w:proofErr w:type="spellStart"/>
          <w:r>
            <w:rPr>
              <w:rFonts w:ascii="Arial Black" w:hAnsi="Arial Black"/>
              <w:sz w:val="16"/>
              <w:szCs w:val="16"/>
            </w:rPr>
            <w:t>LEAMP</w:t>
          </w:r>
          <w:proofErr w:type="spellEnd"/>
          <w:r w:rsidRPr="000B15B3">
            <w:rPr>
              <w:rFonts w:ascii="Arial Black" w:hAnsi="Arial Black"/>
              <w:sz w:val="16"/>
              <w:szCs w:val="16"/>
            </w:rPr>
            <w:t xml:space="preserve">. </w:t>
          </w:r>
          <w:proofErr w:type="spellStart"/>
          <w:r w:rsidRPr="000B15B3">
            <w:rPr>
              <w:rFonts w:ascii="Arial Black" w:hAnsi="Arial Black"/>
              <w:sz w:val="16"/>
              <w:szCs w:val="16"/>
            </w:rPr>
            <w:t>Rev</w:t>
          </w:r>
          <w:proofErr w:type="spellEnd"/>
          <w:r w:rsidRPr="000B15B3">
            <w:rPr>
              <w:rFonts w:ascii="Arial Black" w:hAnsi="Arial Black"/>
              <w:sz w:val="16"/>
              <w:szCs w:val="16"/>
            </w:rPr>
            <w:t xml:space="preserve">: </w:t>
          </w:r>
          <w:r>
            <w:rPr>
              <w:rFonts w:ascii="Arial Black" w:hAnsi="Arial Black"/>
              <w:sz w:val="16"/>
              <w:szCs w:val="16"/>
            </w:rPr>
            <w:t>3</w:t>
          </w:r>
        </w:p>
      </w:tc>
      <w:tc>
        <w:tcPr>
          <w:tcW w:w="4773" w:type="dxa"/>
        </w:tcPr>
        <w:p w14:paraId="446B9030" w14:textId="7F16A02A" w:rsidR="00F121AB" w:rsidRPr="000B15B3" w:rsidRDefault="00F121AB" w:rsidP="00B573C7">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szCs w:val="16"/>
              <w:lang w:val="es-ES" w:eastAsia="en-US"/>
            </w:rPr>
          </w:pPr>
          <w:r w:rsidRPr="000B15B3">
            <w:rPr>
              <w:rFonts w:ascii="Arial Black" w:hAnsi="Arial Black"/>
              <w:sz w:val="16"/>
              <w:szCs w:val="16"/>
            </w:rPr>
            <w:t xml:space="preserve">Página </w:t>
          </w:r>
          <w:r>
            <w:rPr>
              <w:rFonts w:ascii="Arial Black" w:hAnsi="Arial Black"/>
              <w:sz w:val="16"/>
              <w:szCs w:val="16"/>
            </w:rPr>
            <w:fldChar w:fldCharType="begin"/>
          </w:r>
          <w:r>
            <w:rPr>
              <w:rFonts w:ascii="Arial Black" w:hAnsi="Arial Black"/>
              <w:sz w:val="16"/>
              <w:szCs w:val="16"/>
            </w:rPr>
            <w:instrText xml:space="preserve"> PAGE   \* MERGEFORMAT </w:instrText>
          </w:r>
          <w:r>
            <w:rPr>
              <w:rFonts w:ascii="Arial Black" w:hAnsi="Arial Black"/>
              <w:sz w:val="16"/>
              <w:szCs w:val="16"/>
            </w:rPr>
            <w:fldChar w:fldCharType="separate"/>
          </w:r>
          <w:r w:rsidR="00F20EE1">
            <w:rPr>
              <w:rFonts w:ascii="Arial Black" w:hAnsi="Arial Black"/>
              <w:noProof/>
              <w:sz w:val="16"/>
              <w:szCs w:val="16"/>
            </w:rPr>
            <w:t>19</w:t>
          </w:r>
          <w:r>
            <w:rPr>
              <w:rFonts w:ascii="Arial Black" w:hAnsi="Arial Black"/>
              <w:sz w:val="16"/>
              <w:szCs w:val="16"/>
            </w:rPr>
            <w:fldChar w:fldCharType="end"/>
          </w:r>
          <w:r>
            <w:rPr>
              <w:rFonts w:ascii="Arial Black" w:hAnsi="Arial Black"/>
              <w:sz w:val="16"/>
              <w:szCs w:val="16"/>
            </w:rPr>
            <w:t xml:space="preserve"> </w:t>
          </w:r>
          <w:r w:rsidRPr="000B15B3">
            <w:rPr>
              <w:rFonts w:ascii="Arial Black" w:hAnsi="Arial Black"/>
              <w:sz w:val="16"/>
              <w:szCs w:val="16"/>
            </w:rPr>
            <w:t xml:space="preserve">de </w:t>
          </w:r>
          <w:r>
            <w:rPr>
              <w:rFonts w:ascii="Arial Black" w:hAnsi="Arial Black"/>
              <w:sz w:val="16"/>
              <w:szCs w:val="16"/>
            </w:rPr>
            <w:fldChar w:fldCharType="begin"/>
          </w:r>
          <w:r>
            <w:rPr>
              <w:rFonts w:ascii="Arial Black" w:hAnsi="Arial Black"/>
              <w:sz w:val="16"/>
              <w:szCs w:val="16"/>
            </w:rPr>
            <w:instrText xml:space="preserve"> NUMPAGES   \* MERGEFORMAT </w:instrText>
          </w:r>
          <w:r>
            <w:rPr>
              <w:rFonts w:ascii="Arial Black" w:hAnsi="Arial Black"/>
              <w:sz w:val="16"/>
              <w:szCs w:val="16"/>
            </w:rPr>
            <w:fldChar w:fldCharType="separate"/>
          </w:r>
          <w:r w:rsidR="00F20EE1">
            <w:rPr>
              <w:rFonts w:ascii="Arial Black" w:hAnsi="Arial Black"/>
              <w:noProof/>
              <w:sz w:val="16"/>
              <w:szCs w:val="16"/>
            </w:rPr>
            <w:t>20</w:t>
          </w:r>
          <w:r>
            <w:rPr>
              <w:rFonts w:ascii="Arial Black" w:hAnsi="Arial Black"/>
              <w:sz w:val="16"/>
              <w:szCs w:val="16"/>
            </w:rPr>
            <w:fldChar w:fldCharType="end"/>
          </w:r>
        </w:p>
      </w:tc>
    </w:tr>
  </w:tbl>
  <w:p w14:paraId="7B0AD861" w14:textId="77777777" w:rsidR="00F121AB" w:rsidRDefault="00F121AB" w:rsidP="003751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BC56A" w14:textId="77777777" w:rsidR="0070712D" w:rsidRDefault="0070712D">
      <w:r>
        <w:separator/>
      </w:r>
    </w:p>
  </w:footnote>
  <w:footnote w:type="continuationSeparator" w:id="0">
    <w:p w14:paraId="2164C9DF" w14:textId="77777777" w:rsidR="0070712D" w:rsidRDefault="0070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44"/>
      <w:gridCol w:w="6378"/>
    </w:tblGrid>
    <w:tr w:rsidR="008676FC" w14:paraId="1DFA40A3" w14:textId="77777777" w:rsidTr="0005698F">
      <w:trPr>
        <w:trHeight w:val="938"/>
      </w:trPr>
      <w:tc>
        <w:tcPr>
          <w:tcW w:w="3544" w:type="dxa"/>
          <w:vMerge w:val="restart"/>
          <w:hideMark/>
        </w:tcPr>
        <w:p w14:paraId="4E750F88" w14:textId="534510E1" w:rsidR="008676FC" w:rsidRDefault="005C1278" w:rsidP="008676FC">
          <w:pPr>
            <w:pStyle w:val="Encabezado"/>
          </w:pPr>
          <w:r>
            <w:rPr>
              <w:noProof/>
            </w:rPr>
            <w:drawing>
              <wp:anchor distT="0" distB="0" distL="114300" distR="114300" simplePos="0" relativeHeight="251673600" behindDoc="1" locked="0" layoutInCell="1" allowOverlap="1" wp14:anchorId="1BA56879" wp14:editId="4FEE972A">
                <wp:simplePos x="0" y="0"/>
                <wp:positionH relativeFrom="column">
                  <wp:posOffset>-212651</wp:posOffset>
                </wp:positionH>
                <wp:positionV relativeFrom="paragraph">
                  <wp:posOffset>196466</wp:posOffset>
                </wp:positionV>
                <wp:extent cx="2424223" cy="512894"/>
                <wp:effectExtent l="0" t="0" r="0" b="0"/>
                <wp:wrapNone/>
                <wp:docPr id="4" name="Imagen 9" descr="Imagen que contiene Interfaz de usuario gráfica&#10;&#10;Descripción generada automáticamente">
                  <a:extLst xmlns:a="http://schemas.openxmlformats.org/drawingml/2006/main">
                    <a:ext uri="{FF2B5EF4-FFF2-40B4-BE49-F238E27FC236}">
                      <a16:creationId xmlns:a16="http://schemas.microsoft.com/office/drawing/2014/main" id="{9EA0E312-4D05-42D8-BE56-E4CB630D3B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magen que contiene Interfaz de usuario gráfica&#10;&#10;Descripción generada automáticamente">
                          <a:extLst>
                            <a:ext uri="{FF2B5EF4-FFF2-40B4-BE49-F238E27FC236}">
                              <a16:creationId xmlns:a16="http://schemas.microsoft.com/office/drawing/2014/main" id="{9EA0E312-4D05-42D8-BE56-E4CB630D3B8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494" t="5019" r="48897" b="87689"/>
                        <a:stretch/>
                      </pic:blipFill>
                      <pic:spPr>
                        <a:xfrm>
                          <a:off x="0" y="0"/>
                          <a:ext cx="2424223" cy="512894"/>
                        </a:xfrm>
                        <a:prstGeom prst="rect">
                          <a:avLst/>
                        </a:prstGeom>
                      </pic:spPr>
                    </pic:pic>
                  </a:graphicData>
                </a:graphic>
                <wp14:sizeRelH relativeFrom="page">
                  <wp14:pctWidth>0</wp14:pctWidth>
                </wp14:sizeRelH>
                <wp14:sizeRelV relativeFrom="page">
                  <wp14:pctHeight>0</wp14:pctHeight>
                </wp14:sizeRelV>
              </wp:anchor>
            </w:drawing>
          </w:r>
        </w:p>
      </w:tc>
      <w:tc>
        <w:tcPr>
          <w:tcW w:w="6378" w:type="dxa"/>
          <w:vAlign w:val="center"/>
          <w:hideMark/>
        </w:tcPr>
        <w:p w14:paraId="7BE1BC1B" w14:textId="017E9ADE" w:rsidR="008676FC" w:rsidRDefault="008676FC" w:rsidP="008676FC">
          <w:pPr>
            <w:jc w:val="right"/>
            <w:rPr>
              <w:rFonts w:ascii="Trajan Pro" w:hAnsi="Trajan Pro"/>
            </w:rPr>
          </w:pPr>
          <w:r w:rsidRPr="004C481D">
            <w:rPr>
              <w:rFonts w:ascii="Arial Narrow" w:hAnsi="Arial Narrow"/>
              <w:sz w:val="22"/>
              <w:szCs w:val="22"/>
            </w:rPr>
            <w:t xml:space="preserve">        </w:t>
          </w:r>
          <w:r>
            <w:rPr>
              <w:rFonts w:ascii="Arial Narrow" w:hAnsi="Arial Narrow"/>
              <w:sz w:val="22"/>
              <w:szCs w:val="22"/>
              <w:u w:val="single"/>
            </w:rPr>
            <w:t>LINEAMIENTOS PARA LA ELABORACION Y ACTUALIZACION DE MANUALES DE PROCESOS Y PROCEDIMIENTOS</w:t>
          </w:r>
        </w:p>
      </w:tc>
    </w:tr>
    <w:tr w:rsidR="00F121AB" w14:paraId="1890F64A" w14:textId="77777777" w:rsidTr="0005698F">
      <w:trPr>
        <w:trHeight w:val="199"/>
      </w:trPr>
      <w:tc>
        <w:tcPr>
          <w:tcW w:w="3544" w:type="dxa"/>
          <w:vMerge/>
          <w:vAlign w:val="center"/>
          <w:hideMark/>
        </w:tcPr>
        <w:p w14:paraId="248E6530" w14:textId="77777777" w:rsidR="00F121AB" w:rsidRDefault="00F121AB" w:rsidP="006D1B37">
          <w:pPr>
            <w:overflowPunct/>
            <w:autoSpaceDE/>
            <w:autoSpaceDN/>
            <w:adjustRightInd/>
          </w:pPr>
        </w:p>
      </w:tc>
      <w:tc>
        <w:tcPr>
          <w:tcW w:w="6378" w:type="dxa"/>
          <w:shd w:val="clear" w:color="auto" w:fill="003300"/>
          <w:vAlign w:val="center"/>
          <w:hideMark/>
        </w:tcPr>
        <w:p w14:paraId="05CCB038" w14:textId="593B91CA" w:rsidR="00F121AB" w:rsidRPr="0005698F" w:rsidRDefault="00F121AB" w:rsidP="00AC54F3">
          <w:pPr>
            <w:pStyle w:val="Encabezado"/>
            <w:tabs>
              <w:tab w:val="clear" w:pos="4419"/>
              <w:tab w:val="center" w:pos="4252"/>
              <w:tab w:val="right" w:pos="8504"/>
            </w:tabs>
            <w:jc w:val="right"/>
            <w:rPr>
              <w:rFonts w:ascii="Arial Narrow" w:hAnsi="Arial Narrow"/>
              <w:color w:val="FFFFFF" w:themeColor="background1"/>
              <w:sz w:val="22"/>
              <w:szCs w:val="22"/>
              <w:lang w:val="es-MX"/>
            </w:rPr>
          </w:pPr>
          <w:r w:rsidRPr="0005698F">
            <w:rPr>
              <w:rFonts w:ascii="Arial Narrow" w:hAnsi="Arial Narrow"/>
              <w:color w:val="FFFFFF" w:themeColor="background1"/>
              <w:sz w:val="22"/>
              <w:szCs w:val="22"/>
              <w:lang w:val="es-MX"/>
            </w:rPr>
            <w:t xml:space="preserve">FECHA DE EXPEDICIÓN: DD DE MMMM DE </w:t>
          </w:r>
          <w:r w:rsidR="008676FC">
            <w:rPr>
              <w:rFonts w:ascii="Arial Narrow" w:hAnsi="Arial Narrow"/>
              <w:color w:val="FFFFFF" w:themeColor="background1"/>
              <w:sz w:val="22"/>
              <w:szCs w:val="22"/>
              <w:lang w:val="es-MX"/>
            </w:rPr>
            <w:t>202</w:t>
          </w:r>
          <w:r w:rsidR="005C1278">
            <w:rPr>
              <w:rFonts w:ascii="Arial Narrow" w:hAnsi="Arial Narrow"/>
              <w:color w:val="FFFFFF" w:themeColor="background1"/>
              <w:sz w:val="22"/>
              <w:szCs w:val="22"/>
              <w:lang w:val="es-MX"/>
            </w:rPr>
            <w:t>2</w:t>
          </w:r>
        </w:p>
      </w:tc>
    </w:tr>
  </w:tbl>
  <w:p w14:paraId="0C45333A" w14:textId="7D3D549D" w:rsidR="00F121AB" w:rsidRDefault="00F121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060" w:type="dxa"/>
      <w:tblInd w:w="-142"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096"/>
      <w:gridCol w:w="3964"/>
    </w:tblGrid>
    <w:tr w:rsidR="00F665DB" w14:paraId="78355208" w14:textId="77777777" w:rsidTr="00B77C79">
      <w:trPr>
        <w:trHeight w:val="879"/>
      </w:trPr>
      <w:tc>
        <w:tcPr>
          <w:tcW w:w="6096" w:type="dxa"/>
          <w:vAlign w:val="center"/>
        </w:tcPr>
        <w:p w14:paraId="763885C1" w14:textId="77777777" w:rsidR="00F665DB" w:rsidRDefault="00F665DB" w:rsidP="00F665DB">
          <w:pPr>
            <w:pStyle w:val="Encabezado"/>
            <w:jc w:val="center"/>
            <w:rPr>
              <w:noProof/>
            </w:rPr>
          </w:pPr>
          <w:r w:rsidRPr="00345D63">
            <w:rPr>
              <w:rFonts w:ascii="Montserrat" w:hAnsi="Montserrat"/>
              <w:color w:val="B0000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LINEAMIENTOS PARA LA ELABORACIÓN Y ACTUALIZACIÓN DE MANUALES DE </w:t>
          </w:r>
          <w:r>
            <w:rPr>
              <w:rFonts w:ascii="Montserrat" w:hAnsi="Montserrat"/>
              <w:color w:val="B0000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PROCESOS Y PROCEDIMIENTOS </w:t>
          </w:r>
        </w:p>
      </w:tc>
      <w:tc>
        <w:tcPr>
          <w:tcW w:w="3964" w:type="dxa"/>
        </w:tcPr>
        <w:p w14:paraId="717031D9" w14:textId="77777777" w:rsidR="00F665DB" w:rsidRPr="00FB0332" w:rsidRDefault="00F665DB" w:rsidP="00F665DB">
          <w:pPr>
            <w:pStyle w:val="Encabezado"/>
            <w:jc w:val="center"/>
            <w:rPr>
              <w:b/>
              <w:sz w:val="26"/>
              <w:szCs w:val="26"/>
              <w:u w:val="single"/>
            </w:rPr>
          </w:pPr>
          <w:r>
            <w:rPr>
              <w:noProof/>
            </w:rPr>
            <w:drawing>
              <wp:anchor distT="0" distB="0" distL="114300" distR="114300" simplePos="0" relativeHeight="251679744" behindDoc="1" locked="0" layoutInCell="1" allowOverlap="1" wp14:anchorId="3098F504" wp14:editId="76FC7AE2">
                <wp:simplePos x="0" y="0"/>
                <wp:positionH relativeFrom="margin">
                  <wp:posOffset>-31115</wp:posOffset>
                </wp:positionH>
                <wp:positionV relativeFrom="margin">
                  <wp:posOffset>92710</wp:posOffset>
                </wp:positionV>
                <wp:extent cx="2514600" cy="422910"/>
                <wp:effectExtent l="0" t="0" r="0" b="0"/>
                <wp:wrapNone/>
                <wp:docPr id="1879010433" name="Imagen 187901043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72724" name="Imagen 371472724"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5146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2FF6B4" w14:textId="77777777" w:rsidR="005C1278" w:rsidRDefault="005C1278" w:rsidP="00F665D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0EEF7" w14:textId="6C50DC0B" w:rsidR="00F121AB" w:rsidRDefault="00F121A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060" w:type="dxa"/>
      <w:tblInd w:w="-142"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096"/>
      <w:gridCol w:w="3964"/>
    </w:tblGrid>
    <w:tr w:rsidR="00F665DB" w14:paraId="3FB67CBE" w14:textId="77777777" w:rsidTr="00F665DB">
      <w:trPr>
        <w:trHeight w:val="879"/>
      </w:trPr>
      <w:tc>
        <w:tcPr>
          <w:tcW w:w="6096" w:type="dxa"/>
          <w:vAlign w:val="center"/>
        </w:tcPr>
        <w:p w14:paraId="0184D722" w14:textId="6C60E41A" w:rsidR="00F665DB" w:rsidRDefault="00F665DB" w:rsidP="00F665DB">
          <w:pPr>
            <w:pStyle w:val="Encabezado"/>
            <w:jc w:val="center"/>
            <w:rPr>
              <w:noProof/>
            </w:rPr>
          </w:pPr>
          <w:r w:rsidRPr="00345D63">
            <w:rPr>
              <w:rFonts w:ascii="Montserrat" w:hAnsi="Montserrat"/>
              <w:color w:val="B0000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LINEAMIENTOS PARA LA ELABORACIÓN Y ACTUALIZACIÓN DE MANUALES DE </w:t>
          </w:r>
          <w:r>
            <w:rPr>
              <w:rFonts w:ascii="Montserrat" w:hAnsi="Montserrat"/>
              <w:color w:val="B0000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PROCESOS Y PROCEDIMIENTOS </w:t>
          </w:r>
        </w:p>
      </w:tc>
      <w:tc>
        <w:tcPr>
          <w:tcW w:w="3964" w:type="dxa"/>
        </w:tcPr>
        <w:p w14:paraId="603DD8E4" w14:textId="77777777" w:rsidR="00F665DB" w:rsidRPr="00FB0332" w:rsidRDefault="00F665DB" w:rsidP="00F665DB">
          <w:pPr>
            <w:pStyle w:val="Encabezado"/>
            <w:jc w:val="center"/>
            <w:rPr>
              <w:b/>
              <w:sz w:val="26"/>
              <w:szCs w:val="26"/>
              <w:u w:val="single"/>
            </w:rPr>
          </w:pPr>
          <w:r>
            <w:rPr>
              <w:noProof/>
            </w:rPr>
            <w:drawing>
              <wp:anchor distT="0" distB="0" distL="114300" distR="114300" simplePos="0" relativeHeight="251677696" behindDoc="1" locked="0" layoutInCell="1" allowOverlap="1" wp14:anchorId="56DC6920" wp14:editId="60B9E43D">
                <wp:simplePos x="0" y="0"/>
                <wp:positionH relativeFrom="margin">
                  <wp:posOffset>-31115</wp:posOffset>
                </wp:positionH>
                <wp:positionV relativeFrom="margin">
                  <wp:posOffset>92710</wp:posOffset>
                </wp:positionV>
                <wp:extent cx="2514600" cy="422910"/>
                <wp:effectExtent l="0" t="0" r="0" b="0"/>
                <wp:wrapNone/>
                <wp:docPr id="371472724" name="Imagen 37147272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72724" name="Imagen 371472724"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5146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6A1A5B5" w14:textId="77777777" w:rsidR="00D73117" w:rsidRDefault="00D731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9" type="#_x0000_t75" style="width:8.25pt;height:8.25pt" o:bullet="t">
        <v:imagedata r:id="rId1" o:title="BD15173_"/>
      </v:shape>
    </w:pict>
  </w:numPicBullet>
  <w:abstractNum w:abstractNumId="0" w15:restartNumberingAfterBreak="0">
    <w:nsid w:val="FFFFFFFB"/>
    <w:multiLevelType w:val="multilevel"/>
    <w:tmpl w:val="CAC0BB00"/>
    <w:lvl w:ilvl="0">
      <w:start w:val="3"/>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5B35DBF"/>
    <w:multiLevelType w:val="hybridMultilevel"/>
    <w:tmpl w:val="52C2550E"/>
    <w:lvl w:ilvl="0" w:tplc="08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73574"/>
    <w:multiLevelType w:val="hybridMultilevel"/>
    <w:tmpl w:val="1EE20632"/>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0794D"/>
    <w:multiLevelType w:val="hybridMultilevel"/>
    <w:tmpl w:val="351CBAA4"/>
    <w:lvl w:ilvl="0" w:tplc="7892097E">
      <w:start w:val="1"/>
      <w:numFmt w:val="decimal"/>
      <w:lvlText w:val="6.%1."/>
      <w:lvlJc w:val="left"/>
      <w:pPr>
        <w:tabs>
          <w:tab w:val="num" w:pos="1997"/>
        </w:tabs>
        <w:ind w:left="1637" w:hanging="360"/>
      </w:pPr>
      <w:rPr>
        <w:rFonts w:ascii="Garamond" w:hAnsi="Garamond" w:hint="default"/>
        <w:b w:val="0"/>
        <w:i w:val="0"/>
        <w:sz w:val="22"/>
      </w:rPr>
    </w:lvl>
    <w:lvl w:ilvl="1" w:tplc="91D4135A">
      <w:start w:val="6"/>
      <w:numFmt w:val="decimal"/>
      <w:lvlText w:val="6.%2."/>
      <w:lvlJc w:val="left"/>
      <w:pPr>
        <w:tabs>
          <w:tab w:val="num" w:pos="2651"/>
        </w:tabs>
        <w:ind w:left="2291" w:hanging="360"/>
      </w:pPr>
      <w:rPr>
        <w:rFonts w:ascii="Arial" w:hAnsi="Arial" w:hint="default"/>
        <w:b w:val="0"/>
        <w:i w:val="0"/>
        <w:sz w:val="22"/>
      </w:r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4" w15:restartNumberingAfterBreak="0">
    <w:nsid w:val="12A91420"/>
    <w:multiLevelType w:val="hybridMultilevel"/>
    <w:tmpl w:val="65E22BDC"/>
    <w:lvl w:ilvl="0" w:tplc="BA12FC9A">
      <w:start w:val="1"/>
      <w:numFmt w:val="bullet"/>
      <w:lvlText w:val="-"/>
      <w:lvlJc w:val="left"/>
      <w:pPr>
        <w:tabs>
          <w:tab w:val="num" w:pos="3325"/>
        </w:tabs>
        <w:ind w:left="3325" w:hanging="170"/>
      </w:pPr>
      <w:rPr>
        <w:rFonts w:ascii="Garamond" w:hAnsi="Garamond"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14780676"/>
    <w:multiLevelType w:val="hybridMultilevel"/>
    <w:tmpl w:val="23503438"/>
    <w:lvl w:ilvl="0" w:tplc="AA04F80C">
      <w:start w:val="1"/>
      <w:numFmt w:val="bullet"/>
      <w:lvlText w:val=""/>
      <w:lvlJc w:val="left"/>
      <w:pPr>
        <w:tabs>
          <w:tab w:val="num" w:pos="227"/>
        </w:tabs>
        <w:ind w:left="227" w:hanging="17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A4BC9"/>
    <w:multiLevelType w:val="hybridMultilevel"/>
    <w:tmpl w:val="51BE7644"/>
    <w:lvl w:ilvl="0" w:tplc="F20068CE">
      <w:start w:val="1"/>
      <w:numFmt w:val="decimal"/>
      <w:lvlText w:val="10.%1."/>
      <w:lvlJc w:val="left"/>
      <w:pPr>
        <w:tabs>
          <w:tab w:val="num" w:pos="1800"/>
        </w:tabs>
        <w:ind w:left="1440" w:hanging="360"/>
      </w:pPr>
      <w:rPr>
        <w:rFonts w:ascii="Arial" w:hAnsi="Arial" w:hint="default"/>
        <w:b w:val="0"/>
        <w:i w:val="0"/>
        <w:sz w:val="22"/>
      </w:rPr>
    </w:lvl>
    <w:lvl w:ilvl="1" w:tplc="11B6CD42">
      <w:start w:val="1"/>
      <w:numFmt w:val="bullet"/>
      <w:lvlText w:val="-"/>
      <w:lvlJc w:val="left"/>
      <w:pPr>
        <w:tabs>
          <w:tab w:val="num" w:pos="1440"/>
        </w:tabs>
        <w:ind w:left="1440" w:hanging="360"/>
      </w:pPr>
      <w:rPr>
        <w:rFonts w:ascii="Times New Roman" w:eastAsia="Times New Roman" w:hAnsi="Times New Roman" w:cs="Times New Roman" w:hint="default"/>
        <w:b/>
      </w:rPr>
    </w:lvl>
    <w:lvl w:ilvl="2" w:tplc="09EE7166">
      <w:start w:val="4"/>
      <w:numFmt w:val="decimal"/>
      <w:lvlText w:val="10.%3."/>
      <w:lvlJc w:val="left"/>
      <w:pPr>
        <w:tabs>
          <w:tab w:val="num" w:pos="1800"/>
        </w:tabs>
        <w:ind w:left="1440" w:hanging="360"/>
      </w:pPr>
      <w:rPr>
        <w:rFonts w:ascii="Arial" w:hAnsi="Arial" w:hint="default"/>
        <w:b w:val="0"/>
        <w:i w:val="0"/>
        <w:sz w:val="22"/>
      </w:rPr>
    </w:lvl>
    <w:lvl w:ilvl="3" w:tplc="A0B48478">
      <w:start w:val="1"/>
      <w:numFmt w:val="bullet"/>
      <w:lvlText w:val=""/>
      <w:lvlJc w:val="left"/>
      <w:pPr>
        <w:tabs>
          <w:tab w:val="num" w:pos="2880"/>
        </w:tabs>
        <w:ind w:left="2520" w:firstLine="0"/>
      </w:pPr>
      <w:rPr>
        <w:rFonts w:ascii="Symbol" w:hAnsi="Symbol" w:hint="default"/>
        <w:b/>
        <w:i w:val="0"/>
        <w:color w:val="auto"/>
      </w:rPr>
    </w:lvl>
    <w:lvl w:ilvl="4" w:tplc="8DA094A0">
      <w:start w:val="1"/>
      <w:numFmt w:val="lowerLetter"/>
      <w:lvlText w:val="%5)"/>
      <w:lvlJc w:val="left"/>
      <w:pPr>
        <w:tabs>
          <w:tab w:val="num" w:pos="3600"/>
        </w:tabs>
        <w:ind w:left="3600" w:hanging="360"/>
      </w:pPr>
      <w:rPr>
        <w:rFonts w:ascii="Garamond" w:hAnsi="Garamond" w:hint="default"/>
        <w:b w:val="0"/>
        <w:i w:val="0"/>
        <w:sz w:val="24"/>
      </w:rPr>
    </w:lvl>
    <w:lvl w:ilvl="5" w:tplc="33BC418C">
      <w:start w:val="1"/>
      <w:numFmt w:val="bullet"/>
      <w:lvlText w:val=""/>
      <w:lvlJc w:val="left"/>
      <w:pPr>
        <w:tabs>
          <w:tab w:val="num" w:pos="4320"/>
        </w:tabs>
        <w:ind w:left="3960" w:firstLine="0"/>
      </w:pPr>
      <w:rPr>
        <w:rFonts w:ascii="Symbol" w:hAnsi="Symbol" w:hint="default"/>
        <w:b/>
        <w:i w:val="0"/>
        <w:color w:val="auto"/>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25BF0"/>
    <w:multiLevelType w:val="hybridMultilevel"/>
    <w:tmpl w:val="9D6254B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19BE4DBD"/>
    <w:multiLevelType w:val="multilevel"/>
    <w:tmpl w:val="F48EB79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54"/>
        </w:tabs>
        <w:ind w:left="1854" w:hanging="720"/>
      </w:pPr>
      <w:rPr>
        <w:rFonts w:hint="default"/>
        <w:b w:val="0"/>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1232"/>
        </w:tabs>
        <w:ind w:left="11232" w:hanging="2160"/>
      </w:pPr>
      <w:rPr>
        <w:rFonts w:hint="default"/>
      </w:rPr>
    </w:lvl>
  </w:abstractNum>
  <w:abstractNum w:abstractNumId="9" w15:restartNumberingAfterBreak="0">
    <w:nsid w:val="19DF47BA"/>
    <w:multiLevelType w:val="hybridMultilevel"/>
    <w:tmpl w:val="71F4175E"/>
    <w:lvl w:ilvl="0" w:tplc="B65A51E0">
      <w:start w:val="1"/>
      <w:numFmt w:val="decimal"/>
      <w:lvlText w:val="7.%1."/>
      <w:lvlJc w:val="left"/>
      <w:pPr>
        <w:tabs>
          <w:tab w:val="num" w:pos="4516"/>
        </w:tabs>
        <w:ind w:left="4156" w:hanging="360"/>
      </w:pPr>
      <w:rPr>
        <w:rFonts w:ascii="Garamond" w:hAnsi="Garamond" w:hint="default"/>
        <w:b w:val="0"/>
        <w:i w:val="0"/>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667B8"/>
    <w:multiLevelType w:val="multilevel"/>
    <w:tmpl w:val="0CE2A34E"/>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FB410A"/>
    <w:multiLevelType w:val="hybridMultilevel"/>
    <w:tmpl w:val="9A02EA04"/>
    <w:lvl w:ilvl="0" w:tplc="080A0001">
      <w:start w:val="1"/>
      <w:numFmt w:val="bullet"/>
      <w:lvlText w:val=""/>
      <w:lvlJc w:val="left"/>
      <w:pPr>
        <w:ind w:left="2781" w:hanging="360"/>
      </w:pPr>
      <w:rPr>
        <w:rFonts w:ascii="Symbol" w:hAnsi="Symbol" w:hint="default"/>
      </w:rPr>
    </w:lvl>
    <w:lvl w:ilvl="1" w:tplc="080A0003" w:tentative="1">
      <w:start w:val="1"/>
      <w:numFmt w:val="bullet"/>
      <w:lvlText w:val="o"/>
      <w:lvlJc w:val="left"/>
      <w:pPr>
        <w:ind w:left="3501" w:hanging="360"/>
      </w:pPr>
      <w:rPr>
        <w:rFonts w:ascii="Courier New" w:hAnsi="Courier New" w:cs="Courier New" w:hint="default"/>
      </w:rPr>
    </w:lvl>
    <w:lvl w:ilvl="2" w:tplc="080A0005" w:tentative="1">
      <w:start w:val="1"/>
      <w:numFmt w:val="bullet"/>
      <w:lvlText w:val=""/>
      <w:lvlJc w:val="left"/>
      <w:pPr>
        <w:ind w:left="4221" w:hanging="360"/>
      </w:pPr>
      <w:rPr>
        <w:rFonts w:ascii="Wingdings" w:hAnsi="Wingdings" w:hint="default"/>
      </w:rPr>
    </w:lvl>
    <w:lvl w:ilvl="3" w:tplc="080A0001" w:tentative="1">
      <w:start w:val="1"/>
      <w:numFmt w:val="bullet"/>
      <w:lvlText w:val=""/>
      <w:lvlJc w:val="left"/>
      <w:pPr>
        <w:ind w:left="4941" w:hanging="360"/>
      </w:pPr>
      <w:rPr>
        <w:rFonts w:ascii="Symbol" w:hAnsi="Symbol" w:hint="default"/>
      </w:rPr>
    </w:lvl>
    <w:lvl w:ilvl="4" w:tplc="080A0003" w:tentative="1">
      <w:start w:val="1"/>
      <w:numFmt w:val="bullet"/>
      <w:lvlText w:val="o"/>
      <w:lvlJc w:val="left"/>
      <w:pPr>
        <w:ind w:left="5661" w:hanging="360"/>
      </w:pPr>
      <w:rPr>
        <w:rFonts w:ascii="Courier New" w:hAnsi="Courier New" w:cs="Courier New" w:hint="default"/>
      </w:rPr>
    </w:lvl>
    <w:lvl w:ilvl="5" w:tplc="080A0005" w:tentative="1">
      <w:start w:val="1"/>
      <w:numFmt w:val="bullet"/>
      <w:lvlText w:val=""/>
      <w:lvlJc w:val="left"/>
      <w:pPr>
        <w:ind w:left="6381" w:hanging="360"/>
      </w:pPr>
      <w:rPr>
        <w:rFonts w:ascii="Wingdings" w:hAnsi="Wingdings" w:hint="default"/>
      </w:rPr>
    </w:lvl>
    <w:lvl w:ilvl="6" w:tplc="080A0001" w:tentative="1">
      <w:start w:val="1"/>
      <w:numFmt w:val="bullet"/>
      <w:lvlText w:val=""/>
      <w:lvlJc w:val="left"/>
      <w:pPr>
        <w:ind w:left="7101" w:hanging="360"/>
      </w:pPr>
      <w:rPr>
        <w:rFonts w:ascii="Symbol" w:hAnsi="Symbol" w:hint="default"/>
      </w:rPr>
    </w:lvl>
    <w:lvl w:ilvl="7" w:tplc="080A0003" w:tentative="1">
      <w:start w:val="1"/>
      <w:numFmt w:val="bullet"/>
      <w:lvlText w:val="o"/>
      <w:lvlJc w:val="left"/>
      <w:pPr>
        <w:ind w:left="7821" w:hanging="360"/>
      </w:pPr>
      <w:rPr>
        <w:rFonts w:ascii="Courier New" w:hAnsi="Courier New" w:cs="Courier New" w:hint="default"/>
      </w:rPr>
    </w:lvl>
    <w:lvl w:ilvl="8" w:tplc="080A0005" w:tentative="1">
      <w:start w:val="1"/>
      <w:numFmt w:val="bullet"/>
      <w:lvlText w:val=""/>
      <w:lvlJc w:val="left"/>
      <w:pPr>
        <w:ind w:left="8541" w:hanging="360"/>
      </w:pPr>
      <w:rPr>
        <w:rFonts w:ascii="Wingdings" w:hAnsi="Wingdings" w:hint="default"/>
      </w:rPr>
    </w:lvl>
  </w:abstractNum>
  <w:abstractNum w:abstractNumId="12" w15:restartNumberingAfterBreak="0">
    <w:nsid w:val="245E580F"/>
    <w:multiLevelType w:val="hybridMultilevel"/>
    <w:tmpl w:val="FC54C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487"/>
        </w:tabs>
        <w:ind w:left="2487"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90D26"/>
    <w:multiLevelType w:val="hybridMultilevel"/>
    <w:tmpl w:val="4FB2C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8C80ABF6">
      <w:start w:val="1"/>
      <w:numFmt w:val="bullet"/>
      <w:lvlText w:val=""/>
      <w:lvlJc w:val="left"/>
      <w:pPr>
        <w:tabs>
          <w:tab w:val="num" w:pos="2487"/>
        </w:tabs>
        <w:ind w:left="2487" w:hanging="360"/>
      </w:pPr>
      <w:rPr>
        <w:rFonts w:ascii="Symbol" w:hAnsi="Symbol"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E436D"/>
    <w:multiLevelType w:val="multilevel"/>
    <w:tmpl w:val="0D2CD1A8"/>
    <w:lvl w:ilvl="0">
      <w:start w:val="6"/>
      <w:numFmt w:val="decimal"/>
      <w:lvlText w:val="6.%1."/>
      <w:lvlJc w:val="left"/>
      <w:pPr>
        <w:ind w:left="360" w:hanging="360"/>
      </w:pPr>
      <w:rPr>
        <w:rFonts w:ascii="Arial" w:hAnsi="Arial" w:hint="default"/>
        <w:b w:val="0"/>
        <w:i w:val="0"/>
        <w:sz w:val="22"/>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D33717"/>
    <w:multiLevelType w:val="hybridMultilevel"/>
    <w:tmpl w:val="50CAAC7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71E35D0"/>
    <w:multiLevelType w:val="hybridMultilevel"/>
    <w:tmpl w:val="75E42F02"/>
    <w:lvl w:ilvl="0" w:tplc="A7029508">
      <w:start w:val="1"/>
      <w:numFmt w:val="bullet"/>
      <w:lvlText w:val=""/>
      <w:lvlJc w:val="left"/>
      <w:pPr>
        <w:tabs>
          <w:tab w:val="num" w:pos="473"/>
        </w:tabs>
        <w:ind w:left="284" w:hanging="171"/>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BB2E4D16">
      <w:start w:val="11"/>
      <w:numFmt w:val="decimal"/>
      <w:lvlText w:val="9.3.%4."/>
      <w:lvlJc w:val="left"/>
      <w:pPr>
        <w:tabs>
          <w:tab w:val="num" w:pos="3240"/>
        </w:tabs>
        <w:ind w:left="2880" w:hanging="360"/>
      </w:pPr>
      <w:rPr>
        <w:rFonts w:ascii="Arial" w:hAnsi="Arial" w:hint="default"/>
        <w:b w:val="0"/>
        <w:i w:val="0"/>
        <w:sz w:val="22"/>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70AB7"/>
    <w:multiLevelType w:val="hybridMultilevel"/>
    <w:tmpl w:val="9E3865E8"/>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18" w15:restartNumberingAfterBreak="0">
    <w:nsid w:val="44D433B1"/>
    <w:multiLevelType w:val="hybridMultilevel"/>
    <w:tmpl w:val="C7D83CAE"/>
    <w:lvl w:ilvl="0" w:tplc="080A0017">
      <w:start w:val="1"/>
      <w:numFmt w:val="lowerLetter"/>
      <w:lvlText w:val="%1)"/>
      <w:lvlJc w:val="left"/>
      <w:pPr>
        <w:tabs>
          <w:tab w:val="num" w:pos="720"/>
        </w:tabs>
        <w:ind w:left="72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627F4"/>
    <w:multiLevelType w:val="hybridMultilevel"/>
    <w:tmpl w:val="C7D83CAE"/>
    <w:lvl w:ilvl="0" w:tplc="080A0017">
      <w:start w:val="1"/>
      <w:numFmt w:val="lowerLetter"/>
      <w:lvlText w:val="%1)"/>
      <w:lvlJc w:val="left"/>
      <w:pPr>
        <w:tabs>
          <w:tab w:val="num" w:pos="720"/>
        </w:tabs>
        <w:ind w:left="72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339CE"/>
    <w:multiLevelType w:val="multilevel"/>
    <w:tmpl w:val="9CE6A342"/>
    <w:lvl w:ilvl="0">
      <w:start w:val="6"/>
      <w:numFmt w:val="decimal"/>
      <w:lvlText w:val="%1."/>
      <w:lvlJc w:val="left"/>
      <w:pPr>
        <w:ind w:left="360"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D92BA5"/>
    <w:multiLevelType w:val="hybridMultilevel"/>
    <w:tmpl w:val="2F842FC4"/>
    <w:lvl w:ilvl="0" w:tplc="8C80ABF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BA12FC9A">
      <w:start w:val="1"/>
      <w:numFmt w:val="bullet"/>
      <w:lvlText w:val="-"/>
      <w:lvlJc w:val="left"/>
      <w:pPr>
        <w:tabs>
          <w:tab w:val="num" w:pos="2880"/>
        </w:tabs>
        <w:ind w:left="2880" w:hanging="360"/>
      </w:pPr>
      <w:rPr>
        <w:rFonts w:ascii="Garamond" w:hAnsi="Garamond"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60064"/>
    <w:multiLevelType w:val="hybridMultilevel"/>
    <w:tmpl w:val="B8D69AEE"/>
    <w:lvl w:ilvl="0" w:tplc="8C80ABF6">
      <w:start w:val="1"/>
      <w:numFmt w:val="bullet"/>
      <w:lvlText w:val=""/>
      <w:lvlJc w:val="left"/>
      <w:pPr>
        <w:tabs>
          <w:tab w:val="num" w:pos="2421"/>
        </w:tabs>
        <w:ind w:left="2421" w:hanging="360"/>
      </w:pPr>
      <w:rPr>
        <w:rFonts w:ascii="Symbol" w:hAnsi="Symbol" w:hint="default"/>
        <w:color w:val="auto"/>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23" w15:restartNumberingAfterBreak="0">
    <w:nsid w:val="64DC1405"/>
    <w:multiLevelType w:val="hybridMultilevel"/>
    <w:tmpl w:val="90C8D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326CC4"/>
    <w:multiLevelType w:val="hybridMultilevel"/>
    <w:tmpl w:val="87B6C14A"/>
    <w:lvl w:ilvl="0" w:tplc="8C80ABF6">
      <w:start w:val="1"/>
      <w:numFmt w:val="bullet"/>
      <w:lvlText w:val=""/>
      <w:lvlJc w:val="left"/>
      <w:pPr>
        <w:tabs>
          <w:tab w:val="num" w:pos="2421"/>
        </w:tabs>
        <w:ind w:left="2421" w:hanging="360"/>
      </w:pPr>
      <w:rPr>
        <w:rFonts w:ascii="Symbol" w:hAnsi="Symbol" w:hint="default"/>
        <w:color w:val="auto"/>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25" w15:restartNumberingAfterBreak="0">
    <w:nsid w:val="70484755"/>
    <w:multiLevelType w:val="hybridMultilevel"/>
    <w:tmpl w:val="AA82C4D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710E7472"/>
    <w:multiLevelType w:val="multilevel"/>
    <w:tmpl w:val="0CE2A34E"/>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AC110F"/>
    <w:multiLevelType w:val="hybridMultilevel"/>
    <w:tmpl w:val="3850A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01579D"/>
    <w:multiLevelType w:val="hybridMultilevel"/>
    <w:tmpl w:val="B5D08222"/>
    <w:lvl w:ilvl="0" w:tplc="8C80ABF6">
      <w:start w:val="1"/>
      <w:numFmt w:val="bullet"/>
      <w:lvlText w:val=""/>
      <w:lvlJc w:val="left"/>
      <w:pPr>
        <w:tabs>
          <w:tab w:val="num" w:pos="2517"/>
        </w:tabs>
        <w:ind w:left="2517" w:hanging="360"/>
      </w:pPr>
      <w:rPr>
        <w:rFonts w:ascii="Symbol" w:hAnsi="Symbol" w:hint="default"/>
        <w:color w:val="auto"/>
      </w:rPr>
    </w:lvl>
    <w:lvl w:ilvl="1" w:tplc="080A0003" w:tentative="1">
      <w:start w:val="1"/>
      <w:numFmt w:val="bullet"/>
      <w:lvlText w:val="o"/>
      <w:lvlJc w:val="left"/>
      <w:pPr>
        <w:ind w:left="3237" w:hanging="360"/>
      </w:pPr>
      <w:rPr>
        <w:rFonts w:ascii="Courier New" w:hAnsi="Courier New" w:cs="Courier New" w:hint="default"/>
      </w:rPr>
    </w:lvl>
    <w:lvl w:ilvl="2" w:tplc="080A0005" w:tentative="1">
      <w:start w:val="1"/>
      <w:numFmt w:val="bullet"/>
      <w:lvlText w:val=""/>
      <w:lvlJc w:val="left"/>
      <w:pPr>
        <w:ind w:left="3957" w:hanging="360"/>
      </w:pPr>
      <w:rPr>
        <w:rFonts w:ascii="Wingdings" w:hAnsi="Wingdings" w:hint="default"/>
      </w:rPr>
    </w:lvl>
    <w:lvl w:ilvl="3" w:tplc="080A0001" w:tentative="1">
      <w:start w:val="1"/>
      <w:numFmt w:val="bullet"/>
      <w:lvlText w:val=""/>
      <w:lvlJc w:val="left"/>
      <w:pPr>
        <w:ind w:left="4677" w:hanging="360"/>
      </w:pPr>
      <w:rPr>
        <w:rFonts w:ascii="Symbol" w:hAnsi="Symbol" w:hint="default"/>
      </w:rPr>
    </w:lvl>
    <w:lvl w:ilvl="4" w:tplc="080A0003" w:tentative="1">
      <w:start w:val="1"/>
      <w:numFmt w:val="bullet"/>
      <w:lvlText w:val="o"/>
      <w:lvlJc w:val="left"/>
      <w:pPr>
        <w:ind w:left="5397" w:hanging="360"/>
      </w:pPr>
      <w:rPr>
        <w:rFonts w:ascii="Courier New" w:hAnsi="Courier New" w:cs="Courier New" w:hint="default"/>
      </w:rPr>
    </w:lvl>
    <w:lvl w:ilvl="5" w:tplc="080A0005" w:tentative="1">
      <w:start w:val="1"/>
      <w:numFmt w:val="bullet"/>
      <w:lvlText w:val=""/>
      <w:lvlJc w:val="left"/>
      <w:pPr>
        <w:ind w:left="6117" w:hanging="360"/>
      </w:pPr>
      <w:rPr>
        <w:rFonts w:ascii="Wingdings" w:hAnsi="Wingdings" w:hint="default"/>
      </w:rPr>
    </w:lvl>
    <w:lvl w:ilvl="6" w:tplc="080A0001" w:tentative="1">
      <w:start w:val="1"/>
      <w:numFmt w:val="bullet"/>
      <w:lvlText w:val=""/>
      <w:lvlJc w:val="left"/>
      <w:pPr>
        <w:ind w:left="6837" w:hanging="360"/>
      </w:pPr>
      <w:rPr>
        <w:rFonts w:ascii="Symbol" w:hAnsi="Symbol" w:hint="default"/>
      </w:rPr>
    </w:lvl>
    <w:lvl w:ilvl="7" w:tplc="080A0003" w:tentative="1">
      <w:start w:val="1"/>
      <w:numFmt w:val="bullet"/>
      <w:lvlText w:val="o"/>
      <w:lvlJc w:val="left"/>
      <w:pPr>
        <w:ind w:left="7557" w:hanging="360"/>
      </w:pPr>
      <w:rPr>
        <w:rFonts w:ascii="Courier New" w:hAnsi="Courier New" w:cs="Courier New" w:hint="default"/>
      </w:rPr>
    </w:lvl>
    <w:lvl w:ilvl="8" w:tplc="080A0005" w:tentative="1">
      <w:start w:val="1"/>
      <w:numFmt w:val="bullet"/>
      <w:lvlText w:val=""/>
      <w:lvlJc w:val="left"/>
      <w:pPr>
        <w:ind w:left="8277" w:hanging="360"/>
      </w:pPr>
      <w:rPr>
        <w:rFonts w:ascii="Wingdings" w:hAnsi="Wingdings" w:hint="default"/>
      </w:rPr>
    </w:lvl>
  </w:abstractNum>
  <w:abstractNum w:abstractNumId="29" w15:restartNumberingAfterBreak="0">
    <w:nsid w:val="7AE60BB2"/>
    <w:multiLevelType w:val="hybridMultilevel"/>
    <w:tmpl w:val="D8C45110"/>
    <w:lvl w:ilvl="0" w:tplc="0C0A0001">
      <w:start w:val="1"/>
      <w:numFmt w:val="bullet"/>
      <w:lvlText w:val=""/>
      <w:lvlJc w:val="left"/>
      <w:pPr>
        <w:tabs>
          <w:tab w:val="num" w:pos="2421"/>
        </w:tabs>
        <w:ind w:left="2421" w:hanging="360"/>
      </w:pPr>
      <w:rPr>
        <w:rFonts w:ascii="Symbol" w:hAnsi="Symbol" w:hint="default"/>
      </w:rPr>
    </w:lvl>
    <w:lvl w:ilvl="1" w:tplc="0C0A0003" w:tentative="1">
      <w:start w:val="1"/>
      <w:numFmt w:val="bullet"/>
      <w:lvlText w:val="o"/>
      <w:lvlJc w:val="left"/>
      <w:pPr>
        <w:tabs>
          <w:tab w:val="num" w:pos="3141"/>
        </w:tabs>
        <w:ind w:left="3141" w:hanging="360"/>
      </w:pPr>
      <w:rPr>
        <w:rFonts w:ascii="Courier New" w:hAnsi="Courier New" w:cs="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cs="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cs="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B082AB5"/>
    <w:multiLevelType w:val="hybridMultilevel"/>
    <w:tmpl w:val="48427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B13F0B"/>
    <w:multiLevelType w:val="hybridMultilevel"/>
    <w:tmpl w:val="DE6A1CA0"/>
    <w:lvl w:ilvl="0" w:tplc="8C80ABF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94695"/>
    <w:multiLevelType w:val="multilevel"/>
    <w:tmpl w:val="0D2CD1A8"/>
    <w:lvl w:ilvl="0">
      <w:start w:val="6"/>
      <w:numFmt w:val="decimal"/>
      <w:lvlText w:val="6.%1."/>
      <w:lvlJc w:val="left"/>
      <w:pPr>
        <w:ind w:left="360" w:hanging="360"/>
      </w:pPr>
      <w:rPr>
        <w:rFonts w:ascii="Arial" w:hAnsi="Arial" w:hint="default"/>
        <w:b w:val="0"/>
        <w:i w:val="0"/>
        <w:sz w:val="22"/>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03671882">
    <w:abstractNumId w:val="0"/>
  </w:num>
  <w:num w:numId="2" w16cid:durableId="1935555778">
    <w:abstractNumId w:val="9"/>
  </w:num>
  <w:num w:numId="3" w16cid:durableId="94521821">
    <w:abstractNumId w:val="3"/>
  </w:num>
  <w:num w:numId="4" w16cid:durableId="68699892">
    <w:abstractNumId w:val="31"/>
  </w:num>
  <w:num w:numId="5" w16cid:durableId="1257595887">
    <w:abstractNumId w:val="12"/>
  </w:num>
  <w:num w:numId="6" w16cid:durableId="34939096">
    <w:abstractNumId w:val="6"/>
  </w:num>
  <w:num w:numId="7" w16cid:durableId="1913852879">
    <w:abstractNumId w:val="16"/>
  </w:num>
  <w:num w:numId="8" w16cid:durableId="145898981">
    <w:abstractNumId w:val="8"/>
  </w:num>
  <w:num w:numId="9" w16cid:durableId="2111047247">
    <w:abstractNumId w:val="29"/>
  </w:num>
  <w:num w:numId="10" w16cid:durableId="1565678289">
    <w:abstractNumId w:val="4"/>
  </w:num>
  <w:num w:numId="11" w16cid:durableId="1101222151">
    <w:abstractNumId w:val="7"/>
  </w:num>
  <w:num w:numId="12" w16cid:durableId="820080151">
    <w:abstractNumId w:val="0"/>
  </w:num>
  <w:num w:numId="13" w16cid:durableId="770777504">
    <w:abstractNumId w:val="21"/>
  </w:num>
  <w:num w:numId="14" w16cid:durableId="1896818351">
    <w:abstractNumId w:val="13"/>
  </w:num>
  <w:num w:numId="15" w16cid:durableId="1775638115">
    <w:abstractNumId w:val="5"/>
  </w:num>
  <w:num w:numId="16" w16cid:durableId="1366322047">
    <w:abstractNumId w:val="19"/>
  </w:num>
  <w:num w:numId="17" w16cid:durableId="660162012">
    <w:abstractNumId w:val="19"/>
    <w:lvlOverride w:ilvl="0">
      <w:lvl w:ilvl="0" w:tplc="080A0017">
        <w:start w:val="1"/>
        <w:numFmt w:val="lowerLetter"/>
        <w:lvlText w:val="%1)"/>
        <w:lvlJc w:val="left"/>
        <w:pPr>
          <w:tabs>
            <w:tab w:val="num" w:pos="720"/>
          </w:tabs>
          <w:ind w:left="720" w:hanging="360"/>
        </w:pPr>
        <w:rPr>
          <w:rFonts w:hint="default"/>
          <w:color w:val="auto"/>
        </w:rPr>
      </w:lvl>
    </w:lvlOverride>
    <w:lvlOverride w:ilvl="1">
      <w:lvl w:ilvl="1" w:tplc="0C0A0003" w:tentative="1">
        <w:start w:val="1"/>
        <w:numFmt w:val="lowerLetter"/>
        <w:lvlText w:val="%2."/>
        <w:lvlJc w:val="left"/>
        <w:pPr>
          <w:ind w:left="1440" w:hanging="360"/>
        </w:pPr>
      </w:lvl>
    </w:lvlOverride>
    <w:lvlOverride w:ilvl="2">
      <w:lvl w:ilvl="2" w:tplc="0C0A0005" w:tentative="1">
        <w:start w:val="1"/>
        <w:numFmt w:val="lowerRoman"/>
        <w:lvlText w:val="%3."/>
        <w:lvlJc w:val="right"/>
        <w:pPr>
          <w:ind w:left="2160" w:hanging="180"/>
        </w:pPr>
      </w:lvl>
    </w:lvlOverride>
    <w:lvlOverride w:ilvl="3">
      <w:lvl w:ilvl="3" w:tplc="0C0A0001" w:tentative="1">
        <w:start w:val="1"/>
        <w:numFmt w:val="decimal"/>
        <w:lvlText w:val="%4."/>
        <w:lvlJc w:val="left"/>
        <w:pPr>
          <w:ind w:left="2880" w:hanging="360"/>
        </w:pPr>
      </w:lvl>
    </w:lvlOverride>
    <w:lvlOverride w:ilvl="4">
      <w:lvl w:ilvl="4" w:tplc="0C0A0003" w:tentative="1">
        <w:start w:val="1"/>
        <w:numFmt w:val="lowerLetter"/>
        <w:lvlText w:val="%5."/>
        <w:lvlJc w:val="left"/>
        <w:pPr>
          <w:ind w:left="3600" w:hanging="360"/>
        </w:pPr>
      </w:lvl>
    </w:lvlOverride>
    <w:lvlOverride w:ilvl="5">
      <w:lvl w:ilvl="5" w:tplc="0C0A0005" w:tentative="1">
        <w:start w:val="1"/>
        <w:numFmt w:val="lowerRoman"/>
        <w:lvlText w:val="%6."/>
        <w:lvlJc w:val="right"/>
        <w:pPr>
          <w:ind w:left="4320" w:hanging="180"/>
        </w:pPr>
      </w:lvl>
    </w:lvlOverride>
    <w:lvlOverride w:ilvl="6">
      <w:lvl w:ilvl="6" w:tplc="0C0A0001" w:tentative="1">
        <w:start w:val="1"/>
        <w:numFmt w:val="decimal"/>
        <w:lvlText w:val="%7."/>
        <w:lvlJc w:val="left"/>
        <w:pPr>
          <w:ind w:left="5040" w:hanging="360"/>
        </w:pPr>
      </w:lvl>
    </w:lvlOverride>
    <w:lvlOverride w:ilvl="7">
      <w:lvl w:ilvl="7" w:tplc="0C0A0003" w:tentative="1">
        <w:start w:val="1"/>
        <w:numFmt w:val="lowerLetter"/>
        <w:lvlText w:val="%8."/>
        <w:lvlJc w:val="left"/>
        <w:pPr>
          <w:ind w:left="5760" w:hanging="360"/>
        </w:pPr>
      </w:lvl>
    </w:lvlOverride>
    <w:lvlOverride w:ilvl="8">
      <w:lvl w:ilvl="8" w:tplc="0C0A0005" w:tentative="1">
        <w:start w:val="1"/>
        <w:numFmt w:val="lowerRoman"/>
        <w:lvlText w:val="%9."/>
        <w:lvlJc w:val="right"/>
        <w:pPr>
          <w:ind w:left="6480" w:hanging="180"/>
        </w:pPr>
      </w:lvl>
    </w:lvlOverride>
  </w:num>
  <w:num w:numId="18" w16cid:durableId="1404177950">
    <w:abstractNumId w:val="18"/>
  </w:num>
  <w:num w:numId="19" w16cid:durableId="1880626040">
    <w:abstractNumId w:val="1"/>
  </w:num>
  <w:num w:numId="20" w16cid:durableId="964853745">
    <w:abstractNumId w:val="17"/>
  </w:num>
  <w:num w:numId="21" w16cid:durableId="268661327">
    <w:abstractNumId w:val="11"/>
  </w:num>
  <w:num w:numId="22" w16cid:durableId="1314677680">
    <w:abstractNumId w:val="24"/>
  </w:num>
  <w:num w:numId="23" w16cid:durableId="77753164">
    <w:abstractNumId w:val="22"/>
  </w:num>
  <w:num w:numId="24" w16cid:durableId="1287736607">
    <w:abstractNumId w:val="28"/>
  </w:num>
  <w:num w:numId="25" w16cid:durableId="1698389749">
    <w:abstractNumId w:val="26"/>
  </w:num>
  <w:num w:numId="26" w16cid:durableId="1091463858">
    <w:abstractNumId w:val="10"/>
  </w:num>
  <w:num w:numId="27" w16cid:durableId="125662251">
    <w:abstractNumId w:val="14"/>
  </w:num>
  <w:num w:numId="28" w16cid:durableId="528875892">
    <w:abstractNumId w:val="32"/>
  </w:num>
  <w:num w:numId="29" w16cid:durableId="1701513242">
    <w:abstractNumId w:val="20"/>
  </w:num>
  <w:num w:numId="30" w16cid:durableId="1443190016">
    <w:abstractNumId w:val="27"/>
  </w:num>
  <w:num w:numId="31" w16cid:durableId="1731269965">
    <w:abstractNumId w:val="30"/>
  </w:num>
  <w:num w:numId="32" w16cid:durableId="1757093509">
    <w:abstractNumId w:val="2"/>
  </w:num>
  <w:num w:numId="33" w16cid:durableId="2084061519">
    <w:abstractNumId w:val="25"/>
  </w:num>
  <w:num w:numId="34" w16cid:durableId="1221402658">
    <w:abstractNumId w:val="15"/>
  </w:num>
  <w:num w:numId="35" w16cid:durableId="153007087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o:colormru v:ext="edit" colors="#85a2f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E1"/>
    <w:rsid w:val="00002499"/>
    <w:rsid w:val="00004A9B"/>
    <w:rsid w:val="000072C7"/>
    <w:rsid w:val="00012D76"/>
    <w:rsid w:val="0001590D"/>
    <w:rsid w:val="0002059B"/>
    <w:rsid w:val="00031BD2"/>
    <w:rsid w:val="00034B01"/>
    <w:rsid w:val="00045258"/>
    <w:rsid w:val="00052F30"/>
    <w:rsid w:val="0005366B"/>
    <w:rsid w:val="00053DBD"/>
    <w:rsid w:val="000555BD"/>
    <w:rsid w:val="00055919"/>
    <w:rsid w:val="0005698F"/>
    <w:rsid w:val="00063A0F"/>
    <w:rsid w:val="00063DE3"/>
    <w:rsid w:val="000743B7"/>
    <w:rsid w:val="00077071"/>
    <w:rsid w:val="00080C99"/>
    <w:rsid w:val="00081B4A"/>
    <w:rsid w:val="0009096F"/>
    <w:rsid w:val="000953AB"/>
    <w:rsid w:val="000B230C"/>
    <w:rsid w:val="000B4C46"/>
    <w:rsid w:val="000B5ABC"/>
    <w:rsid w:val="000B6336"/>
    <w:rsid w:val="000C222A"/>
    <w:rsid w:val="000C2D92"/>
    <w:rsid w:val="000D11D6"/>
    <w:rsid w:val="000D1A53"/>
    <w:rsid w:val="000D47E9"/>
    <w:rsid w:val="000D6255"/>
    <w:rsid w:val="000D7309"/>
    <w:rsid w:val="000D77F9"/>
    <w:rsid w:val="000D785B"/>
    <w:rsid w:val="000F04E6"/>
    <w:rsid w:val="000F752C"/>
    <w:rsid w:val="000F754D"/>
    <w:rsid w:val="001002DB"/>
    <w:rsid w:val="00102682"/>
    <w:rsid w:val="001039AD"/>
    <w:rsid w:val="00103A04"/>
    <w:rsid w:val="0010422F"/>
    <w:rsid w:val="0010777E"/>
    <w:rsid w:val="00111C98"/>
    <w:rsid w:val="00123BAB"/>
    <w:rsid w:val="00124BB4"/>
    <w:rsid w:val="001275FF"/>
    <w:rsid w:val="001312F3"/>
    <w:rsid w:val="001330F3"/>
    <w:rsid w:val="001477AF"/>
    <w:rsid w:val="0015324E"/>
    <w:rsid w:val="00162675"/>
    <w:rsid w:val="00162DC3"/>
    <w:rsid w:val="0016730A"/>
    <w:rsid w:val="0016730F"/>
    <w:rsid w:val="00167D12"/>
    <w:rsid w:val="001805D6"/>
    <w:rsid w:val="00180E3F"/>
    <w:rsid w:val="00183284"/>
    <w:rsid w:val="001B08A7"/>
    <w:rsid w:val="001B28B5"/>
    <w:rsid w:val="001B2ED0"/>
    <w:rsid w:val="001B3FB4"/>
    <w:rsid w:val="001C149F"/>
    <w:rsid w:val="001C219D"/>
    <w:rsid w:val="001C4A55"/>
    <w:rsid w:val="001C56FE"/>
    <w:rsid w:val="001C7529"/>
    <w:rsid w:val="001D1F3C"/>
    <w:rsid w:val="001D2346"/>
    <w:rsid w:val="001D3D8A"/>
    <w:rsid w:val="001D52FA"/>
    <w:rsid w:val="001D5D25"/>
    <w:rsid w:val="001D7A3C"/>
    <w:rsid w:val="001E335A"/>
    <w:rsid w:val="001E3656"/>
    <w:rsid w:val="001E45C1"/>
    <w:rsid w:val="001E4AD9"/>
    <w:rsid w:val="001F0509"/>
    <w:rsid w:val="001F472A"/>
    <w:rsid w:val="001F6735"/>
    <w:rsid w:val="00201970"/>
    <w:rsid w:val="002049EA"/>
    <w:rsid w:val="00206B05"/>
    <w:rsid w:val="00207512"/>
    <w:rsid w:val="00213D23"/>
    <w:rsid w:val="00214925"/>
    <w:rsid w:val="00215365"/>
    <w:rsid w:val="00217B23"/>
    <w:rsid w:val="00222117"/>
    <w:rsid w:val="002327B4"/>
    <w:rsid w:val="00236F72"/>
    <w:rsid w:val="00237255"/>
    <w:rsid w:val="0023759F"/>
    <w:rsid w:val="0023764D"/>
    <w:rsid w:val="00241B9F"/>
    <w:rsid w:val="00242526"/>
    <w:rsid w:val="00247D11"/>
    <w:rsid w:val="00250DBB"/>
    <w:rsid w:val="002538E7"/>
    <w:rsid w:val="00257E4F"/>
    <w:rsid w:val="0026441F"/>
    <w:rsid w:val="00264A35"/>
    <w:rsid w:val="00271E45"/>
    <w:rsid w:val="00273F75"/>
    <w:rsid w:val="002769D6"/>
    <w:rsid w:val="00282832"/>
    <w:rsid w:val="00295D2F"/>
    <w:rsid w:val="002A4239"/>
    <w:rsid w:val="002A5AA7"/>
    <w:rsid w:val="002A5E2F"/>
    <w:rsid w:val="002B612D"/>
    <w:rsid w:val="002C0574"/>
    <w:rsid w:val="002C0A66"/>
    <w:rsid w:val="002C637D"/>
    <w:rsid w:val="002D0E31"/>
    <w:rsid w:val="002D1616"/>
    <w:rsid w:val="002E2377"/>
    <w:rsid w:val="002E4777"/>
    <w:rsid w:val="002E7299"/>
    <w:rsid w:val="002F6B5D"/>
    <w:rsid w:val="0030061E"/>
    <w:rsid w:val="003009FF"/>
    <w:rsid w:val="00310865"/>
    <w:rsid w:val="0031196D"/>
    <w:rsid w:val="003171DB"/>
    <w:rsid w:val="0032069B"/>
    <w:rsid w:val="00322499"/>
    <w:rsid w:val="003225D6"/>
    <w:rsid w:val="00323402"/>
    <w:rsid w:val="00324C2E"/>
    <w:rsid w:val="003260DB"/>
    <w:rsid w:val="003270BB"/>
    <w:rsid w:val="003318EE"/>
    <w:rsid w:val="00331C40"/>
    <w:rsid w:val="0033441E"/>
    <w:rsid w:val="00337F9D"/>
    <w:rsid w:val="00344AD0"/>
    <w:rsid w:val="00344DB4"/>
    <w:rsid w:val="00344E23"/>
    <w:rsid w:val="00352FA1"/>
    <w:rsid w:val="003541DE"/>
    <w:rsid w:val="003567CC"/>
    <w:rsid w:val="00363C22"/>
    <w:rsid w:val="00365E35"/>
    <w:rsid w:val="00367B92"/>
    <w:rsid w:val="00367CBC"/>
    <w:rsid w:val="00374508"/>
    <w:rsid w:val="00375144"/>
    <w:rsid w:val="003753ED"/>
    <w:rsid w:val="0038076E"/>
    <w:rsid w:val="003846A6"/>
    <w:rsid w:val="00385E22"/>
    <w:rsid w:val="0039342D"/>
    <w:rsid w:val="00393D5C"/>
    <w:rsid w:val="00395A85"/>
    <w:rsid w:val="00397718"/>
    <w:rsid w:val="003A1B2E"/>
    <w:rsid w:val="003A5DA1"/>
    <w:rsid w:val="003A635D"/>
    <w:rsid w:val="003B1F58"/>
    <w:rsid w:val="003B4403"/>
    <w:rsid w:val="003B5F1B"/>
    <w:rsid w:val="003B5F22"/>
    <w:rsid w:val="003C065F"/>
    <w:rsid w:val="003C1416"/>
    <w:rsid w:val="003C6073"/>
    <w:rsid w:val="003D0751"/>
    <w:rsid w:val="003D4ECA"/>
    <w:rsid w:val="003D5208"/>
    <w:rsid w:val="003D73D6"/>
    <w:rsid w:val="003E0054"/>
    <w:rsid w:val="003E0885"/>
    <w:rsid w:val="003E1C57"/>
    <w:rsid w:val="003E2FEF"/>
    <w:rsid w:val="003E3565"/>
    <w:rsid w:val="003E6A24"/>
    <w:rsid w:val="003F5F7C"/>
    <w:rsid w:val="003F688D"/>
    <w:rsid w:val="0040276E"/>
    <w:rsid w:val="00405D4C"/>
    <w:rsid w:val="0040770D"/>
    <w:rsid w:val="00410399"/>
    <w:rsid w:val="004104DB"/>
    <w:rsid w:val="0041166C"/>
    <w:rsid w:val="00412838"/>
    <w:rsid w:val="004151CC"/>
    <w:rsid w:val="00416D10"/>
    <w:rsid w:val="0042065A"/>
    <w:rsid w:val="00426FA9"/>
    <w:rsid w:val="00430B63"/>
    <w:rsid w:val="0043748F"/>
    <w:rsid w:val="00447A15"/>
    <w:rsid w:val="00451844"/>
    <w:rsid w:val="00453937"/>
    <w:rsid w:val="00454C51"/>
    <w:rsid w:val="00456A9E"/>
    <w:rsid w:val="00461992"/>
    <w:rsid w:val="004652D5"/>
    <w:rsid w:val="00465EA3"/>
    <w:rsid w:val="00472F38"/>
    <w:rsid w:val="00473868"/>
    <w:rsid w:val="00477A95"/>
    <w:rsid w:val="004840A3"/>
    <w:rsid w:val="0049468E"/>
    <w:rsid w:val="0049544B"/>
    <w:rsid w:val="00496895"/>
    <w:rsid w:val="004A4A1A"/>
    <w:rsid w:val="004A5664"/>
    <w:rsid w:val="004B1DD0"/>
    <w:rsid w:val="004B4B95"/>
    <w:rsid w:val="004B58C9"/>
    <w:rsid w:val="004B7B8C"/>
    <w:rsid w:val="004C1DAB"/>
    <w:rsid w:val="004C481D"/>
    <w:rsid w:val="004C7B1B"/>
    <w:rsid w:val="004D08CB"/>
    <w:rsid w:val="004D14E7"/>
    <w:rsid w:val="004D2A73"/>
    <w:rsid w:val="004D7509"/>
    <w:rsid w:val="004E7189"/>
    <w:rsid w:val="004F00EA"/>
    <w:rsid w:val="004F15E2"/>
    <w:rsid w:val="004F298A"/>
    <w:rsid w:val="004F6695"/>
    <w:rsid w:val="004F6D24"/>
    <w:rsid w:val="004F702C"/>
    <w:rsid w:val="00504085"/>
    <w:rsid w:val="00506E7B"/>
    <w:rsid w:val="00511750"/>
    <w:rsid w:val="00514E4E"/>
    <w:rsid w:val="00515027"/>
    <w:rsid w:val="00517C58"/>
    <w:rsid w:val="00517D31"/>
    <w:rsid w:val="00524ED8"/>
    <w:rsid w:val="005319DE"/>
    <w:rsid w:val="005350EC"/>
    <w:rsid w:val="00535B7A"/>
    <w:rsid w:val="00535CB2"/>
    <w:rsid w:val="00537B3F"/>
    <w:rsid w:val="0054640F"/>
    <w:rsid w:val="0055334E"/>
    <w:rsid w:val="0055430C"/>
    <w:rsid w:val="00556162"/>
    <w:rsid w:val="00557057"/>
    <w:rsid w:val="00561E41"/>
    <w:rsid w:val="00562DF6"/>
    <w:rsid w:val="00567B7A"/>
    <w:rsid w:val="00582DEB"/>
    <w:rsid w:val="005856C0"/>
    <w:rsid w:val="005901E8"/>
    <w:rsid w:val="005912C8"/>
    <w:rsid w:val="0059442F"/>
    <w:rsid w:val="00597DA9"/>
    <w:rsid w:val="005A1082"/>
    <w:rsid w:val="005A2812"/>
    <w:rsid w:val="005A6D1F"/>
    <w:rsid w:val="005B0623"/>
    <w:rsid w:val="005B6ECB"/>
    <w:rsid w:val="005C1278"/>
    <w:rsid w:val="005C28E6"/>
    <w:rsid w:val="005C3643"/>
    <w:rsid w:val="005C63E9"/>
    <w:rsid w:val="005C6840"/>
    <w:rsid w:val="005D28FB"/>
    <w:rsid w:val="005D2F8C"/>
    <w:rsid w:val="005D5DC6"/>
    <w:rsid w:val="005D64E1"/>
    <w:rsid w:val="005E12FB"/>
    <w:rsid w:val="005E200C"/>
    <w:rsid w:val="005E516F"/>
    <w:rsid w:val="005F2952"/>
    <w:rsid w:val="005F3048"/>
    <w:rsid w:val="005F41E6"/>
    <w:rsid w:val="005F61FD"/>
    <w:rsid w:val="0060206A"/>
    <w:rsid w:val="0060505E"/>
    <w:rsid w:val="00605587"/>
    <w:rsid w:val="006074EA"/>
    <w:rsid w:val="00612F28"/>
    <w:rsid w:val="006151B5"/>
    <w:rsid w:val="0061704E"/>
    <w:rsid w:val="006175B5"/>
    <w:rsid w:val="00617DF0"/>
    <w:rsid w:val="006201D1"/>
    <w:rsid w:val="00630E7B"/>
    <w:rsid w:val="00643B2E"/>
    <w:rsid w:val="00646619"/>
    <w:rsid w:val="006534FB"/>
    <w:rsid w:val="00654B76"/>
    <w:rsid w:val="006555EE"/>
    <w:rsid w:val="00657B73"/>
    <w:rsid w:val="00661A75"/>
    <w:rsid w:val="0066495B"/>
    <w:rsid w:val="006676CA"/>
    <w:rsid w:val="0067186C"/>
    <w:rsid w:val="006763CE"/>
    <w:rsid w:val="00676E23"/>
    <w:rsid w:val="00677A9C"/>
    <w:rsid w:val="006809BD"/>
    <w:rsid w:val="00682C58"/>
    <w:rsid w:val="00685D99"/>
    <w:rsid w:val="00691500"/>
    <w:rsid w:val="006915AD"/>
    <w:rsid w:val="00694086"/>
    <w:rsid w:val="00696206"/>
    <w:rsid w:val="0069767A"/>
    <w:rsid w:val="006A6937"/>
    <w:rsid w:val="006C240D"/>
    <w:rsid w:val="006C2A21"/>
    <w:rsid w:val="006C57C4"/>
    <w:rsid w:val="006D1B37"/>
    <w:rsid w:val="006E06EF"/>
    <w:rsid w:val="006E0D32"/>
    <w:rsid w:val="006F47F3"/>
    <w:rsid w:val="006F5D1A"/>
    <w:rsid w:val="006F7DBB"/>
    <w:rsid w:val="00700D4B"/>
    <w:rsid w:val="00706FEF"/>
    <w:rsid w:val="0070712D"/>
    <w:rsid w:val="00707A77"/>
    <w:rsid w:val="0071413C"/>
    <w:rsid w:val="007142FE"/>
    <w:rsid w:val="007235AA"/>
    <w:rsid w:val="00726CEE"/>
    <w:rsid w:val="007311EF"/>
    <w:rsid w:val="00732669"/>
    <w:rsid w:val="007344E6"/>
    <w:rsid w:val="007369C1"/>
    <w:rsid w:val="00740A1C"/>
    <w:rsid w:val="007410A0"/>
    <w:rsid w:val="00746DD9"/>
    <w:rsid w:val="00752FB9"/>
    <w:rsid w:val="0075644B"/>
    <w:rsid w:val="00756944"/>
    <w:rsid w:val="00757BF3"/>
    <w:rsid w:val="0076261D"/>
    <w:rsid w:val="00766965"/>
    <w:rsid w:val="0076724B"/>
    <w:rsid w:val="00767528"/>
    <w:rsid w:val="00771096"/>
    <w:rsid w:val="00771843"/>
    <w:rsid w:val="00772B01"/>
    <w:rsid w:val="0077491C"/>
    <w:rsid w:val="00781D0B"/>
    <w:rsid w:val="007822DE"/>
    <w:rsid w:val="0078256C"/>
    <w:rsid w:val="0078321E"/>
    <w:rsid w:val="007908A0"/>
    <w:rsid w:val="00791CFD"/>
    <w:rsid w:val="00796380"/>
    <w:rsid w:val="007A2804"/>
    <w:rsid w:val="007A5438"/>
    <w:rsid w:val="007C3D84"/>
    <w:rsid w:val="007D0473"/>
    <w:rsid w:val="007D10D6"/>
    <w:rsid w:val="007D128B"/>
    <w:rsid w:val="007D2159"/>
    <w:rsid w:val="007D28B8"/>
    <w:rsid w:val="007D4F31"/>
    <w:rsid w:val="007D5E38"/>
    <w:rsid w:val="007E06D7"/>
    <w:rsid w:val="007E08CC"/>
    <w:rsid w:val="007E0CE0"/>
    <w:rsid w:val="007E2109"/>
    <w:rsid w:val="007E4DB4"/>
    <w:rsid w:val="007E655C"/>
    <w:rsid w:val="007F0ABE"/>
    <w:rsid w:val="007F683F"/>
    <w:rsid w:val="007F6FDB"/>
    <w:rsid w:val="007F7464"/>
    <w:rsid w:val="0080076D"/>
    <w:rsid w:val="00801E4A"/>
    <w:rsid w:val="00805CB0"/>
    <w:rsid w:val="008062B9"/>
    <w:rsid w:val="00810B6D"/>
    <w:rsid w:val="00812487"/>
    <w:rsid w:val="00816B62"/>
    <w:rsid w:val="00816BAF"/>
    <w:rsid w:val="0082162A"/>
    <w:rsid w:val="00822A83"/>
    <w:rsid w:val="008234A0"/>
    <w:rsid w:val="0083068A"/>
    <w:rsid w:val="00830E9C"/>
    <w:rsid w:val="00832302"/>
    <w:rsid w:val="008323CA"/>
    <w:rsid w:val="0083285F"/>
    <w:rsid w:val="00834B0F"/>
    <w:rsid w:val="0084291A"/>
    <w:rsid w:val="00842984"/>
    <w:rsid w:val="00846228"/>
    <w:rsid w:val="008463DE"/>
    <w:rsid w:val="00851AFF"/>
    <w:rsid w:val="00854C12"/>
    <w:rsid w:val="00854C78"/>
    <w:rsid w:val="008558DB"/>
    <w:rsid w:val="008603CF"/>
    <w:rsid w:val="00863849"/>
    <w:rsid w:val="00864EA7"/>
    <w:rsid w:val="00864FB2"/>
    <w:rsid w:val="008676FC"/>
    <w:rsid w:val="00870A82"/>
    <w:rsid w:val="00880FC5"/>
    <w:rsid w:val="00881374"/>
    <w:rsid w:val="0088168A"/>
    <w:rsid w:val="00884260"/>
    <w:rsid w:val="00884AC3"/>
    <w:rsid w:val="008852C1"/>
    <w:rsid w:val="008A01FA"/>
    <w:rsid w:val="008A3B61"/>
    <w:rsid w:val="008A4339"/>
    <w:rsid w:val="008A6C01"/>
    <w:rsid w:val="008B2719"/>
    <w:rsid w:val="008B2F0F"/>
    <w:rsid w:val="008B6030"/>
    <w:rsid w:val="008B749E"/>
    <w:rsid w:val="008C419F"/>
    <w:rsid w:val="008E1758"/>
    <w:rsid w:val="008E2041"/>
    <w:rsid w:val="008F5962"/>
    <w:rsid w:val="00905645"/>
    <w:rsid w:val="0090627F"/>
    <w:rsid w:val="009130C8"/>
    <w:rsid w:val="009212A6"/>
    <w:rsid w:val="00926DB4"/>
    <w:rsid w:val="00927568"/>
    <w:rsid w:val="009354FD"/>
    <w:rsid w:val="00935EC3"/>
    <w:rsid w:val="009415A7"/>
    <w:rsid w:val="00943993"/>
    <w:rsid w:val="0094583C"/>
    <w:rsid w:val="00951719"/>
    <w:rsid w:val="00953E46"/>
    <w:rsid w:val="00962242"/>
    <w:rsid w:val="009635D8"/>
    <w:rsid w:val="00963E1A"/>
    <w:rsid w:val="0096770B"/>
    <w:rsid w:val="0097040F"/>
    <w:rsid w:val="00974789"/>
    <w:rsid w:val="00977454"/>
    <w:rsid w:val="0098328E"/>
    <w:rsid w:val="00985F43"/>
    <w:rsid w:val="009928C4"/>
    <w:rsid w:val="009970E6"/>
    <w:rsid w:val="009A39C1"/>
    <w:rsid w:val="009A3BE0"/>
    <w:rsid w:val="009A44A8"/>
    <w:rsid w:val="009A7147"/>
    <w:rsid w:val="009A7D48"/>
    <w:rsid w:val="009B1045"/>
    <w:rsid w:val="009B514E"/>
    <w:rsid w:val="009B552B"/>
    <w:rsid w:val="009B5AA3"/>
    <w:rsid w:val="009C6F95"/>
    <w:rsid w:val="009D180E"/>
    <w:rsid w:val="009D28A7"/>
    <w:rsid w:val="009D3C39"/>
    <w:rsid w:val="009E3054"/>
    <w:rsid w:val="009E3269"/>
    <w:rsid w:val="009F11CF"/>
    <w:rsid w:val="009F131F"/>
    <w:rsid w:val="009F1B1B"/>
    <w:rsid w:val="009F43CD"/>
    <w:rsid w:val="009F5783"/>
    <w:rsid w:val="009F5DC1"/>
    <w:rsid w:val="00A026D6"/>
    <w:rsid w:val="00A045CE"/>
    <w:rsid w:val="00A04658"/>
    <w:rsid w:val="00A15406"/>
    <w:rsid w:val="00A158F0"/>
    <w:rsid w:val="00A23802"/>
    <w:rsid w:val="00A260E7"/>
    <w:rsid w:val="00A263F0"/>
    <w:rsid w:val="00A37E65"/>
    <w:rsid w:val="00A37E9E"/>
    <w:rsid w:val="00A4185B"/>
    <w:rsid w:val="00A44014"/>
    <w:rsid w:val="00A4486D"/>
    <w:rsid w:val="00A52416"/>
    <w:rsid w:val="00A56ADB"/>
    <w:rsid w:val="00A60126"/>
    <w:rsid w:val="00A64BC7"/>
    <w:rsid w:val="00A676CD"/>
    <w:rsid w:val="00A724A5"/>
    <w:rsid w:val="00A7507D"/>
    <w:rsid w:val="00A777CE"/>
    <w:rsid w:val="00A833C2"/>
    <w:rsid w:val="00A90136"/>
    <w:rsid w:val="00A909E5"/>
    <w:rsid w:val="00A91542"/>
    <w:rsid w:val="00A94325"/>
    <w:rsid w:val="00AA017A"/>
    <w:rsid w:val="00AA1EF9"/>
    <w:rsid w:val="00AA3D9F"/>
    <w:rsid w:val="00AB2F9E"/>
    <w:rsid w:val="00AB5875"/>
    <w:rsid w:val="00AC32BB"/>
    <w:rsid w:val="00AC4C0A"/>
    <w:rsid w:val="00AC54F3"/>
    <w:rsid w:val="00AC5BCC"/>
    <w:rsid w:val="00AD7E44"/>
    <w:rsid w:val="00AE2F2A"/>
    <w:rsid w:val="00AE3F46"/>
    <w:rsid w:val="00AE6414"/>
    <w:rsid w:val="00AF054F"/>
    <w:rsid w:val="00AF1102"/>
    <w:rsid w:val="00AF57AA"/>
    <w:rsid w:val="00AF6E64"/>
    <w:rsid w:val="00B03BD9"/>
    <w:rsid w:val="00B064F9"/>
    <w:rsid w:val="00B15059"/>
    <w:rsid w:val="00B16606"/>
    <w:rsid w:val="00B228FD"/>
    <w:rsid w:val="00B2430F"/>
    <w:rsid w:val="00B35569"/>
    <w:rsid w:val="00B40EE2"/>
    <w:rsid w:val="00B43448"/>
    <w:rsid w:val="00B551F1"/>
    <w:rsid w:val="00B573C7"/>
    <w:rsid w:val="00B5776F"/>
    <w:rsid w:val="00B57E52"/>
    <w:rsid w:val="00B60510"/>
    <w:rsid w:val="00B62920"/>
    <w:rsid w:val="00B62A34"/>
    <w:rsid w:val="00B640BB"/>
    <w:rsid w:val="00B7358B"/>
    <w:rsid w:val="00B82508"/>
    <w:rsid w:val="00B82590"/>
    <w:rsid w:val="00B85A61"/>
    <w:rsid w:val="00B86478"/>
    <w:rsid w:val="00B86AFD"/>
    <w:rsid w:val="00B92402"/>
    <w:rsid w:val="00B95EBD"/>
    <w:rsid w:val="00BA0EB0"/>
    <w:rsid w:val="00BA473D"/>
    <w:rsid w:val="00BA7511"/>
    <w:rsid w:val="00BB2453"/>
    <w:rsid w:val="00BB26B5"/>
    <w:rsid w:val="00BB3228"/>
    <w:rsid w:val="00BC3CF8"/>
    <w:rsid w:val="00BD1CFA"/>
    <w:rsid w:val="00BF2620"/>
    <w:rsid w:val="00BF2F77"/>
    <w:rsid w:val="00BF42AB"/>
    <w:rsid w:val="00BF55CA"/>
    <w:rsid w:val="00C04BDC"/>
    <w:rsid w:val="00C21E5F"/>
    <w:rsid w:val="00C21EBD"/>
    <w:rsid w:val="00C23217"/>
    <w:rsid w:val="00C249C7"/>
    <w:rsid w:val="00C25A4B"/>
    <w:rsid w:val="00C32D01"/>
    <w:rsid w:val="00C41CDE"/>
    <w:rsid w:val="00C41FD4"/>
    <w:rsid w:val="00C4200A"/>
    <w:rsid w:val="00C44C6E"/>
    <w:rsid w:val="00C516C4"/>
    <w:rsid w:val="00C52069"/>
    <w:rsid w:val="00C62C61"/>
    <w:rsid w:val="00C63047"/>
    <w:rsid w:val="00C6610C"/>
    <w:rsid w:val="00C67AAB"/>
    <w:rsid w:val="00C67D5A"/>
    <w:rsid w:val="00C71692"/>
    <w:rsid w:val="00C72A4C"/>
    <w:rsid w:val="00C7403A"/>
    <w:rsid w:val="00C81A88"/>
    <w:rsid w:val="00C81B82"/>
    <w:rsid w:val="00C81C57"/>
    <w:rsid w:val="00C837CF"/>
    <w:rsid w:val="00C84050"/>
    <w:rsid w:val="00C858AA"/>
    <w:rsid w:val="00C946D4"/>
    <w:rsid w:val="00C9765C"/>
    <w:rsid w:val="00CA2E95"/>
    <w:rsid w:val="00CA3C6C"/>
    <w:rsid w:val="00CA60C6"/>
    <w:rsid w:val="00CB60CC"/>
    <w:rsid w:val="00CD11D3"/>
    <w:rsid w:val="00CE05F8"/>
    <w:rsid w:val="00CE13D0"/>
    <w:rsid w:val="00CE71D5"/>
    <w:rsid w:val="00CE785A"/>
    <w:rsid w:val="00CF0F3F"/>
    <w:rsid w:val="00CF55A3"/>
    <w:rsid w:val="00CF5CDA"/>
    <w:rsid w:val="00CF5F00"/>
    <w:rsid w:val="00CF5FF0"/>
    <w:rsid w:val="00D04801"/>
    <w:rsid w:val="00D07B68"/>
    <w:rsid w:val="00D07FB8"/>
    <w:rsid w:val="00D11EB7"/>
    <w:rsid w:val="00D121CC"/>
    <w:rsid w:val="00D178C2"/>
    <w:rsid w:val="00D2555A"/>
    <w:rsid w:val="00D25CDC"/>
    <w:rsid w:val="00D261C1"/>
    <w:rsid w:val="00D3066B"/>
    <w:rsid w:val="00D30F44"/>
    <w:rsid w:val="00D322E7"/>
    <w:rsid w:val="00D3701B"/>
    <w:rsid w:val="00D413EB"/>
    <w:rsid w:val="00D44292"/>
    <w:rsid w:val="00D530DF"/>
    <w:rsid w:val="00D53ABE"/>
    <w:rsid w:val="00D54788"/>
    <w:rsid w:val="00D55EA3"/>
    <w:rsid w:val="00D571C1"/>
    <w:rsid w:val="00D575AE"/>
    <w:rsid w:val="00D60765"/>
    <w:rsid w:val="00D73117"/>
    <w:rsid w:val="00D74CB3"/>
    <w:rsid w:val="00D80C2C"/>
    <w:rsid w:val="00D82809"/>
    <w:rsid w:val="00D82F42"/>
    <w:rsid w:val="00D95A45"/>
    <w:rsid w:val="00DA154C"/>
    <w:rsid w:val="00DA3982"/>
    <w:rsid w:val="00DA6A5F"/>
    <w:rsid w:val="00DA7CDB"/>
    <w:rsid w:val="00DB333D"/>
    <w:rsid w:val="00DB34D5"/>
    <w:rsid w:val="00DC616A"/>
    <w:rsid w:val="00DC67EB"/>
    <w:rsid w:val="00DC6B2A"/>
    <w:rsid w:val="00DC755A"/>
    <w:rsid w:val="00DD22A1"/>
    <w:rsid w:val="00DD2CFA"/>
    <w:rsid w:val="00DD40A4"/>
    <w:rsid w:val="00DD59F6"/>
    <w:rsid w:val="00DE0FCB"/>
    <w:rsid w:val="00DE38AC"/>
    <w:rsid w:val="00DE4835"/>
    <w:rsid w:val="00DF0CFF"/>
    <w:rsid w:val="00E034FC"/>
    <w:rsid w:val="00E0518B"/>
    <w:rsid w:val="00E056B5"/>
    <w:rsid w:val="00E07678"/>
    <w:rsid w:val="00E1001F"/>
    <w:rsid w:val="00E12CB4"/>
    <w:rsid w:val="00E17AC9"/>
    <w:rsid w:val="00E22058"/>
    <w:rsid w:val="00E232DA"/>
    <w:rsid w:val="00E2488B"/>
    <w:rsid w:val="00E24E2E"/>
    <w:rsid w:val="00E26ED4"/>
    <w:rsid w:val="00E37134"/>
    <w:rsid w:val="00E37C9C"/>
    <w:rsid w:val="00E464BC"/>
    <w:rsid w:val="00E52102"/>
    <w:rsid w:val="00E5248B"/>
    <w:rsid w:val="00E54665"/>
    <w:rsid w:val="00E65B98"/>
    <w:rsid w:val="00E71CA1"/>
    <w:rsid w:val="00E74D17"/>
    <w:rsid w:val="00E75A9B"/>
    <w:rsid w:val="00E76D31"/>
    <w:rsid w:val="00E776C7"/>
    <w:rsid w:val="00E8137B"/>
    <w:rsid w:val="00E82924"/>
    <w:rsid w:val="00E92574"/>
    <w:rsid w:val="00E9302A"/>
    <w:rsid w:val="00E945FD"/>
    <w:rsid w:val="00E95762"/>
    <w:rsid w:val="00E95782"/>
    <w:rsid w:val="00E96A73"/>
    <w:rsid w:val="00E96E07"/>
    <w:rsid w:val="00E977A4"/>
    <w:rsid w:val="00EA377E"/>
    <w:rsid w:val="00EA3897"/>
    <w:rsid w:val="00EB349A"/>
    <w:rsid w:val="00EB4952"/>
    <w:rsid w:val="00EB4D46"/>
    <w:rsid w:val="00EB5000"/>
    <w:rsid w:val="00EC5FEB"/>
    <w:rsid w:val="00EC7D26"/>
    <w:rsid w:val="00ED0F09"/>
    <w:rsid w:val="00ED1F0A"/>
    <w:rsid w:val="00ED248C"/>
    <w:rsid w:val="00ED5DA6"/>
    <w:rsid w:val="00EE2980"/>
    <w:rsid w:val="00EF3B18"/>
    <w:rsid w:val="00EF4922"/>
    <w:rsid w:val="00EF4F99"/>
    <w:rsid w:val="00EF5E3B"/>
    <w:rsid w:val="00F053F8"/>
    <w:rsid w:val="00F06798"/>
    <w:rsid w:val="00F0706A"/>
    <w:rsid w:val="00F10023"/>
    <w:rsid w:val="00F1168C"/>
    <w:rsid w:val="00F121AB"/>
    <w:rsid w:val="00F13769"/>
    <w:rsid w:val="00F1516D"/>
    <w:rsid w:val="00F15229"/>
    <w:rsid w:val="00F17997"/>
    <w:rsid w:val="00F20EE1"/>
    <w:rsid w:val="00F21EF1"/>
    <w:rsid w:val="00F30951"/>
    <w:rsid w:val="00F30F6D"/>
    <w:rsid w:val="00F43734"/>
    <w:rsid w:val="00F43EE3"/>
    <w:rsid w:val="00F52E47"/>
    <w:rsid w:val="00F530FF"/>
    <w:rsid w:val="00F60386"/>
    <w:rsid w:val="00F64F62"/>
    <w:rsid w:val="00F66571"/>
    <w:rsid w:val="00F665DB"/>
    <w:rsid w:val="00F670C5"/>
    <w:rsid w:val="00F71302"/>
    <w:rsid w:val="00F8103A"/>
    <w:rsid w:val="00F91712"/>
    <w:rsid w:val="00F95637"/>
    <w:rsid w:val="00F97007"/>
    <w:rsid w:val="00FA28A8"/>
    <w:rsid w:val="00FA45DF"/>
    <w:rsid w:val="00FB2693"/>
    <w:rsid w:val="00FB2EC4"/>
    <w:rsid w:val="00FC4091"/>
    <w:rsid w:val="00FC58A1"/>
    <w:rsid w:val="00FC7C90"/>
    <w:rsid w:val="00FD5EC9"/>
    <w:rsid w:val="00FD6F00"/>
    <w:rsid w:val="00FE090F"/>
    <w:rsid w:val="00FE1DA2"/>
    <w:rsid w:val="00FE1F3E"/>
    <w:rsid w:val="00FE7DFE"/>
    <w:rsid w:val="00FF55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85a2ff"/>
    </o:shapedefaults>
    <o:shapelayout v:ext="edit">
      <o:idmap v:ext="edit" data="2"/>
    </o:shapelayout>
  </w:shapeDefaults>
  <w:decimalSymbol w:val="."/>
  <w:listSeparator w:val=","/>
  <w14:docId w14:val="50CA5BF5"/>
  <w15:docId w15:val="{8B4EE584-79E5-4199-B581-3DBF250F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5DB"/>
    <w:pPr>
      <w:overflowPunct w:val="0"/>
      <w:autoSpaceDE w:val="0"/>
      <w:autoSpaceDN w:val="0"/>
      <w:adjustRightInd w:val="0"/>
      <w:textAlignment w:val="baseline"/>
    </w:pPr>
    <w:rPr>
      <w:rFonts w:ascii="Adobe Caslon Pro" w:hAnsi="Adobe Caslon Pro"/>
      <w:sz w:val="24"/>
      <w:lang w:val="es-ES_tradnl"/>
    </w:rPr>
  </w:style>
  <w:style w:type="paragraph" w:styleId="Ttulo1">
    <w:name w:val="heading 1"/>
    <w:basedOn w:val="Normal"/>
    <w:next w:val="Normal"/>
    <w:link w:val="Ttulo1Car"/>
    <w:qFormat/>
    <w:rsid w:val="0083068A"/>
    <w:pPr>
      <w:keepNext/>
      <w:spacing w:before="240" w:after="60"/>
      <w:outlineLvl w:val="0"/>
    </w:pPr>
    <w:rPr>
      <w:rFonts w:ascii="Trajan" w:hAnsi="Trajan"/>
      <w:b/>
      <w:kern w:val="28"/>
      <w:sz w:val="28"/>
    </w:rPr>
  </w:style>
  <w:style w:type="paragraph" w:styleId="Ttulo2">
    <w:name w:val="heading 2"/>
    <w:basedOn w:val="Normal"/>
    <w:next w:val="Normal"/>
    <w:qFormat/>
    <w:rsid w:val="009E3054"/>
    <w:pPr>
      <w:keepNext/>
      <w:spacing w:before="240" w:after="60"/>
      <w:ind w:left="567"/>
      <w:outlineLvl w:val="1"/>
    </w:pPr>
    <w:rPr>
      <w:rFonts w:ascii="Arial Black" w:hAnsi="Arial Black"/>
      <w:b/>
      <w:caps/>
      <w:color w:val="808080" w:themeColor="background1" w:themeShade="80"/>
    </w:rPr>
  </w:style>
  <w:style w:type="paragraph" w:styleId="Ttulo3">
    <w:name w:val="heading 3"/>
    <w:basedOn w:val="Normal"/>
    <w:next w:val="Normal"/>
    <w:link w:val="Ttulo3Car"/>
    <w:qFormat/>
    <w:rsid w:val="008234A0"/>
    <w:pPr>
      <w:keepNext/>
      <w:spacing w:before="240" w:after="60"/>
      <w:ind w:left="1134"/>
      <w:outlineLvl w:val="2"/>
    </w:pPr>
    <w:rPr>
      <w:rFonts w:ascii="Arial Black" w:hAnsi="Arial Black"/>
      <w:b/>
      <w:i/>
      <w:color w:val="808080" w:themeColor="background1" w:themeShade="80"/>
    </w:rPr>
  </w:style>
  <w:style w:type="paragraph" w:styleId="Ttulo4">
    <w:name w:val="heading 4"/>
    <w:basedOn w:val="Normal"/>
    <w:next w:val="Normal"/>
    <w:qFormat/>
    <w:pPr>
      <w:keepNext/>
      <w:numPr>
        <w:ilvl w:val="3"/>
        <w:numId w:val="1"/>
      </w:numPr>
      <w:spacing w:before="240" w:after="60"/>
      <w:outlineLvl w:val="3"/>
    </w:pPr>
    <w:rPr>
      <w:b/>
      <w:i/>
    </w:rPr>
  </w:style>
  <w:style w:type="paragraph" w:styleId="Ttulo5">
    <w:name w:val="heading 5"/>
    <w:basedOn w:val="Normal"/>
    <w:next w:val="Normal"/>
    <w:qFormat/>
    <w:pPr>
      <w:numPr>
        <w:ilvl w:val="4"/>
        <w:numId w:val="1"/>
      </w:numPr>
      <w:spacing w:before="240" w:after="60"/>
      <w:outlineLvl w:val="4"/>
    </w:pPr>
    <w:rPr>
      <w:rFonts w:ascii="Arial" w:hAnsi="Arial"/>
      <w:sz w:val="22"/>
    </w:rPr>
  </w:style>
  <w:style w:type="paragraph" w:styleId="Ttulo6">
    <w:name w:val="heading 6"/>
    <w:basedOn w:val="Normal"/>
    <w:next w:val="Normal"/>
    <w:qFormat/>
    <w:pPr>
      <w:numPr>
        <w:ilvl w:val="5"/>
        <w:numId w:val="1"/>
      </w:numPr>
      <w:spacing w:before="240" w:after="60"/>
      <w:outlineLvl w:val="5"/>
    </w:pPr>
    <w:rPr>
      <w:rFonts w:ascii="Arial" w:hAnsi="Arial"/>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link w:val="SangradetextonormalCar"/>
    <w:pPr>
      <w:tabs>
        <w:tab w:val="left" w:pos="426"/>
      </w:tabs>
      <w:spacing w:line="360" w:lineRule="auto"/>
      <w:ind w:left="426"/>
      <w:jc w:val="both"/>
    </w:pPr>
    <w:rPr>
      <w:rFonts w:ascii="Arial" w:hAnsi="Arial"/>
      <w:sz w:val="22"/>
    </w:rPr>
  </w:style>
  <w:style w:type="paragraph" w:styleId="Sangra2detindependiente">
    <w:name w:val="Body Text Indent 2"/>
    <w:basedOn w:val="Normal"/>
    <w:pPr>
      <w:tabs>
        <w:tab w:val="left" w:pos="851"/>
      </w:tabs>
      <w:spacing w:line="360" w:lineRule="auto"/>
      <w:ind w:left="851" w:hanging="851"/>
      <w:jc w:val="both"/>
    </w:pPr>
    <w:rPr>
      <w:rFonts w:ascii="Arial" w:hAnsi="Arial"/>
      <w:sz w:val="22"/>
    </w:rPr>
  </w:style>
  <w:style w:type="paragraph" w:styleId="Textoindependiente">
    <w:name w:val="Body Text"/>
    <w:basedOn w:val="Normal"/>
    <w:link w:val="TextoindependienteCar"/>
    <w:pPr>
      <w:spacing w:line="360" w:lineRule="auto"/>
      <w:jc w:val="both"/>
    </w:pPr>
    <w:rPr>
      <w:rFonts w:ascii="Arial" w:hAnsi="Arial"/>
      <w:sz w:val="22"/>
    </w:rPr>
  </w:style>
  <w:style w:type="paragraph" w:styleId="Textodebloque">
    <w:name w:val="Block Text"/>
    <w:basedOn w:val="Normal"/>
    <w:pPr>
      <w:tabs>
        <w:tab w:val="left" w:pos="851"/>
      </w:tabs>
      <w:spacing w:line="360" w:lineRule="auto"/>
      <w:ind w:left="851" w:right="335" w:hanging="851"/>
      <w:jc w:val="both"/>
    </w:pPr>
    <w:rPr>
      <w:rFonts w:ascii="Arial" w:hAnsi="Arial"/>
      <w:b/>
      <w:bCs/>
      <w:sz w:val="22"/>
    </w:rPr>
  </w:style>
  <w:style w:type="paragraph" w:styleId="Textoindependiente2">
    <w:name w:val="Body Text 2"/>
    <w:basedOn w:val="Normal"/>
    <w:pPr>
      <w:spacing w:line="360" w:lineRule="auto"/>
      <w:ind w:right="335"/>
      <w:jc w:val="both"/>
    </w:pPr>
    <w:rPr>
      <w:rFonts w:ascii="Arial" w:hAnsi="Arial"/>
      <w:sz w:val="22"/>
    </w:rPr>
  </w:style>
  <w:style w:type="paragraph" w:styleId="Textoindependiente3">
    <w:name w:val="Body Text 3"/>
    <w:basedOn w:val="Normal"/>
    <w:rPr>
      <w:rFonts w:ascii="Arial" w:hAnsi="Arial" w:cs="Arial"/>
      <w:sz w:val="14"/>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s-ES"/>
    </w:rPr>
  </w:style>
  <w:style w:type="paragraph" w:styleId="Sangra3detindependiente">
    <w:name w:val="Body Text Indent 3"/>
    <w:basedOn w:val="Normal"/>
    <w:pPr>
      <w:ind w:left="284"/>
      <w:jc w:val="both"/>
    </w:pPr>
    <w:rPr>
      <w:rFonts w:ascii="Arial" w:hAnsi="Arial" w:cs="Arial"/>
      <w:sz w:val="22"/>
      <w:szCs w:val="22"/>
    </w:rPr>
  </w:style>
  <w:style w:type="paragraph" w:styleId="Textonotaalfinal">
    <w:name w:val="endnote text"/>
    <w:basedOn w:val="Normal"/>
    <w:semiHidden/>
    <w:pPr>
      <w:overflowPunct/>
      <w:autoSpaceDE/>
      <w:autoSpaceDN/>
      <w:adjustRightInd/>
      <w:textAlignment w:val="auto"/>
    </w:pPr>
    <w:rPr>
      <w:lang w:val="es-ES"/>
    </w:rPr>
  </w:style>
  <w:style w:type="character" w:styleId="Refdenotaalfinal">
    <w:name w:val="endnote reference"/>
    <w:basedOn w:val="Fuentedeprrafopredeter"/>
    <w:semiHidden/>
    <w:rPr>
      <w:vertAlign w:val="superscript"/>
    </w:rPr>
  </w:style>
  <w:style w:type="paragraph" w:styleId="Textodeglobo">
    <w:name w:val="Balloon Text"/>
    <w:basedOn w:val="Normal"/>
    <w:semiHidden/>
    <w:rsid w:val="00CF5FF0"/>
    <w:rPr>
      <w:rFonts w:ascii="Tahoma" w:hAnsi="Tahoma" w:cs="Tahoma"/>
      <w:sz w:val="16"/>
      <w:szCs w:val="16"/>
    </w:rPr>
  </w:style>
  <w:style w:type="table" w:styleId="Tablaconcuadrcula">
    <w:name w:val="Table Grid"/>
    <w:basedOn w:val="Tablanormal"/>
    <w:rsid w:val="004652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iquetadeseccin">
    <w:name w:val="Etiqueta de sección"/>
    <w:basedOn w:val="Normal"/>
    <w:next w:val="Normal"/>
    <w:rsid w:val="00E54665"/>
    <w:pPr>
      <w:overflowPunct/>
      <w:autoSpaceDE/>
      <w:autoSpaceDN/>
      <w:adjustRightInd/>
      <w:spacing w:before="2040" w:after="360" w:line="480" w:lineRule="atLeast"/>
      <w:textAlignment w:val="auto"/>
    </w:pPr>
    <w:rPr>
      <w:rFonts w:ascii="Arial Black" w:eastAsia="Batang" w:hAnsi="Arial Black"/>
      <w:color w:val="808080"/>
      <w:spacing w:val="-35"/>
      <w:sz w:val="48"/>
      <w:lang w:val="es-ES" w:eastAsia="en-US"/>
    </w:rPr>
  </w:style>
  <w:style w:type="paragraph" w:styleId="TDC1">
    <w:name w:val="toc 1"/>
    <w:basedOn w:val="Normal"/>
    <w:next w:val="Normal"/>
    <w:autoRedefine/>
    <w:uiPriority w:val="39"/>
    <w:rsid w:val="002E7299"/>
  </w:style>
  <w:style w:type="character" w:styleId="Hipervnculo">
    <w:name w:val="Hyperlink"/>
    <w:basedOn w:val="Fuentedeprrafopredeter"/>
    <w:uiPriority w:val="99"/>
    <w:rsid w:val="002E7299"/>
    <w:rPr>
      <w:color w:val="0000FF"/>
      <w:u w:val="single"/>
    </w:rPr>
  </w:style>
  <w:style w:type="paragraph" w:customStyle="1" w:styleId="Compaa">
    <w:name w:val="Compañía"/>
    <w:basedOn w:val="Normal"/>
    <w:next w:val="Normal"/>
    <w:rsid w:val="0010777E"/>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10777E"/>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10777E"/>
    <w:pPr>
      <w:spacing w:before="1940" w:after="0" w:line="200" w:lineRule="atLeast"/>
    </w:pPr>
    <w:rPr>
      <w:rFonts w:ascii="Garamond" w:hAnsi="Garamond"/>
      <w:b/>
      <w:caps/>
      <w:spacing w:val="30"/>
      <w:sz w:val="18"/>
    </w:rPr>
  </w:style>
  <w:style w:type="paragraph" w:styleId="Ttulo">
    <w:name w:val="Title"/>
    <w:basedOn w:val="Normal"/>
    <w:qFormat/>
    <w:rsid w:val="0010777E"/>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10777E"/>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10777E"/>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table" w:styleId="Tablaconlista4">
    <w:name w:val="Table List 4"/>
    <w:basedOn w:val="Tablanormal"/>
    <w:rsid w:val="0001590D"/>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EncabezadoCar">
    <w:name w:val="Encabezado Car"/>
    <w:basedOn w:val="Fuentedeprrafopredeter"/>
    <w:link w:val="Encabezado"/>
    <w:rsid w:val="004C481D"/>
    <w:rPr>
      <w:rFonts w:ascii="Adobe Caslon Pro" w:hAnsi="Adobe Caslon Pro"/>
      <w:sz w:val="24"/>
      <w:lang w:val="es-ES_tradnl"/>
    </w:rPr>
  </w:style>
  <w:style w:type="character" w:customStyle="1" w:styleId="PiedepginaCar">
    <w:name w:val="Pie de página Car"/>
    <w:basedOn w:val="Fuentedeprrafopredeter"/>
    <w:link w:val="Piedepgina"/>
    <w:rsid w:val="00504085"/>
    <w:rPr>
      <w:rFonts w:ascii="Adobe Caslon Pro" w:hAnsi="Adobe Caslon Pro"/>
      <w:sz w:val="24"/>
      <w:lang w:val="es-ES_tradnl"/>
    </w:rPr>
  </w:style>
  <w:style w:type="paragraph" w:styleId="TDC2">
    <w:name w:val="toc 2"/>
    <w:basedOn w:val="Normal"/>
    <w:next w:val="Normal"/>
    <w:autoRedefine/>
    <w:uiPriority w:val="39"/>
    <w:rsid w:val="00FC58A1"/>
    <w:pPr>
      <w:tabs>
        <w:tab w:val="right" w:leader="dot" w:pos="9356"/>
      </w:tabs>
    </w:pPr>
    <w:rPr>
      <w:rFonts w:ascii="Times New Roman" w:hAnsi="Times New Roman"/>
      <w:sz w:val="20"/>
    </w:rPr>
  </w:style>
  <w:style w:type="paragraph" w:styleId="Prrafodelista">
    <w:name w:val="List Paragraph"/>
    <w:aliases w:val="Numbered List Paragraph"/>
    <w:basedOn w:val="Normal"/>
    <w:link w:val="PrrafodelistaCar"/>
    <w:uiPriority w:val="34"/>
    <w:qFormat/>
    <w:rsid w:val="00535CB2"/>
    <w:pPr>
      <w:ind w:left="720"/>
      <w:contextualSpacing/>
    </w:pPr>
  </w:style>
  <w:style w:type="character" w:styleId="Hipervnculovisitado">
    <w:name w:val="FollowedHyperlink"/>
    <w:basedOn w:val="Fuentedeprrafopredeter"/>
    <w:rsid w:val="00D55EA3"/>
    <w:rPr>
      <w:color w:val="800080" w:themeColor="followedHyperlink"/>
      <w:u w:val="single"/>
    </w:rPr>
  </w:style>
  <w:style w:type="character" w:styleId="Refdecomentario">
    <w:name w:val="annotation reference"/>
    <w:basedOn w:val="Fuentedeprrafopredeter"/>
    <w:uiPriority w:val="99"/>
    <w:semiHidden/>
    <w:unhideWhenUsed/>
    <w:rsid w:val="00985F43"/>
    <w:rPr>
      <w:sz w:val="16"/>
      <w:szCs w:val="16"/>
    </w:rPr>
  </w:style>
  <w:style w:type="paragraph" w:styleId="Textocomentario">
    <w:name w:val="annotation text"/>
    <w:basedOn w:val="Normal"/>
    <w:link w:val="TextocomentarioCar"/>
    <w:uiPriority w:val="99"/>
    <w:semiHidden/>
    <w:unhideWhenUsed/>
    <w:rsid w:val="00985F43"/>
    <w:rPr>
      <w:sz w:val="20"/>
    </w:rPr>
  </w:style>
  <w:style w:type="character" w:customStyle="1" w:styleId="TextocomentarioCar">
    <w:name w:val="Texto comentario Car"/>
    <w:basedOn w:val="Fuentedeprrafopredeter"/>
    <w:link w:val="Textocomentario"/>
    <w:uiPriority w:val="99"/>
    <w:semiHidden/>
    <w:rsid w:val="00985F43"/>
    <w:rPr>
      <w:rFonts w:ascii="Adobe Caslon Pro" w:hAnsi="Adobe Caslon Pro"/>
      <w:lang w:val="es-ES_tradnl"/>
    </w:rPr>
  </w:style>
  <w:style w:type="paragraph" w:styleId="Asuntodelcomentario">
    <w:name w:val="annotation subject"/>
    <w:basedOn w:val="Textocomentario"/>
    <w:next w:val="Textocomentario"/>
    <w:link w:val="AsuntodelcomentarioCar"/>
    <w:unhideWhenUsed/>
    <w:rsid w:val="00985F43"/>
    <w:rPr>
      <w:b/>
      <w:bCs/>
    </w:rPr>
  </w:style>
  <w:style w:type="character" w:customStyle="1" w:styleId="AsuntodelcomentarioCar">
    <w:name w:val="Asunto del comentario Car"/>
    <w:basedOn w:val="TextocomentarioCar"/>
    <w:link w:val="Asuntodelcomentario"/>
    <w:rsid w:val="00985F43"/>
    <w:rPr>
      <w:rFonts w:ascii="Adobe Caslon Pro" w:hAnsi="Adobe Caslon Pro"/>
      <w:b/>
      <w:bCs/>
      <w:lang w:val="es-ES_tradnl"/>
    </w:rPr>
  </w:style>
  <w:style w:type="character" w:styleId="nfasis">
    <w:name w:val="Emphasis"/>
    <w:basedOn w:val="Fuentedeprrafopredeter"/>
    <w:qFormat/>
    <w:rsid w:val="0055334E"/>
    <w:rPr>
      <w:i/>
      <w:iCs/>
    </w:rPr>
  </w:style>
  <w:style w:type="paragraph" w:styleId="TDC3">
    <w:name w:val="toc 3"/>
    <w:basedOn w:val="Normal"/>
    <w:next w:val="Normal"/>
    <w:autoRedefine/>
    <w:uiPriority w:val="39"/>
    <w:unhideWhenUsed/>
    <w:rsid w:val="00FC58A1"/>
    <w:pPr>
      <w:spacing w:after="100"/>
      <w:ind w:left="480"/>
    </w:pPr>
  </w:style>
  <w:style w:type="character" w:customStyle="1" w:styleId="PrrafodelistaCar">
    <w:name w:val="Párrafo de lista Car"/>
    <w:aliases w:val="Numbered List Paragraph Car"/>
    <w:link w:val="Prrafodelista"/>
    <w:uiPriority w:val="34"/>
    <w:rsid w:val="009415A7"/>
    <w:rPr>
      <w:rFonts w:ascii="Adobe Caslon Pro" w:hAnsi="Adobe Caslon Pro"/>
      <w:sz w:val="24"/>
      <w:lang w:val="es-ES_tradnl"/>
    </w:rPr>
  </w:style>
  <w:style w:type="character" w:customStyle="1" w:styleId="Ttulo1Car">
    <w:name w:val="Título 1 Car"/>
    <w:basedOn w:val="Fuentedeprrafopredeter"/>
    <w:link w:val="Ttulo1"/>
    <w:rsid w:val="005C1278"/>
    <w:rPr>
      <w:rFonts w:ascii="Trajan" w:hAnsi="Trajan"/>
      <w:b/>
      <w:kern w:val="28"/>
      <w:sz w:val="28"/>
      <w:lang w:val="es-ES_tradnl"/>
    </w:rPr>
  </w:style>
  <w:style w:type="character" w:customStyle="1" w:styleId="Ttulo3Car">
    <w:name w:val="Título 3 Car"/>
    <w:basedOn w:val="Fuentedeprrafopredeter"/>
    <w:link w:val="Ttulo3"/>
    <w:rsid w:val="003E3565"/>
    <w:rPr>
      <w:rFonts w:ascii="Arial Black" w:hAnsi="Arial Black"/>
      <w:b/>
      <w:i/>
      <w:color w:val="808080" w:themeColor="background1" w:themeShade="80"/>
      <w:sz w:val="24"/>
      <w:lang w:val="es-ES_tradnl"/>
    </w:rPr>
  </w:style>
  <w:style w:type="character" w:customStyle="1" w:styleId="SangradetextonormalCar">
    <w:name w:val="Sangría de texto normal Car"/>
    <w:basedOn w:val="Fuentedeprrafopredeter"/>
    <w:link w:val="Sangradetextonormal"/>
    <w:rsid w:val="00AF57AA"/>
    <w:rPr>
      <w:rFonts w:ascii="Arial" w:hAnsi="Arial"/>
      <w:sz w:val="22"/>
      <w:lang w:val="es-ES_tradnl"/>
    </w:rPr>
  </w:style>
  <w:style w:type="paragraph" w:styleId="TtuloTDC">
    <w:name w:val="TOC Heading"/>
    <w:basedOn w:val="Ttulo1"/>
    <w:next w:val="Normal"/>
    <w:uiPriority w:val="39"/>
    <w:unhideWhenUsed/>
    <w:qFormat/>
    <w:rsid w:val="00B640BB"/>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s-MX" w:eastAsia="es-MX"/>
    </w:rPr>
  </w:style>
  <w:style w:type="character" w:customStyle="1" w:styleId="TextoindependienteCar">
    <w:name w:val="Texto independiente Car"/>
    <w:basedOn w:val="Fuentedeprrafopredeter"/>
    <w:link w:val="Textoindependiente"/>
    <w:rsid w:val="003F688D"/>
    <w:rPr>
      <w:rFonts w:ascii="Arial" w:hAnsi="Arial"/>
      <w:sz w:val="22"/>
      <w:lang w:val="es-ES_tradnl"/>
    </w:rPr>
  </w:style>
  <w:style w:type="paragraph" w:styleId="Revisin">
    <w:name w:val="Revision"/>
    <w:hidden/>
    <w:uiPriority w:val="99"/>
    <w:semiHidden/>
    <w:rsid w:val="001C219D"/>
    <w:rPr>
      <w:rFonts w:ascii="Adobe Caslon Pro" w:hAnsi="Adobe Caslon Pro"/>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78475">
      <w:bodyDiv w:val="1"/>
      <w:marLeft w:val="0"/>
      <w:marRight w:val="0"/>
      <w:marTop w:val="0"/>
      <w:marBottom w:val="0"/>
      <w:divBdr>
        <w:top w:val="none" w:sz="0" w:space="0" w:color="auto"/>
        <w:left w:val="none" w:sz="0" w:space="0" w:color="auto"/>
        <w:bottom w:val="none" w:sz="0" w:space="0" w:color="auto"/>
        <w:right w:val="none" w:sz="0" w:space="0" w:color="auto"/>
      </w:divBdr>
    </w:div>
    <w:div w:id="153570022">
      <w:bodyDiv w:val="1"/>
      <w:marLeft w:val="0"/>
      <w:marRight w:val="0"/>
      <w:marTop w:val="0"/>
      <w:marBottom w:val="0"/>
      <w:divBdr>
        <w:top w:val="none" w:sz="0" w:space="0" w:color="auto"/>
        <w:left w:val="none" w:sz="0" w:space="0" w:color="auto"/>
        <w:bottom w:val="none" w:sz="0" w:space="0" w:color="auto"/>
        <w:right w:val="none" w:sz="0" w:space="0" w:color="auto"/>
      </w:divBdr>
      <w:divsChild>
        <w:div w:id="796072085">
          <w:marLeft w:val="0"/>
          <w:marRight w:val="0"/>
          <w:marTop w:val="0"/>
          <w:marBottom w:val="0"/>
          <w:divBdr>
            <w:top w:val="none" w:sz="0" w:space="0" w:color="auto"/>
            <w:left w:val="none" w:sz="0" w:space="0" w:color="auto"/>
            <w:bottom w:val="none" w:sz="0" w:space="0" w:color="auto"/>
            <w:right w:val="none" w:sz="0" w:space="0" w:color="auto"/>
          </w:divBdr>
        </w:div>
        <w:div w:id="677081381">
          <w:marLeft w:val="0"/>
          <w:marRight w:val="0"/>
          <w:marTop w:val="0"/>
          <w:marBottom w:val="0"/>
          <w:divBdr>
            <w:top w:val="none" w:sz="0" w:space="0" w:color="auto"/>
            <w:left w:val="none" w:sz="0" w:space="0" w:color="auto"/>
            <w:bottom w:val="none" w:sz="0" w:space="0" w:color="auto"/>
            <w:right w:val="none" w:sz="0" w:space="0" w:color="auto"/>
          </w:divBdr>
        </w:div>
        <w:div w:id="1363937209">
          <w:marLeft w:val="0"/>
          <w:marRight w:val="0"/>
          <w:marTop w:val="0"/>
          <w:marBottom w:val="0"/>
          <w:divBdr>
            <w:top w:val="none" w:sz="0" w:space="0" w:color="auto"/>
            <w:left w:val="none" w:sz="0" w:space="0" w:color="auto"/>
            <w:bottom w:val="none" w:sz="0" w:space="0" w:color="auto"/>
            <w:right w:val="none" w:sz="0" w:space="0" w:color="auto"/>
          </w:divBdr>
        </w:div>
        <w:div w:id="1199851058">
          <w:marLeft w:val="0"/>
          <w:marRight w:val="0"/>
          <w:marTop w:val="0"/>
          <w:marBottom w:val="0"/>
          <w:divBdr>
            <w:top w:val="none" w:sz="0" w:space="0" w:color="auto"/>
            <w:left w:val="none" w:sz="0" w:space="0" w:color="auto"/>
            <w:bottom w:val="none" w:sz="0" w:space="0" w:color="auto"/>
            <w:right w:val="none" w:sz="0" w:space="0" w:color="auto"/>
          </w:divBdr>
        </w:div>
        <w:div w:id="281302901">
          <w:marLeft w:val="0"/>
          <w:marRight w:val="0"/>
          <w:marTop w:val="0"/>
          <w:marBottom w:val="0"/>
          <w:divBdr>
            <w:top w:val="none" w:sz="0" w:space="0" w:color="auto"/>
            <w:left w:val="none" w:sz="0" w:space="0" w:color="auto"/>
            <w:bottom w:val="none" w:sz="0" w:space="0" w:color="auto"/>
            <w:right w:val="none" w:sz="0" w:space="0" w:color="auto"/>
          </w:divBdr>
        </w:div>
        <w:div w:id="943462521">
          <w:marLeft w:val="0"/>
          <w:marRight w:val="0"/>
          <w:marTop w:val="0"/>
          <w:marBottom w:val="0"/>
          <w:divBdr>
            <w:top w:val="none" w:sz="0" w:space="0" w:color="auto"/>
            <w:left w:val="none" w:sz="0" w:space="0" w:color="auto"/>
            <w:bottom w:val="none" w:sz="0" w:space="0" w:color="auto"/>
            <w:right w:val="none" w:sz="0" w:space="0" w:color="auto"/>
          </w:divBdr>
        </w:div>
        <w:div w:id="2037346899">
          <w:marLeft w:val="0"/>
          <w:marRight w:val="0"/>
          <w:marTop w:val="0"/>
          <w:marBottom w:val="0"/>
          <w:divBdr>
            <w:top w:val="none" w:sz="0" w:space="0" w:color="auto"/>
            <w:left w:val="none" w:sz="0" w:space="0" w:color="auto"/>
            <w:bottom w:val="none" w:sz="0" w:space="0" w:color="auto"/>
            <w:right w:val="none" w:sz="0" w:space="0" w:color="auto"/>
          </w:divBdr>
        </w:div>
        <w:div w:id="177936679">
          <w:marLeft w:val="0"/>
          <w:marRight w:val="0"/>
          <w:marTop w:val="0"/>
          <w:marBottom w:val="0"/>
          <w:divBdr>
            <w:top w:val="none" w:sz="0" w:space="0" w:color="auto"/>
            <w:left w:val="none" w:sz="0" w:space="0" w:color="auto"/>
            <w:bottom w:val="none" w:sz="0" w:space="0" w:color="auto"/>
            <w:right w:val="none" w:sz="0" w:space="0" w:color="auto"/>
          </w:divBdr>
        </w:div>
        <w:div w:id="1876311578">
          <w:marLeft w:val="0"/>
          <w:marRight w:val="0"/>
          <w:marTop w:val="0"/>
          <w:marBottom w:val="0"/>
          <w:divBdr>
            <w:top w:val="none" w:sz="0" w:space="0" w:color="auto"/>
            <w:left w:val="none" w:sz="0" w:space="0" w:color="auto"/>
            <w:bottom w:val="none" w:sz="0" w:space="0" w:color="auto"/>
            <w:right w:val="none" w:sz="0" w:space="0" w:color="auto"/>
          </w:divBdr>
        </w:div>
        <w:div w:id="1997295796">
          <w:marLeft w:val="0"/>
          <w:marRight w:val="0"/>
          <w:marTop w:val="0"/>
          <w:marBottom w:val="0"/>
          <w:divBdr>
            <w:top w:val="none" w:sz="0" w:space="0" w:color="auto"/>
            <w:left w:val="none" w:sz="0" w:space="0" w:color="auto"/>
            <w:bottom w:val="none" w:sz="0" w:space="0" w:color="auto"/>
            <w:right w:val="none" w:sz="0" w:space="0" w:color="auto"/>
          </w:divBdr>
        </w:div>
        <w:div w:id="992029169">
          <w:marLeft w:val="0"/>
          <w:marRight w:val="0"/>
          <w:marTop w:val="0"/>
          <w:marBottom w:val="0"/>
          <w:divBdr>
            <w:top w:val="none" w:sz="0" w:space="0" w:color="auto"/>
            <w:left w:val="none" w:sz="0" w:space="0" w:color="auto"/>
            <w:bottom w:val="none" w:sz="0" w:space="0" w:color="auto"/>
            <w:right w:val="none" w:sz="0" w:space="0" w:color="auto"/>
          </w:divBdr>
        </w:div>
      </w:divsChild>
    </w:div>
    <w:div w:id="309402127">
      <w:bodyDiv w:val="1"/>
      <w:marLeft w:val="0"/>
      <w:marRight w:val="0"/>
      <w:marTop w:val="0"/>
      <w:marBottom w:val="0"/>
      <w:divBdr>
        <w:top w:val="none" w:sz="0" w:space="0" w:color="auto"/>
        <w:left w:val="none" w:sz="0" w:space="0" w:color="auto"/>
        <w:bottom w:val="none" w:sz="0" w:space="0" w:color="auto"/>
        <w:right w:val="none" w:sz="0" w:space="0" w:color="auto"/>
      </w:divBdr>
    </w:div>
    <w:div w:id="344287017">
      <w:bodyDiv w:val="1"/>
      <w:marLeft w:val="0"/>
      <w:marRight w:val="0"/>
      <w:marTop w:val="0"/>
      <w:marBottom w:val="0"/>
      <w:divBdr>
        <w:top w:val="none" w:sz="0" w:space="0" w:color="auto"/>
        <w:left w:val="none" w:sz="0" w:space="0" w:color="auto"/>
        <w:bottom w:val="none" w:sz="0" w:space="0" w:color="auto"/>
        <w:right w:val="none" w:sz="0" w:space="0" w:color="auto"/>
      </w:divBdr>
    </w:div>
    <w:div w:id="355082789">
      <w:bodyDiv w:val="1"/>
      <w:marLeft w:val="0"/>
      <w:marRight w:val="0"/>
      <w:marTop w:val="0"/>
      <w:marBottom w:val="0"/>
      <w:divBdr>
        <w:top w:val="none" w:sz="0" w:space="0" w:color="auto"/>
        <w:left w:val="none" w:sz="0" w:space="0" w:color="auto"/>
        <w:bottom w:val="none" w:sz="0" w:space="0" w:color="auto"/>
        <w:right w:val="none" w:sz="0" w:space="0" w:color="auto"/>
      </w:divBdr>
    </w:div>
    <w:div w:id="488062644">
      <w:bodyDiv w:val="1"/>
      <w:marLeft w:val="0"/>
      <w:marRight w:val="0"/>
      <w:marTop w:val="0"/>
      <w:marBottom w:val="0"/>
      <w:divBdr>
        <w:top w:val="none" w:sz="0" w:space="0" w:color="auto"/>
        <w:left w:val="none" w:sz="0" w:space="0" w:color="auto"/>
        <w:bottom w:val="none" w:sz="0" w:space="0" w:color="auto"/>
        <w:right w:val="none" w:sz="0" w:space="0" w:color="auto"/>
      </w:divBdr>
    </w:div>
    <w:div w:id="863713334">
      <w:bodyDiv w:val="1"/>
      <w:marLeft w:val="0"/>
      <w:marRight w:val="0"/>
      <w:marTop w:val="0"/>
      <w:marBottom w:val="0"/>
      <w:divBdr>
        <w:top w:val="none" w:sz="0" w:space="0" w:color="auto"/>
        <w:left w:val="none" w:sz="0" w:space="0" w:color="auto"/>
        <w:bottom w:val="none" w:sz="0" w:space="0" w:color="auto"/>
        <w:right w:val="none" w:sz="0" w:space="0" w:color="auto"/>
      </w:divBdr>
    </w:div>
    <w:div w:id="1037900577">
      <w:bodyDiv w:val="1"/>
      <w:marLeft w:val="0"/>
      <w:marRight w:val="0"/>
      <w:marTop w:val="0"/>
      <w:marBottom w:val="0"/>
      <w:divBdr>
        <w:top w:val="none" w:sz="0" w:space="0" w:color="auto"/>
        <w:left w:val="none" w:sz="0" w:space="0" w:color="auto"/>
        <w:bottom w:val="none" w:sz="0" w:space="0" w:color="auto"/>
        <w:right w:val="none" w:sz="0" w:space="0" w:color="auto"/>
      </w:divBdr>
    </w:div>
    <w:div w:id="1105881843">
      <w:bodyDiv w:val="1"/>
      <w:marLeft w:val="0"/>
      <w:marRight w:val="0"/>
      <w:marTop w:val="0"/>
      <w:marBottom w:val="0"/>
      <w:divBdr>
        <w:top w:val="none" w:sz="0" w:space="0" w:color="auto"/>
        <w:left w:val="none" w:sz="0" w:space="0" w:color="auto"/>
        <w:bottom w:val="none" w:sz="0" w:space="0" w:color="auto"/>
        <w:right w:val="none" w:sz="0" w:space="0" w:color="auto"/>
      </w:divBdr>
    </w:div>
    <w:div w:id="1198658134">
      <w:bodyDiv w:val="1"/>
      <w:marLeft w:val="0"/>
      <w:marRight w:val="0"/>
      <w:marTop w:val="0"/>
      <w:marBottom w:val="0"/>
      <w:divBdr>
        <w:top w:val="none" w:sz="0" w:space="0" w:color="auto"/>
        <w:left w:val="none" w:sz="0" w:space="0" w:color="auto"/>
        <w:bottom w:val="none" w:sz="0" w:space="0" w:color="auto"/>
        <w:right w:val="none" w:sz="0" w:space="0" w:color="auto"/>
      </w:divBdr>
    </w:div>
    <w:div w:id="1326394997">
      <w:bodyDiv w:val="1"/>
      <w:marLeft w:val="0"/>
      <w:marRight w:val="0"/>
      <w:marTop w:val="0"/>
      <w:marBottom w:val="0"/>
      <w:divBdr>
        <w:top w:val="none" w:sz="0" w:space="0" w:color="auto"/>
        <w:left w:val="none" w:sz="0" w:space="0" w:color="auto"/>
        <w:bottom w:val="none" w:sz="0" w:space="0" w:color="auto"/>
        <w:right w:val="none" w:sz="0" w:space="0" w:color="auto"/>
      </w:divBdr>
      <w:divsChild>
        <w:div w:id="1027027868">
          <w:marLeft w:val="0"/>
          <w:marRight w:val="0"/>
          <w:marTop w:val="0"/>
          <w:marBottom w:val="0"/>
          <w:divBdr>
            <w:top w:val="none" w:sz="0" w:space="0" w:color="auto"/>
            <w:left w:val="none" w:sz="0" w:space="0" w:color="auto"/>
            <w:bottom w:val="none" w:sz="0" w:space="0" w:color="auto"/>
            <w:right w:val="none" w:sz="0" w:space="0" w:color="auto"/>
          </w:divBdr>
        </w:div>
        <w:div w:id="135531883">
          <w:marLeft w:val="0"/>
          <w:marRight w:val="0"/>
          <w:marTop w:val="0"/>
          <w:marBottom w:val="0"/>
          <w:divBdr>
            <w:top w:val="none" w:sz="0" w:space="0" w:color="auto"/>
            <w:left w:val="none" w:sz="0" w:space="0" w:color="auto"/>
            <w:bottom w:val="none" w:sz="0" w:space="0" w:color="auto"/>
            <w:right w:val="none" w:sz="0" w:space="0" w:color="auto"/>
          </w:divBdr>
        </w:div>
        <w:div w:id="1332948454">
          <w:marLeft w:val="0"/>
          <w:marRight w:val="0"/>
          <w:marTop w:val="0"/>
          <w:marBottom w:val="0"/>
          <w:divBdr>
            <w:top w:val="none" w:sz="0" w:space="0" w:color="auto"/>
            <w:left w:val="none" w:sz="0" w:space="0" w:color="auto"/>
            <w:bottom w:val="none" w:sz="0" w:space="0" w:color="auto"/>
            <w:right w:val="none" w:sz="0" w:space="0" w:color="auto"/>
          </w:divBdr>
        </w:div>
        <w:div w:id="1530412723">
          <w:marLeft w:val="0"/>
          <w:marRight w:val="0"/>
          <w:marTop w:val="0"/>
          <w:marBottom w:val="0"/>
          <w:divBdr>
            <w:top w:val="none" w:sz="0" w:space="0" w:color="auto"/>
            <w:left w:val="none" w:sz="0" w:space="0" w:color="auto"/>
            <w:bottom w:val="none" w:sz="0" w:space="0" w:color="auto"/>
            <w:right w:val="none" w:sz="0" w:space="0" w:color="auto"/>
          </w:divBdr>
        </w:div>
        <w:div w:id="34819482">
          <w:marLeft w:val="0"/>
          <w:marRight w:val="0"/>
          <w:marTop w:val="0"/>
          <w:marBottom w:val="0"/>
          <w:divBdr>
            <w:top w:val="none" w:sz="0" w:space="0" w:color="auto"/>
            <w:left w:val="none" w:sz="0" w:space="0" w:color="auto"/>
            <w:bottom w:val="none" w:sz="0" w:space="0" w:color="auto"/>
            <w:right w:val="none" w:sz="0" w:space="0" w:color="auto"/>
          </w:divBdr>
        </w:div>
        <w:div w:id="717821905">
          <w:marLeft w:val="0"/>
          <w:marRight w:val="0"/>
          <w:marTop w:val="0"/>
          <w:marBottom w:val="0"/>
          <w:divBdr>
            <w:top w:val="none" w:sz="0" w:space="0" w:color="auto"/>
            <w:left w:val="none" w:sz="0" w:space="0" w:color="auto"/>
            <w:bottom w:val="none" w:sz="0" w:space="0" w:color="auto"/>
            <w:right w:val="none" w:sz="0" w:space="0" w:color="auto"/>
          </w:divBdr>
        </w:div>
        <w:div w:id="1187410004">
          <w:marLeft w:val="0"/>
          <w:marRight w:val="0"/>
          <w:marTop w:val="0"/>
          <w:marBottom w:val="0"/>
          <w:divBdr>
            <w:top w:val="none" w:sz="0" w:space="0" w:color="auto"/>
            <w:left w:val="none" w:sz="0" w:space="0" w:color="auto"/>
            <w:bottom w:val="none" w:sz="0" w:space="0" w:color="auto"/>
            <w:right w:val="none" w:sz="0" w:space="0" w:color="auto"/>
          </w:divBdr>
        </w:div>
        <w:div w:id="1829441714">
          <w:marLeft w:val="0"/>
          <w:marRight w:val="0"/>
          <w:marTop w:val="0"/>
          <w:marBottom w:val="0"/>
          <w:divBdr>
            <w:top w:val="none" w:sz="0" w:space="0" w:color="auto"/>
            <w:left w:val="none" w:sz="0" w:space="0" w:color="auto"/>
            <w:bottom w:val="none" w:sz="0" w:space="0" w:color="auto"/>
            <w:right w:val="none" w:sz="0" w:space="0" w:color="auto"/>
          </w:divBdr>
        </w:div>
        <w:div w:id="192112805">
          <w:marLeft w:val="0"/>
          <w:marRight w:val="0"/>
          <w:marTop w:val="0"/>
          <w:marBottom w:val="0"/>
          <w:divBdr>
            <w:top w:val="none" w:sz="0" w:space="0" w:color="auto"/>
            <w:left w:val="none" w:sz="0" w:space="0" w:color="auto"/>
            <w:bottom w:val="none" w:sz="0" w:space="0" w:color="auto"/>
            <w:right w:val="none" w:sz="0" w:space="0" w:color="auto"/>
          </w:divBdr>
        </w:div>
        <w:div w:id="416636244">
          <w:marLeft w:val="0"/>
          <w:marRight w:val="0"/>
          <w:marTop w:val="0"/>
          <w:marBottom w:val="0"/>
          <w:divBdr>
            <w:top w:val="none" w:sz="0" w:space="0" w:color="auto"/>
            <w:left w:val="none" w:sz="0" w:space="0" w:color="auto"/>
            <w:bottom w:val="none" w:sz="0" w:space="0" w:color="auto"/>
            <w:right w:val="none" w:sz="0" w:space="0" w:color="auto"/>
          </w:divBdr>
        </w:div>
        <w:div w:id="332073420">
          <w:marLeft w:val="0"/>
          <w:marRight w:val="0"/>
          <w:marTop w:val="0"/>
          <w:marBottom w:val="0"/>
          <w:divBdr>
            <w:top w:val="none" w:sz="0" w:space="0" w:color="auto"/>
            <w:left w:val="none" w:sz="0" w:space="0" w:color="auto"/>
            <w:bottom w:val="none" w:sz="0" w:space="0" w:color="auto"/>
            <w:right w:val="none" w:sz="0" w:space="0" w:color="auto"/>
          </w:divBdr>
        </w:div>
        <w:div w:id="1835028782">
          <w:marLeft w:val="0"/>
          <w:marRight w:val="0"/>
          <w:marTop w:val="0"/>
          <w:marBottom w:val="0"/>
          <w:divBdr>
            <w:top w:val="none" w:sz="0" w:space="0" w:color="auto"/>
            <w:left w:val="none" w:sz="0" w:space="0" w:color="auto"/>
            <w:bottom w:val="none" w:sz="0" w:space="0" w:color="auto"/>
            <w:right w:val="none" w:sz="0" w:space="0" w:color="auto"/>
          </w:divBdr>
        </w:div>
        <w:div w:id="1880162384">
          <w:marLeft w:val="0"/>
          <w:marRight w:val="0"/>
          <w:marTop w:val="0"/>
          <w:marBottom w:val="0"/>
          <w:divBdr>
            <w:top w:val="none" w:sz="0" w:space="0" w:color="auto"/>
            <w:left w:val="none" w:sz="0" w:space="0" w:color="auto"/>
            <w:bottom w:val="none" w:sz="0" w:space="0" w:color="auto"/>
            <w:right w:val="none" w:sz="0" w:space="0" w:color="auto"/>
          </w:divBdr>
        </w:div>
        <w:div w:id="1955015873">
          <w:marLeft w:val="0"/>
          <w:marRight w:val="0"/>
          <w:marTop w:val="0"/>
          <w:marBottom w:val="0"/>
          <w:divBdr>
            <w:top w:val="none" w:sz="0" w:space="0" w:color="auto"/>
            <w:left w:val="none" w:sz="0" w:space="0" w:color="auto"/>
            <w:bottom w:val="none" w:sz="0" w:space="0" w:color="auto"/>
            <w:right w:val="none" w:sz="0" w:space="0" w:color="auto"/>
          </w:divBdr>
        </w:div>
        <w:div w:id="150219449">
          <w:marLeft w:val="0"/>
          <w:marRight w:val="0"/>
          <w:marTop w:val="0"/>
          <w:marBottom w:val="0"/>
          <w:divBdr>
            <w:top w:val="none" w:sz="0" w:space="0" w:color="auto"/>
            <w:left w:val="none" w:sz="0" w:space="0" w:color="auto"/>
            <w:bottom w:val="none" w:sz="0" w:space="0" w:color="auto"/>
            <w:right w:val="none" w:sz="0" w:space="0" w:color="auto"/>
          </w:divBdr>
        </w:div>
        <w:div w:id="2135753618">
          <w:marLeft w:val="0"/>
          <w:marRight w:val="0"/>
          <w:marTop w:val="0"/>
          <w:marBottom w:val="0"/>
          <w:divBdr>
            <w:top w:val="none" w:sz="0" w:space="0" w:color="auto"/>
            <w:left w:val="none" w:sz="0" w:space="0" w:color="auto"/>
            <w:bottom w:val="none" w:sz="0" w:space="0" w:color="auto"/>
            <w:right w:val="none" w:sz="0" w:space="0" w:color="auto"/>
          </w:divBdr>
        </w:div>
        <w:div w:id="1893881694">
          <w:marLeft w:val="0"/>
          <w:marRight w:val="0"/>
          <w:marTop w:val="0"/>
          <w:marBottom w:val="0"/>
          <w:divBdr>
            <w:top w:val="none" w:sz="0" w:space="0" w:color="auto"/>
            <w:left w:val="none" w:sz="0" w:space="0" w:color="auto"/>
            <w:bottom w:val="none" w:sz="0" w:space="0" w:color="auto"/>
            <w:right w:val="none" w:sz="0" w:space="0" w:color="auto"/>
          </w:divBdr>
        </w:div>
      </w:divsChild>
    </w:div>
    <w:div w:id="1453018838">
      <w:bodyDiv w:val="1"/>
      <w:marLeft w:val="0"/>
      <w:marRight w:val="0"/>
      <w:marTop w:val="0"/>
      <w:marBottom w:val="0"/>
      <w:divBdr>
        <w:top w:val="none" w:sz="0" w:space="0" w:color="auto"/>
        <w:left w:val="none" w:sz="0" w:space="0" w:color="auto"/>
        <w:bottom w:val="none" w:sz="0" w:space="0" w:color="auto"/>
        <w:right w:val="none" w:sz="0" w:space="0" w:color="auto"/>
      </w:divBdr>
      <w:divsChild>
        <w:div w:id="391850149">
          <w:marLeft w:val="0"/>
          <w:marRight w:val="0"/>
          <w:marTop w:val="0"/>
          <w:marBottom w:val="0"/>
          <w:divBdr>
            <w:top w:val="none" w:sz="0" w:space="0" w:color="auto"/>
            <w:left w:val="none" w:sz="0" w:space="0" w:color="auto"/>
            <w:bottom w:val="none" w:sz="0" w:space="0" w:color="auto"/>
            <w:right w:val="none" w:sz="0" w:space="0" w:color="auto"/>
          </w:divBdr>
        </w:div>
        <w:div w:id="1149247815">
          <w:marLeft w:val="0"/>
          <w:marRight w:val="0"/>
          <w:marTop w:val="0"/>
          <w:marBottom w:val="0"/>
          <w:divBdr>
            <w:top w:val="none" w:sz="0" w:space="0" w:color="auto"/>
            <w:left w:val="none" w:sz="0" w:space="0" w:color="auto"/>
            <w:bottom w:val="none" w:sz="0" w:space="0" w:color="auto"/>
            <w:right w:val="none" w:sz="0" w:space="0" w:color="auto"/>
          </w:divBdr>
        </w:div>
        <w:div w:id="1081946455">
          <w:marLeft w:val="0"/>
          <w:marRight w:val="0"/>
          <w:marTop w:val="0"/>
          <w:marBottom w:val="0"/>
          <w:divBdr>
            <w:top w:val="none" w:sz="0" w:space="0" w:color="auto"/>
            <w:left w:val="none" w:sz="0" w:space="0" w:color="auto"/>
            <w:bottom w:val="none" w:sz="0" w:space="0" w:color="auto"/>
            <w:right w:val="none" w:sz="0" w:space="0" w:color="auto"/>
          </w:divBdr>
        </w:div>
        <w:div w:id="1951928894">
          <w:marLeft w:val="0"/>
          <w:marRight w:val="0"/>
          <w:marTop w:val="0"/>
          <w:marBottom w:val="0"/>
          <w:divBdr>
            <w:top w:val="none" w:sz="0" w:space="0" w:color="auto"/>
            <w:left w:val="none" w:sz="0" w:space="0" w:color="auto"/>
            <w:bottom w:val="none" w:sz="0" w:space="0" w:color="auto"/>
            <w:right w:val="none" w:sz="0" w:space="0" w:color="auto"/>
          </w:divBdr>
        </w:div>
        <w:div w:id="1336692229">
          <w:marLeft w:val="0"/>
          <w:marRight w:val="0"/>
          <w:marTop w:val="0"/>
          <w:marBottom w:val="0"/>
          <w:divBdr>
            <w:top w:val="none" w:sz="0" w:space="0" w:color="auto"/>
            <w:left w:val="none" w:sz="0" w:space="0" w:color="auto"/>
            <w:bottom w:val="none" w:sz="0" w:space="0" w:color="auto"/>
            <w:right w:val="none" w:sz="0" w:space="0" w:color="auto"/>
          </w:divBdr>
        </w:div>
        <w:div w:id="1128934378">
          <w:marLeft w:val="0"/>
          <w:marRight w:val="0"/>
          <w:marTop w:val="0"/>
          <w:marBottom w:val="0"/>
          <w:divBdr>
            <w:top w:val="none" w:sz="0" w:space="0" w:color="auto"/>
            <w:left w:val="none" w:sz="0" w:space="0" w:color="auto"/>
            <w:bottom w:val="none" w:sz="0" w:space="0" w:color="auto"/>
            <w:right w:val="none" w:sz="0" w:space="0" w:color="auto"/>
          </w:divBdr>
        </w:div>
        <w:div w:id="1416978976">
          <w:marLeft w:val="0"/>
          <w:marRight w:val="0"/>
          <w:marTop w:val="0"/>
          <w:marBottom w:val="0"/>
          <w:divBdr>
            <w:top w:val="none" w:sz="0" w:space="0" w:color="auto"/>
            <w:left w:val="none" w:sz="0" w:space="0" w:color="auto"/>
            <w:bottom w:val="none" w:sz="0" w:space="0" w:color="auto"/>
            <w:right w:val="none" w:sz="0" w:space="0" w:color="auto"/>
          </w:divBdr>
        </w:div>
        <w:div w:id="397886">
          <w:marLeft w:val="0"/>
          <w:marRight w:val="0"/>
          <w:marTop w:val="0"/>
          <w:marBottom w:val="0"/>
          <w:divBdr>
            <w:top w:val="none" w:sz="0" w:space="0" w:color="auto"/>
            <w:left w:val="none" w:sz="0" w:space="0" w:color="auto"/>
            <w:bottom w:val="none" w:sz="0" w:space="0" w:color="auto"/>
            <w:right w:val="none" w:sz="0" w:space="0" w:color="auto"/>
          </w:divBdr>
        </w:div>
        <w:div w:id="1607158905">
          <w:marLeft w:val="0"/>
          <w:marRight w:val="0"/>
          <w:marTop w:val="0"/>
          <w:marBottom w:val="0"/>
          <w:divBdr>
            <w:top w:val="none" w:sz="0" w:space="0" w:color="auto"/>
            <w:left w:val="none" w:sz="0" w:space="0" w:color="auto"/>
            <w:bottom w:val="none" w:sz="0" w:space="0" w:color="auto"/>
            <w:right w:val="none" w:sz="0" w:space="0" w:color="auto"/>
          </w:divBdr>
        </w:div>
      </w:divsChild>
    </w:div>
    <w:div w:id="1728724081">
      <w:bodyDiv w:val="1"/>
      <w:marLeft w:val="0"/>
      <w:marRight w:val="0"/>
      <w:marTop w:val="0"/>
      <w:marBottom w:val="0"/>
      <w:divBdr>
        <w:top w:val="none" w:sz="0" w:space="0" w:color="auto"/>
        <w:left w:val="none" w:sz="0" w:space="0" w:color="auto"/>
        <w:bottom w:val="none" w:sz="0" w:space="0" w:color="auto"/>
        <w:right w:val="none" w:sz="0" w:space="0" w:color="auto"/>
      </w:divBdr>
    </w:div>
    <w:div w:id="1804225261">
      <w:bodyDiv w:val="1"/>
      <w:marLeft w:val="0"/>
      <w:marRight w:val="0"/>
      <w:marTop w:val="0"/>
      <w:marBottom w:val="0"/>
      <w:divBdr>
        <w:top w:val="none" w:sz="0" w:space="0" w:color="auto"/>
        <w:left w:val="none" w:sz="0" w:space="0" w:color="auto"/>
        <w:bottom w:val="none" w:sz="0" w:space="0" w:color="auto"/>
        <w:right w:val="none" w:sz="0" w:space="0" w:color="auto"/>
      </w:divBdr>
    </w:div>
    <w:div w:id="21282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447C-6CF5-4491-AFDF-2F8B8E5C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15</Pages>
  <Words>3733</Words>
  <Characters>20534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Con fundamento en los artículos 31 fracción XXIV y 37 fracciones II, VI y IX de la Ley Orgánica de la Administración Pública Federal; 1o., 5o, 6o, 37, 38, 45 y 46 de la Ley de Presupuesto, Contabilidad y Gasto Público Federal y 63 fracción I de su Reglame</vt:lpstr>
    </vt:vector>
  </TitlesOfParts>
  <Company>S.C.T.</Company>
  <LinksUpToDate>false</LinksUpToDate>
  <CharactersWithSpaces>24219</CharactersWithSpaces>
  <SharedDoc>false</SharedDoc>
  <HLinks>
    <vt:vector size="78" baseType="variant">
      <vt:variant>
        <vt:i4>2031679</vt:i4>
      </vt:variant>
      <vt:variant>
        <vt:i4>74</vt:i4>
      </vt:variant>
      <vt:variant>
        <vt:i4>0</vt:i4>
      </vt:variant>
      <vt:variant>
        <vt:i4>5</vt:i4>
      </vt:variant>
      <vt:variant>
        <vt:lpwstr/>
      </vt:variant>
      <vt:variant>
        <vt:lpwstr>_Toc172354984</vt:lpwstr>
      </vt:variant>
      <vt:variant>
        <vt:i4>2031679</vt:i4>
      </vt:variant>
      <vt:variant>
        <vt:i4>68</vt:i4>
      </vt:variant>
      <vt:variant>
        <vt:i4>0</vt:i4>
      </vt:variant>
      <vt:variant>
        <vt:i4>5</vt:i4>
      </vt:variant>
      <vt:variant>
        <vt:lpwstr/>
      </vt:variant>
      <vt:variant>
        <vt:lpwstr>_Toc172354983</vt:lpwstr>
      </vt:variant>
      <vt:variant>
        <vt:i4>2031679</vt:i4>
      </vt:variant>
      <vt:variant>
        <vt:i4>62</vt:i4>
      </vt:variant>
      <vt:variant>
        <vt:i4>0</vt:i4>
      </vt:variant>
      <vt:variant>
        <vt:i4>5</vt:i4>
      </vt:variant>
      <vt:variant>
        <vt:lpwstr/>
      </vt:variant>
      <vt:variant>
        <vt:lpwstr>_Toc172354982</vt:lpwstr>
      </vt:variant>
      <vt:variant>
        <vt:i4>2031679</vt:i4>
      </vt:variant>
      <vt:variant>
        <vt:i4>56</vt:i4>
      </vt:variant>
      <vt:variant>
        <vt:i4>0</vt:i4>
      </vt:variant>
      <vt:variant>
        <vt:i4>5</vt:i4>
      </vt:variant>
      <vt:variant>
        <vt:lpwstr/>
      </vt:variant>
      <vt:variant>
        <vt:lpwstr>_Toc172354981</vt:lpwstr>
      </vt:variant>
      <vt:variant>
        <vt:i4>2031679</vt:i4>
      </vt:variant>
      <vt:variant>
        <vt:i4>50</vt:i4>
      </vt:variant>
      <vt:variant>
        <vt:i4>0</vt:i4>
      </vt:variant>
      <vt:variant>
        <vt:i4>5</vt:i4>
      </vt:variant>
      <vt:variant>
        <vt:lpwstr/>
      </vt:variant>
      <vt:variant>
        <vt:lpwstr>_Toc172354980</vt:lpwstr>
      </vt:variant>
      <vt:variant>
        <vt:i4>1048639</vt:i4>
      </vt:variant>
      <vt:variant>
        <vt:i4>44</vt:i4>
      </vt:variant>
      <vt:variant>
        <vt:i4>0</vt:i4>
      </vt:variant>
      <vt:variant>
        <vt:i4>5</vt:i4>
      </vt:variant>
      <vt:variant>
        <vt:lpwstr/>
      </vt:variant>
      <vt:variant>
        <vt:lpwstr>_Toc172354979</vt:lpwstr>
      </vt:variant>
      <vt:variant>
        <vt:i4>1048639</vt:i4>
      </vt:variant>
      <vt:variant>
        <vt:i4>38</vt:i4>
      </vt:variant>
      <vt:variant>
        <vt:i4>0</vt:i4>
      </vt:variant>
      <vt:variant>
        <vt:i4>5</vt:i4>
      </vt:variant>
      <vt:variant>
        <vt:lpwstr/>
      </vt:variant>
      <vt:variant>
        <vt:lpwstr>_Toc172354978</vt:lpwstr>
      </vt:variant>
      <vt:variant>
        <vt:i4>1048639</vt:i4>
      </vt:variant>
      <vt:variant>
        <vt:i4>32</vt:i4>
      </vt:variant>
      <vt:variant>
        <vt:i4>0</vt:i4>
      </vt:variant>
      <vt:variant>
        <vt:i4>5</vt:i4>
      </vt:variant>
      <vt:variant>
        <vt:lpwstr/>
      </vt:variant>
      <vt:variant>
        <vt:lpwstr>_Toc172354977</vt:lpwstr>
      </vt:variant>
      <vt:variant>
        <vt:i4>1048639</vt:i4>
      </vt:variant>
      <vt:variant>
        <vt:i4>26</vt:i4>
      </vt:variant>
      <vt:variant>
        <vt:i4>0</vt:i4>
      </vt:variant>
      <vt:variant>
        <vt:i4>5</vt:i4>
      </vt:variant>
      <vt:variant>
        <vt:lpwstr/>
      </vt:variant>
      <vt:variant>
        <vt:lpwstr>_Toc172354976</vt:lpwstr>
      </vt:variant>
      <vt:variant>
        <vt:i4>1048639</vt:i4>
      </vt:variant>
      <vt:variant>
        <vt:i4>20</vt:i4>
      </vt:variant>
      <vt:variant>
        <vt:i4>0</vt:i4>
      </vt:variant>
      <vt:variant>
        <vt:i4>5</vt:i4>
      </vt:variant>
      <vt:variant>
        <vt:lpwstr/>
      </vt:variant>
      <vt:variant>
        <vt:lpwstr>_Toc172354975</vt:lpwstr>
      </vt:variant>
      <vt:variant>
        <vt:i4>1048639</vt:i4>
      </vt:variant>
      <vt:variant>
        <vt:i4>14</vt:i4>
      </vt:variant>
      <vt:variant>
        <vt:i4>0</vt:i4>
      </vt:variant>
      <vt:variant>
        <vt:i4>5</vt:i4>
      </vt:variant>
      <vt:variant>
        <vt:lpwstr/>
      </vt:variant>
      <vt:variant>
        <vt:lpwstr>_Toc172354974</vt:lpwstr>
      </vt:variant>
      <vt:variant>
        <vt:i4>1048639</vt:i4>
      </vt:variant>
      <vt:variant>
        <vt:i4>8</vt:i4>
      </vt:variant>
      <vt:variant>
        <vt:i4>0</vt:i4>
      </vt:variant>
      <vt:variant>
        <vt:i4>5</vt:i4>
      </vt:variant>
      <vt:variant>
        <vt:lpwstr/>
      </vt:variant>
      <vt:variant>
        <vt:lpwstr>_Toc172354973</vt:lpwstr>
      </vt:variant>
      <vt:variant>
        <vt:i4>1048639</vt:i4>
      </vt:variant>
      <vt:variant>
        <vt:i4>2</vt:i4>
      </vt:variant>
      <vt:variant>
        <vt:i4>0</vt:i4>
      </vt:variant>
      <vt:variant>
        <vt:i4>5</vt:i4>
      </vt:variant>
      <vt:variant>
        <vt:lpwstr/>
      </vt:variant>
      <vt:variant>
        <vt:lpwstr>_Toc172354972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fundamento en los artículos 31 fracción XXIV y 37 fracciones II, VI y IX de la Ley Orgánica de la Administración Pública Federal; 1o., 5o, 6o, 37, 38, 45 y 46 de la Ley de Presupuesto, Contabilidad y Gasto Público Federal y 63 fracción I de su Reglame</dc:title>
  <dc:creator>SCT</dc:creator>
  <cp:keywords>Versión preliminar</cp:keywords>
  <cp:lastModifiedBy>Roberto Ibanez Soto</cp:lastModifiedBy>
  <cp:revision>29</cp:revision>
  <cp:lastPrinted>2016-04-07T00:45:00Z</cp:lastPrinted>
  <dcterms:created xsi:type="dcterms:W3CDTF">2021-07-01T23:11:00Z</dcterms:created>
  <dcterms:modified xsi:type="dcterms:W3CDTF">2024-06-26T20:18:00Z</dcterms:modified>
</cp:coreProperties>
</file>