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FC8" w:rsidRDefault="005C7FC8" w:rsidP="00B6017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5C7FC8" w:rsidRDefault="005C7FC8" w:rsidP="00B6017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5C7FC8" w:rsidRDefault="005C7FC8" w:rsidP="00B6017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5C7FC8" w:rsidRDefault="005C7FC8" w:rsidP="00B6017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5C7FC8" w:rsidRDefault="005C7FC8" w:rsidP="00B6017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B60172" w:rsidRPr="002C7DA4" w:rsidRDefault="00B60172" w:rsidP="00B6017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2C7DA4">
        <w:rPr>
          <w:rFonts w:ascii="Arial" w:hAnsi="Arial" w:cs="Arial"/>
          <w:b/>
          <w:sz w:val="20"/>
          <w:szCs w:val="20"/>
        </w:rPr>
        <w:t>Manif</w:t>
      </w:r>
      <w:r>
        <w:rPr>
          <w:rFonts w:ascii="Arial" w:hAnsi="Arial" w:cs="Arial"/>
          <w:b/>
          <w:sz w:val="20"/>
          <w:szCs w:val="20"/>
        </w:rPr>
        <w:t>iesto</w:t>
      </w:r>
      <w:r w:rsidRPr="002C7DA4">
        <w:rPr>
          <w:rFonts w:ascii="Arial" w:hAnsi="Arial" w:cs="Arial"/>
          <w:b/>
          <w:sz w:val="20"/>
          <w:szCs w:val="20"/>
        </w:rPr>
        <w:t xml:space="preserve"> de no encontrarse en lo</w:t>
      </w:r>
      <w:r>
        <w:rPr>
          <w:rFonts w:ascii="Arial" w:hAnsi="Arial" w:cs="Arial"/>
          <w:b/>
          <w:sz w:val="20"/>
          <w:szCs w:val="20"/>
        </w:rPr>
        <w:t xml:space="preserve">s supuestos de los Artículos 51 y </w:t>
      </w:r>
      <w:r w:rsidRPr="002C7DA4">
        <w:rPr>
          <w:rFonts w:ascii="Arial" w:hAnsi="Arial" w:cs="Arial"/>
          <w:b/>
          <w:sz w:val="20"/>
          <w:szCs w:val="20"/>
        </w:rPr>
        <w:t>78</w:t>
      </w:r>
      <w:r w:rsidR="0074540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la Ley de Obras Públicas y Servicios Relacionados con las Misma</w:t>
      </w:r>
      <w:r w:rsidR="00FA2A09">
        <w:rPr>
          <w:rFonts w:ascii="Arial" w:hAnsi="Arial" w:cs="Arial"/>
          <w:b/>
          <w:sz w:val="20"/>
          <w:szCs w:val="20"/>
        </w:rPr>
        <w:t>s</w:t>
      </w:r>
    </w:p>
    <w:p w:rsidR="000D1B0A" w:rsidRDefault="000D1B0A" w:rsidP="00B60172">
      <w:pPr>
        <w:jc w:val="center"/>
        <w:rPr>
          <w:rFonts w:ascii="Arial" w:hAnsi="Arial" w:cs="Arial"/>
          <w:sz w:val="20"/>
          <w:szCs w:val="20"/>
        </w:rPr>
      </w:pPr>
    </w:p>
    <w:p w:rsidR="00B60172" w:rsidRDefault="00B60172" w:rsidP="000D1B0A">
      <w:pPr>
        <w:jc w:val="right"/>
        <w:rPr>
          <w:rFonts w:ascii="Arial" w:hAnsi="Arial" w:cs="Arial"/>
          <w:sz w:val="20"/>
          <w:szCs w:val="20"/>
        </w:rPr>
      </w:pPr>
    </w:p>
    <w:p w:rsidR="00B60172" w:rsidRDefault="00B60172" w:rsidP="000D1B0A">
      <w:pPr>
        <w:jc w:val="right"/>
        <w:rPr>
          <w:rFonts w:ascii="Arial" w:hAnsi="Arial" w:cs="Arial"/>
          <w:sz w:val="20"/>
          <w:szCs w:val="20"/>
        </w:rPr>
      </w:pPr>
    </w:p>
    <w:p w:rsidR="00B60172" w:rsidRDefault="00B60172" w:rsidP="000D1B0A">
      <w:pPr>
        <w:jc w:val="right"/>
        <w:rPr>
          <w:rFonts w:ascii="Arial" w:hAnsi="Arial" w:cs="Arial"/>
          <w:sz w:val="20"/>
          <w:szCs w:val="20"/>
        </w:rPr>
      </w:pPr>
    </w:p>
    <w:p w:rsidR="000D1B0A" w:rsidRPr="000D1B0A" w:rsidRDefault="000D1B0A" w:rsidP="000D1B0A">
      <w:pPr>
        <w:jc w:val="right"/>
        <w:rPr>
          <w:rFonts w:ascii="Arial" w:hAnsi="Arial" w:cs="Arial"/>
          <w:sz w:val="20"/>
          <w:szCs w:val="20"/>
        </w:rPr>
      </w:pPr>
      <w:r w:rsidRPr="000D1B0A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Style w:val="Arial10"/>
          </w:rPr>
          <w:id w:val="193794831"/>
          <w:placeholder>
            <w:docPart w:val="874FC2D1A9F742E6880184F21CD1CAAA"/>
          </w:placeholder>
          <w:showingPlcHdr/>
          <w:docPartList>
            <w:docPartGallery w:val="Quick Parts"/>
          </w:docPartList>
        </w:sdtPr>
        <w:sdtEndPr>
          <w:rPr>
            <w:rStyle w:val="Arial11"/>
            <w:rFonts w:cs="Arial"/>
            <w:sz w:val="22"/>
          </w:rPr>
        </w:sdtEndPr>
        <w:sdtContent>
          <w:r w:rsidR="001A410A" w:rsidRPr="001A410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(1</w:t>
          </w:r>
          <w:r w:rsidR="009858D6" w:rsidRPr="001A410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C</w:t>
          </w:r>
          <w:r w:rsidR="003F5204" w:rsidRPr="001A410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iudad, estado)</w:t>
          </w:r>
        </w:sdtContent>
      </w:sdt>
      <w:r w:rsidRPr="000D1B0A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Style w:val="Arial10"/>
          </w:rPr>
          <w:id w:val="178199122"/>
          <w:placeholder>
            <w:docPart w:val="F47598E8B4FA4D0982DB0AA7BD0993A4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Arial11"/>
            <w:rFonts w:cs="Arial"/>
            <w:sz w:val="22"/>
          </w:rPr>
        </w:sdtEndPr>
        <w:sdtContent>
          <w:r w:rsidR="001A410A" w:rsidRPr="001A410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</w:t>
          </w:r>
          <w:r w:rsidR="003F5204" w:rsidRPr="001A410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Fecha)</w:t>
          </w:r>
        </w:sdtContent>
      </w:sdt>
    </w:p>
    <w:p w:rsidR="000D1B0A" w:rsidRPr="000D1B0A" w:rsidRDefault="000D1B0A" w:rsidP="000D1B0A">
      <w:pPr>
        <w:tabs>
          <w:tab w:val="left" w:pos="426"/>
          <w:tab w:val="left" w:pos="993"/>
        </w:tabs>
        <w:rPr>
          <w:rFonts w:ascii="Arial" w:hAnsi="Arial" w:cs="Arial"/>
          <w:sz w:val="20"/>
          <w:szCs w:val="20"/>
        </w:rPr>
      </w:pPr>
    </w:p>
    <w:p w:rsidR="000D1B0A" w:rsidRPr="000D1B0A" w:rsidRDefault="000D1B0A" w:rsidP="000D1B0A">
      <w:pPr>
        <w:tabs>
          <w:tab w:val="left" w:pos="426"/>
          <w:tab w:val="left" w:pos="993"/>
        </w:tabs>
        <w:rPr>
          <w:rFonts w:ascii="Arial" w:hAnsi="Arial" w:cs="Arial"/>
          <w:sz w:val="20"/>
          <w:szCs w:val="20"/>
        </w:rPr>
      </w:pPr>
    </w:p>
    <w:p w:rsidR="000D1B0A" w:rsidRPr="000D1B0A" w:rsidRDefault="003F5204" w:rsidP="000D1B0A">
      <w:pPr>
        <w:tabs>
          <w:tab w:val="left" w:pos="426"/>
          <w:tab w:val="left" w:pos="993"/>
        </w:tabs>
        <w:rPr>
          <w:rFonts w:ascii="Arial" w:hAnsi="Arial" w:cs="Arial"/>
          <w:sz w:val="20"/>
          <w:szCs w:val="20"/>
        </w:rPr>
      </w:pPr>
      <w:r w:rsidRPr="003F5204">
        <w:rPr>
          <w:rFonts w:ascii="Arial" w:hAnsi="Arial" w:cs="Arial"/>
          <w:sz w:val="22"/>
        </w:rPr>
        <w:t xml:space="preserve"> </w:t>
      </w:r>
      <w:sdt>
        <w:sdtPr>
          <w:rPr>
            <w:rStyle w:val="Arial10Boldt"/>
          </w:rPr>
          <w:id w:val="193794715"/>
          <w:placeholder>
            <w:docPart w:val="75EF5BB9ECF04F16A6294701EADD1D73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b w:val="0"/>
            <w:sz w:val="22"/>
          </w:rPr>
        </w:sdtEndPr>
        <w:sdtContent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1A410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3</w:t>
          </w:r>
          <w:r w:rsid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 y  cargo del titular de</w:t>
          </w:r>
          <w:r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l</w:t>
          </w:r>
          <w:r w:rsid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área</w:t>
          </w:r>
          <w:r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convocante</w:t>
          </w:r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  <w:r w:rsidRPr="000D1B0A">
        <w:rPr>
          <w:rFonts w:ascii="Arial" w:hAnsi="Arial" w:cs="Arial"/>
          <w:sz w:val="20"/>
          <w:szCs w:val="20"/>
        </w:rPr>
        <w:t xml:space="preserve"> </w:t>
      </w:r>
    </w:p>
    <w:p w:rsidR="000D1B0A" w:rsidRPr="000D1B0A" w:rsidRDefault="003F5204" w:rsidP="000D1B0A">
      <w:pPr>
        <w:rPr>
          <w:rFonts w:ascii="Arial" w:hAnsi="Arial" w:cs="Arial"/>
          <w:sz w:val="20"/>
          <w:szCs w:val="20"/>
        </w:rPr>
      </w:pPr>
      <w:r w:rsidRPr="003F5204">
        <w:rPr>
          <w:rFonts w:ascii="Arial" w:hAnsi="Arial" w:cs="Arial"/>
          <w:sz w:val="22"/>
        </w:rPr>
        <w:t xml:space="preserve"> </w:t>
      </w:r>
      <w:sdt>
        <w:sdtPr>
          <w:rPr>
            <w:rStyle w:val="Arial10Boldt"/>
          </w:rPr>
          <w:id w:val="-170713021"/>
          <w:placeholder>
            <w:docPart w:val="DBA24808349C4B1B83A63C7C71A02091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b w:val="0"/>
            <w:sz w:val="22"/>
          </w:rPr>
        </w:sdtEndPr>
        <w:sdtContent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CA4EDC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4</w:t>
          </w:r>
          <w:r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Área </w:t>
          </w:r>
          <w:r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convocante</w:t>
          </w:r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  <w:r w:rsidRPr="000D1B0A">
        <w:rPr>
          <w:rFonts w:ascii="Arial" w:hAnsi="Arial" w:cs="Arial"/>
          <w:sz w:val="20"/>
          <w:szCs w:val="20"/>
        </w:rPr>
        <w:t xml:space="preserve"> </w:t>
      </w:r>
    </w:p>
    <w:p w:rsidR="000D1B0A" w:rsidRPr="005C7FC8" w:rsidRDefault="000D1B0A" w:rsidP="000D1B0A">
      <w:pPr>
        <w:tabs>
          <w:tab w:val="left" w:pos="426"/>
          <w:tab w:val="left" w:pos="993"/>
        </w:tabs>
        <w:rPr>
          <w:rFonts w:ascii="Arial" w:hAnsi="Arial" w:cs="Arial"/>
          <w:b/>
          <w:bCs/>
          <w:sz w:val="20"/>
          <w:szCs w:val="20"/>
        </w:rPr>
      </w:pPr>
      <w:r w:rsidRPr="005C7FC8">
        <w:rPr>
          <w:rFonts w:ascii="Arial" w:hAnsi="Arial" w:cs="Arial"/>
          <w:b/>
          <w:bCs/>
          <w:sz w:val="20"/>
          <w:szCs w:val="20"/>
        </w:rPr>
        <w:t>P r e s e n t e.</w:t>
      </w:r>
    </w:p>
    <w:p w:rsidR="000D1B0A" w:rsidRPr="000D1B0A" w:rsidRDefault="00526486">
      <w:pPr>
        <w:rPr>
          <w:rFonts w:ascii="Arial" w:hAnsi="Arial" w:cs="Arial"/>
          <w:sz w:val="20"/>
          <w:szCs w:val="20"/>
          <w:u w:val="single" w:color="000000"/>
        </w:rPr>
      </w:pPr>
      <w:r w:rsidRPr="000D1B0A">
        <w:rPr>
          <w:rFonts w:ascii="Arial" w:hAnsi="Arial" w:cs="Arial"/>
          <w:sz w:val="20"/>
          <w:szCs w:val="20"/>
          <w:u w:val="single" w:color="000000"/>
        </w:rPr>
        <w:t xml:space="preserve"> </w:t>
      </w:r>
    </w:p>
    <w:p w:rsidR="000D1B0A" w:rsidRPr="000D1B0A" w:rsidRDefault="00C4449E" w:rsidP="000D1B0A">
      <w:pPr>
        <w:pStyle w:val="Textoindependiente2"/>
        <w:jc w:val="both"/>
        <w:rPr>
          <w:b w:val="0"/>
          <w:sz w:val="20"/>
          <w:szCs w:val="20"/>
        </w:rPr>
      </w:pPr>
      <w:r w:rsidRPr="009858D6">
        <w:rPr>
          <w:b w:val="0"/>
          <w:sz w:val="20"/>
          <w:szCs w:val="20"/>
        </w:rPr>
        <w:t>De conformidad co</w:t>
      </w:r>
      <w:r w:rsidR="009215B7" w:rsidRPr="009858D6">
        <w:rPr>
          <w:b w:val="0"/>
          <w:sz w:val="20"/>
          <w:szCs w:val="20"/>
        </w:rPr>
        <w:t xml:space="preserve">n lo dispuesto en </w:t>
      </w:r>
      <w:r w:rsidR="009858D6" w:rsidRPr="009858D6">
        <w:rPr>
          <w:b w:val="0"/>
          <w:sz w:val="20"/>
          <w:szCs w:val="20"/>
        </w:rPr>
        <w:t>e</w:t>
      </w:r>
      <w:r w:rsidR="009215B7" w:rsidRPr="009858D6">
        <w:rPr>
          <w:b w:val="0"/>
          <w:sz w:val="20"/>
          <w:szCs w:val="20"/>
        </w:rPr>
        <w:t>l</w:t>
      </w:r>
      <w:r w:rsidR="009858D6" w:rsidRPr="009858D6">
        <w:rPr>
          <w:b w:val="0"/>
          <w:sz w:val="20"/>
          <w:szCs w:val="20"/>
        </w:rPr>
        <w:t xml:space="preserve"> A</w:t>
      </w:r>
      <w:r w:rsidR="000D1B0A" w:rsidRPr="009858D6">
        <w:rPr>
          <w:b w:val="0"/>
          <w:sz w:val="20"/>
          <w:szCs w:val="20"/>
        </w:rPr>
        <w:t>rtí</w:t>
      </w:r>
      <w:r w:rsidR="009215B7" w:rsidRPr="009858D6">
        <w:rPr>
          <w:b w:val="0"/>
          <w:sz w:val="20"/>
          <w:szCs w:val="20"/>
        </w:rPr>
        <w:t>culo 61</w:t>
      </w:r>
      <w:r w:rsidR="00AE028C" w:rsidRPr="009858D6">
        <w:rPr>
          <w:b w:val="0"/>
          <w:sz w:val="20"/>
          <w:szCs w:val="20"/>
        </w:rPr>
        <w:t>,</w:t>
      </w:r>
      <w:r w:rsidRPr="009858D6">
        <w:rPr>
          <w:b w:val="0"/>
          <w:sz w:val="20"/>
          <w:szCs w:val="20"/>
        </w:rPr>
        <w:t xml:space="preserve"> </w:t>
      </w:r>
      <w:r w:rsidR="009858D6">
        <w:rPr>
          <w:b w:val="0"/>
          <w:sz w:val="20"/>
          <w:szCs w:val="20"/>
        </w:rPr>
        <w:t>Fracción IX, Inciso a.</w:t>
      </w:r>
      <w:r w:rsidR="00AE028C" w:rsidRPr="009858D6">
        <w:t xml:space="preserve"> </w:t>
      </w:r>
      <w:r w:rsidRPr="009858D6">
        <w:rPr>
          <w:b w:val="0"/>
          <w:sz w:val="20"/>
          <w:szCs w:val="20"/>
        </w:rPr>
        <w:t>del Reglamento de la Ley de Obras Públicas y Servicios Relacionados con</w:t>
      </w:r>
      <w:r w:rsidR="009F05A7" w:rsidRPr="009858D6">
        <w:rPr>
          <w:b w:val="0"/>
          <w:sz w:val="20"/>
          <w:szCs w:val="20"/>
        </w:rPr>
        <w:t xml:space="preserve"> las Mismas y en las bases de participación</w:t>
      </w:r>
      <w:r w:rsidRPr="009858D6">
        <w:rPr>
          <w:b w:val="0"/>
          <w:sz w:val="20"/>
          <w:szCs w:val="20"/>
        </w:rPr>
        <w:t xml:space="preserve"> de la </w:t>
      </w:r>
      <w:sdt>
        <w:sdtPr>
          <w:rPr>
            <w:rStyle w:val="Arial10"/>
            <w:color w:val="808080" w:themeColor="background1" w:themeShade="80"/>
            <w:sz w:val="16"/>
            <w:szCs w:val="16"/>
          </w:rPr>
          <w:id w:val="762195444"/>
          <w:placeholder>
            <w:docPart w:val="A73E26FFF6194ED5A6CE8F4BE4B8B191"/>
          </w:placeholder>
          <w:docPartList>
            <w:docPartGallery w:val="Quick Parts"/>
          </w:docPartList>
        </w:sdtPr>
        <w:sdtEndPr>
          <w:rPr>
            <w:rStyle w:val="Arial10"/>
            <w:sz w:val="20"/>
            <w:szCs w:val="24"/>
          </w:rPr>
        </w:sdtEndPr>
        <w:sdtContent>
          <w:r w:rsidR="00CA4EDC">
            <w:rPr>
              <w:rStyle w:val="Arial10"/>
              <w:rFonts w:eastAsiaTheme="minorHAnsi"/>
              <w:b w:val="0"/>
              <w:i/>
              <w:color w:val="808080" w:themeColor="background1" w:themeShade="80"/>
              <w:sz w:val="16"/>
              <w:szCs w:val="16"/>
            </w:rPr>
            <w:t>(5</w:t>
          </w:r>
          <w:r w:rsidR="003F5204" w:rsidRPr="00CA4EDC">
            <w:rPr>
              <w:rStyle w:val="Arial10"/>
              <w:rFonts w:eastAsiaTheme="minorHAnsi"/>
              <w:b w:val="0"/>
              <w:i/>
              <w:color w:val="808080" w:themeColor="background1" w:themeShade="80"/>
              <w:sz w:val="16"/>
              <w:szCs w:val="16"/>
            </w:rPr>
            <w:t xml:space="preserve"> Tipo de licitación</w:t>
          </w:r>
          <w:r w:rsidR="00CA4EDC">
            <w:rPr>
              <w:rStyle w:val="Arial10"/>
              <w:rFonts w:eastAsiaTheme="minorHAnsi"/>
              <w:b w:val="0"/>
              <w:i/>
              <w:color w:val="808080" w:themeColor="background1" w:themeShade="80"/>
              <w:sz w:val="16"/>
              <w:szCs w:val="16"/>
            </w:rPr>
            <w:t xml:space="preserve"> procedimiento de contratación</w:t>
          </w:r>
          <w:r w:rsidR="003F5204" w:rsidRPr="00CA4EDC">
            <w:rPr>
              <w:rStyle w:val="Arial10"/>
              <w:rFonts w:eastAsiaTheme="minorHAnsi"/>
              <w:b w:val="0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  <w:r w:rsidR="000D1B0A" w:rsidRPr="000D1B0A">
        <w:rPr>
          <w:b w:val="0"/>
          <w:sz w:val="20"/>
          <w:szCs w:val="20"/>
        </w:rPr>
        <w:t>,</w:t>
      </w:r>
      <w:r w:rsidRPr="000D1B0A">
        <w:rPr>
          <w:b w:val="0"/>
          <w:color w:val="0000FF"/>
          <w:sz w:val="20"/>
          <w:szCs w:val="20"/>
        </w:rPr>
        <w:t xml:space="preserve"> </w:t>
      </w:r>
      <w:r w:rsidRPr="000D1B0A">
        <w:rPr>
          <w:b w:val="0"/>
          <w:sz w:val="20"/>
          <w:szCs w:val="20"/>
        </w:rPr>
        <w:t>No.</w:t>
      </w:r>
      <w:r w:rsidR="000D1B0A" w:rsidRPr="000D1B0A">
        <w:rPr>
          <w:b w:val="0"/>
          <w:sz w:val="20"/>
          <w:szCs w:val="20"/>
        </w:rPr>
        <w:t xml:space="preserve"> </w:t>
      </w:r>
      <w:sdt>
        <w:sdtPr>
          <w:rPr>
            <w:rStyle w:val="Arial10"/>
          </w:rPr>
          <w:id w:val="-2022764535"/>
          <w:placeholder>
            <w:docPart w:val="2C608772E06C4562A6B15EABBDBD8BAE"/>
          </w:placeholder>
          <w:showingPlcHdr/>
          <w:docPartList>
            <w:docPartGallery w:val="Quick Parts"/>
          </w:docPartList>
        </w:sdtPr>
        <w:sdtEndPr>
          <w:rPr>
            <w:rStyle w:val="Arial11"/>
            <w:b w:val="0"/>
            <w:sz w:val="22"/>
            <w:szCs w:val="22"/>
          </w:rPr>
        </w:sdtEndPr>
        <w:sdtContent>
          <w:r w:rsidR="00CA4EDC">
            <w:rPr>
              <w:rStyle w:val="Textodelmarcadordeposicin"/>
              <w:rFonts w:eastAsiaTheme="minorHAnsi"/>
              <w:b w:val="0"/>
              <w:i/>
              <w:sz w:val="16"/>
              <w:szCs w:val="16"/>
            </w:rPr>
            <w:t>(6</w:t>
          </w:r>
          <w:r w:rsidR="003F5204" w:rsidRPr="009858D6">
            <w:rPr>
              <w:rStyle w:val="Textodelmarcadordeposicin"/>
              <w:rFonts w:eastAsiaTheme="minorHAnsi"/>
              <w:b w:val="0"/>
              <w:i/>
              <w:sz w:val="16"/>
              <w:szCs w:val="16"/>
            </w:rPr>
            <w:t xml:space="preserve"> Número de </w:t>
          </w:r>
          <w:r w:rsidR="00CA4EDC">
            <w:rPr>
              <w:rStyle w:val="Textodelmarcadordeposicin"/>
              <w:rFonts w:eastAsiaTheme="minorHAnsi"/>
              <w:b w:val="0"/>
              <w:i/>
              <w:sz w:val="16"/>
              <w:szCs w:val="16"/>
            </w:rPr>
            <w:t>procedimiento de contratación</w:t>
          </w:r>
          <w:r w:rsidR="003F5204" w:rsidRPr="009858D6">
            <w:rPr>
              <w:rStyle w:val="Textodelmarcadordeposicin"/>
              <w:rFonts w:eastAsiaTheme="minorHAnsi"/>
              <w:b w:val="0"/>
              <w:i/>
              <w:sz w:val="16"/>
              <w:szCs w:val="16"/>
            </w:rPr>
            <w:t>)</w:t>
          </w:r>
        </w:sdtContent>
      </w:sdt>
      <w:r w:rsidR="003F5204">
        <w:rPr>
          <w:b w:val="0"/>
          <w:sz w:val="20"/>
          <w:szCs w:val="20"/>
        </w:rPr>
        <w:t xml:space="preserve">, para la contratación de: </w:t>
      </w:r>
      <w:r w:rsidR="003F5204" w:rsidRPr="003F5204">
        <w:rPr>
          <w:b w:val="0"/>
          <w:color w:val="000000"/>
          <w:lang w:val="es-MX"/>
        </w:rPr>
        <w:t xml:space="preserve"> </w:t>
      </w:r>
      <w:sdt>
        <w:sdtPr>
          <w:rPr>
            <w:rStyle w:val="Arial10"/>
            <w:color w:val="808080" w:themeColor="background1" w:themeShade="80"/>
            <w:sz w:val="16"/>
            <w:szCs w:val="16"/>
          </w:rPr>
          <w:id w:val="193794825"/>
          <w:placeholder>
            <w:docPart w:val="AC080AF37BB94AF1A569859B4E77A6F3"/>
          </w:placeholder>
          <w:showingPlcHdr/>
          <w:docPartList>
            <w:docPartGallery w:val="Quick Parts"/>
          </w:docPartList>
        </w:sdtPr>
        <w:sdtEndPr>
          <w:rPr>
            <w:rStyle w:val="Arial11"/>
            <w:b w:val="0"/>
            <w:color w:val="000000"/>
            <w:sz w:val="22"/>
            <w:szCs w:val="24"/>
            <w:lang w:val="en-US"/>
          </w:rPr>
        </w:sdtEndPr>
        <w:sdtContent>
          <w:r w:rsidR="00CA4EDC"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>(7</w:t>
          </w:r>
          <w:r w:rsidR="003F5204" w:rsidRPr="009858D6"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 xml:space="preserve"> Descripción de los trabajos)</w:t>
          </w:r>
        </w:sdtContent>
      </w:sdt>
      <w:r w:rsidR="00AE028C" w:rsidRPr="00AE028C">
        <w:rPr>
          <w:b w:val="0"/>
          <w:sz w:val="20"/>
          <w:szCs w:val="20"/>
          <w:lang w:val="es-MX"/>
        </w:rPr>
        <w:t xml:space="preserve">, </w:t>
      </w:r>
      <w:r w:rsidR="00A13835" w:rsidRPr="000D1B0A">
        <w:rPr>
          <w:b w:val="0"/>
          <w:sz w:val="20"/>
          <w:szCs w:val="20"/>
        </w:rPr>
        <w:t>manifestamos</w:t>
      </w:r>
      <w:r w:rsidRPr="000D1B0A">
        <w:rPr>
          <w:b w:val="0"/>
          <w:sz w:val="20"/>
          <w:szCs w:val="20"/>
        </w:rPr>
        <w:t xml:space="preserve"> </w:t>
      </w:r>
      <w:r w:rsidRPr="00AE028C">
        <w:rPr>
          <w:sz w:val="20"/>
          <w:szCs w:val="20"/>
        </w:rPr>
        <w:t>bajo protesta de decir verdad</w:t>
      </w:r>
      <w:r w:rsidR="009858D6">
        <w:rPr>
          <w:b w:val="0"/>
          <w:sz w:val="20"/>
          <w:szCs w:val="20"/>
        </w:rPr>
        <w:t xml:space="preserve">, </w:t>
      </w:r>
      <w:r w:rsidRPr="000D1B0A">
        <w:rPr>
          <w:b w:val="0"/>
          <w:sz w:val="20"/>
          <w:szCs w:val="20"/>
        </w:rPr>
        <w:t>que no nos encontramos en alguno de los supuestos que establecen los artículos 51 y 78</w:t>
      </w:r>
      <w:r w:rsidRPr="00CB196B">
        <w:rPr>
          <w:b w:val="0"/>
          <w:color w:val="BFBFBF" w:themeColor="background1" w:themeShade="BF"/>
          <w:sz w:val="20"/>
          <w:szCs w:val="20"/>
        </w:rPr>
        <w:t xml:space="preserve"> </w:t>
      </w:r>
      <w:r w:rsidRPr="000D1B0A">
        <w:rPr>
          <w:b w:val="0"/>
          <w:sz w:val="20"/>
          <w:szCs w:val="20"/>
        </w:rPr>
        <w:t>de la Ley de Obras Públicas y Servici</w:t>
      </w:r>
      <w:r w:rsidR="00B57291">
        <w:rPr>
          <w:b w:val="0"/>
          <w:sz w:val="20"/>
          <w:szCs w:val="20"/>
        </w:rPr>
        <w:t>os Rel</w:t>
      </w:r>
      <w:r w:rsidR="00D9636A">
        <w:rPr>
          <w:b w:val="0"/>
          <w:sz w:val="20"/>
          <w:szCs w:val="20"/>
        </w:rPr>
        <w:t>acionados con las Mismas</w:t>
      </w:r>
      <w:r w:rsidR="000923C6">
        <w:rPr>
          <w:b w:val="0"/>
          <w:sz w:val="20"/>
          <w:szCs w:val="20"/>
        </w:rPr>
        <w:t>.</w:t>
      </w:r>
    </w:p>
    <w:p w:rsidR="00C4449E" w:rsidRPr="000D1B0A" w:rsidRDefault="00C4449E" w:rsidP="00C4449E">
      <w:pPr>
        <w:pStyle w:val="BodyText21"/>
        <w:widowControl/>
        <w:tabs>
          <w:tab w:val="left" w:pos="426"/>
          <w:tab w:val="left" w:pos="993"/>
        </w:tabs>
        <w:rPr>
          <w:lang w:val="es-ES"/>
        </w:rPr>
      </w:pPr>
    </w:p>
    <w:p w:rsidR="00AE028C" w:rsidRPr="0094435E" w:rsidRDefault="00AE028C" w:rsidP="00AE028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.</w:t>
      </w:r>
      <w:r w:rsidRPr="0094435E">
        <w:rPr>
          <w:rFonts w:ascii="Arial" w:hAnsi="Arial" w:cs="Arial"/>
        </w:rPr>
        <w:t xml:space="preserve"> </w:t>
      </w:r>
    </w:p>
    <w:p w:rsidR="00AE028C" w:rsidRDefault="00AE028C" w:rsidP="00AE028C">
      <w:pPr>
        <w:pStyle w:val="BodyText21"/>
        <w:widowControl/>
        <w:tabs>
          <w:tab w:val="left" w:pos="426"/>
          <w:tab w:val="left" w:pos="993"/>
        </w:tabs>
        <w:rPr>
          <w:lang w:val="es-ES"/>
        </w:rPr>
      </w:pPr>
    </w:p>
    <w:p w:rsidR="00C4449E" w:rsidRPr="000D1B0A" w:rsidRDefault="00C4449E" w:rsidP="00C4449E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C4449E" w:rsidRPr="000D1B0A" w:rsidRDefault="00C4449E" w:rsidP="00C4449E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C4449E" w:rsidRPr="000D1B0A" w:rsidRDefault="00C4449E" w:rsidP="00C4449E">
      <w:pPr>
        <w:tabs>
          <w:tab w:val="left" w:pos="426"/>
          <w:tab w:val="left" w:pos="993"/>
        </w:tabs>
        <w:jc w:val="center"/>
        <w:rPr>
          <w:rFonts w:ascii="Arial" w:hAnsi="Arial" w:cs="Arial"/>
          <w:sz w:val="20"/>
          <w:szCs w:val="20"/>
        </w:rPr>
      </w:pPr>
      <w:r w:rsidRPr="000D1B0A">
        <w:rPr>
          <w:rFonts w:ascii="Arial" w:hAnsi="Arial" w:cs="Arial"/>
          <w:sz w:val="20"/>
          <w:szCs w:val="20"/>
        </w:rPr>
        <w:t>ATENTAMENTE</w:t>
      </w:r>
    </w:p>
    <w:p w:rsidR="00C4449E" w:rsidRPr="000D1B0A" w:rsidRDefault="00C4449E" w:rsidP="00C4449E">
      <w:pPr>
        <w:tabs>
          <w:tab w:val="left" w:pos="426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C4449E" w:rsidRPr="000D1B0A" w:rsidRDefault="00C4449E" w:rsidP="00C4449E">
      <w:pPr>
        <w:tabs>
          <w:tab w:val="left" w:pos="426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C4449E" w:rsidRPr="000D1B0A" w:rsidRDefault="00C4449E" w:rsidP="00C4449E">
      <w:pPr>
        <w:tabs>
          <w:tab w:val="left" w:pos="426"/>
          <w:tab w:val="left" w:pos="993"/>
        </w:tabs>
        <w:jc w:val="center"/>
        <w:rPr>
          <w:rFonts w:ascii="Arial" w:hAnsi="Arial" w:cs="Arial"/>
          <w:sz w:val="20"/>
          <w:szCs w:val="20"/>
        </w:rPr>
      </w:pPr>
      <w:r w:rsidRPr="000D1B0A">
        <w:rPr>
          <w:rFonts w:ascii="Arial" w:hAnsi="Arial" w:cs="Arial"/>
          <w:sz w:val="20"/>
          <w:szCs w:val="20"/>
        </w:rPr>
        <w:t>______________________________</w:t>
      </w:r>
    </w:p>
    <w:p w:rsidR="00C4449E" w:rsidRPr="000D1B0A" w:rsidRDefault="0074540C" w:rsidP="003F5204">
      <w:pPr>
        <w:jc w:val="center"/>
        <w:rPr>
          <w:rFonts w:ascii="Arial" w:hAnsi="Arial" w:cs="Arial"/>
          <w:sz w:val="20"/>
          <w:szCs w:val="20"/>
        </w:rPr>
      </w:pPr>
      <w:sdt>
        <w:sdtPr>
          <w:rPr>
            <w:rStyle w:val="Arial10"/>
            <w:rFonts w:cs="Arial"/>
            <w:color w:val="808080" w:themeColor="background1" w:themeShade="80"/>
            <w:sz w:val="16"/>
            <w:szCs w:val="16"/>
          </w:rPr>
          <w:id w:val="-1253735324"/>
          <w:placeholder>
            <w:docPart w:val="4B4AAAC6E2304677B75F86F975F0F749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Times New Roman"/>
            <w:color w:val="auto"/>
            <w:sz w:val="22"/>
            <w:szCs w:val="24"/>
          </w:rPr>
        </w:sdtEndPr>
        <w:sdtContent>
          <w:r w:rsidR="003F5204"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CA4EDC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="003F5204"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Nombre, cargo y firma del representante legal del licitante</w:t>
          </w:r>
          <w:r w:rsidR="003F5204"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:rsidR="00526486" w:rsidRPr="000D1B0A" w:rsidRDefault="00526486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sectPr w:rsidR="00526486" w:rsidRPr="000D1B0A" w:rsidSect="003F6F9F">
      <w:headerReference w:type="even" r:id="rId7"/>
      <w:headerReference w:type="default" r:id="rId8"/>
      <w:footerReference w:type="default" r:id="rId9"/>
      <w:pgSz w:w="12240" w:h="15840"/>
      <w:pgMar w:top="1440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9FA" w:rsidRDefault="00CC59FA">
      <w:r>
        <w:separator/>
      </w:r>
    </w:p>
  </w:endnote>
  <w:endnote w:type="continuationSeparator" w:id="0">
    <w:p w:rsidR="00CC59FA" w:rsidRDefault="00CC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F9F" w:rsidRPr="00205CBB" w:rsidRDefault="003F6F9F" w:rsidP="00205CBB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</w:p>
  <w:p w:rsidR="003F6F9F" w:rsidRDefault="003F6F9F" w:rsidP="003F6F9F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 w:rsidRPr="00205CBB">
      <w:rPr>
        <w:rFonts w:ascii="Arial" w:hAnsi="Arial" w:cs="Arial"/>
        <w:color w:val="808080" w:themeColor="background1" w:themeShade="80"/>
        <w:sz w:val="12"/>
        <w:szCs w:val="12"/>
      </w:rPr>
      <w:t>MP-200-PR02-P01-F20</w:t>
    </w:r>
  </w:p>
  <w:p w:rsidR="00A13835" w:rsidRPr="00205CBB" w:rsidRDefault="00A13835" w:rsidP="003F6F9F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  <w:p w:rsidR="00205CBB" w:rsidRDefault="00205CBB" w:rsidP="003F6F9F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 w:rsidRPr="00205CBB">
      <w:rPr>
        <w:rFonts w:ascii="Arial" w:hAnsi="Arial" w:cs="Arial"/>
        <w:color w:val="808080" w:themeColor="background1" w:themeShade="80"/>
        <w:sz w:val="12"/>
        <w:szCs w:val="12"/>
      </w:rPr>
      <w:t>DICIEMBRE 2013</w:t>
    </w:r>
  </w:p>
  <w:p w:rsidR="00A13835" w:rsidRPr="00205CBB" w:rsidRDefault="00A13835" w:rsidP="003F6F9F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9FA" w:rsidRDefault="00CC59FA">
      <w:r>
        <w:separator/>
      </w:r>
    </w:p>
  </w:footnote>
  <w:footnote w:type="continuationSeparator" w:id="0">
    <w:p w:rsidR="00CC59FA" w:rsidRDefault="00CC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320" w:rsidRDefault="00152F9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35"/>
    </w:tblGrid>
    <w:tr w:rsidR="00B60172" w:rsidTr="00D9636A">
      <w:tc>
        <w:tcPr>
          <w:tcW w:w="2235" w:type="dxa"/>
        </w:tcPr>
        <w:p w:rsidR="00B60172" w:rsidRDefault="00B60172">
          <w:pPr>
            <w:pStyle w:val="Encabezado"/>
          </w:pPr>
        </w:p>
        <w:p w:rsidR="00B60172" w:rsidRDefault="00B60172">
          <w:pPr>
            <w:pStyle w:val="Encabezado"/>
          </w:pPr>
        </w:p>
        <w:p w:rsidR="00B60172" w:rsidRDefault="00B60172">
          <w:pPr>
            <w:pStyle w:val="Encabezado"/>
          </w:pPr>
        </w:p>
        <w:p w:rsidR="00B60172" w:rsidRDefault="00B60172">
          <w:pPr>
            <w:pStyle w:val="Encabezado"/>
          </w:pPr>
        </w:p>
      </w:tc>
    </w:tr>
    <w:tr w:rsidR="005C7FC8" w:rsidTr="00D9636A">
      <w:tc>
        <w:tcPr>
          <w:tcW w:w="2235" w:type="dxa"/>
        </w:tcPr>
        <w:p w:rsidR="005C7FC8" w:rsidRDefault="00205CBB">
          <w:pPr>
            <w:pStyle w:val="Encabezado"/>
            <w:rPr>
              <w:noProof/>
              <w:lang w:val="es-MX" w:eastAsia="es-MX"/>
            </w:rPr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3CD01E" wp14:editId="7008BD0D">
                    <wp:simplePos x="0" y="0"/>
                    <wp:positionH relativeFrom="column">
                      <wp:posOffset>16510</wp:posOffset>
                    </wp:positionH>
                    <wp:positionV relativeFrom="paragraph">
                      <wp:posOffset>26035</wp:posOffset>
                    </wp:positionV>
                    <wp:extent cx="1278255" cy="633095"/>
                    <wp:effectExtent l="0" t="0" r="17145" b="14605"/>
                    <wp:wrapNone/>
                    <wp:docPr id="2" name="Bisel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8255" cy="633095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5CBB" w:rsidRPr="006E0F10" w:rsidRDefault="00205CBB" w:rsidP="00205CB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6E0F10"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Papel membretado del licitante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3CD01E"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Bisel 2" o:spid="_x0000_s1026" type="#_x0000_t84" style="position:absolute;margin-left:1.3pt;margin-top:2.05pt;width:100.65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">
                    <v:textbox>
                      <w:txbxContent>
                        <w:p w:rsidR="00205CBB" w:rsidRPr="006E0F10" w:rsidRDefault="00205CBB" w:rsidP="00205CB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6E0F1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Papel membretado del licitante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526486" w:rsidRDefault="00526486" w:rsidP="00C444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1ED2"/>
    <w:multiLevelType w:val="multilevel"/>
    <w:tmpl w:val="CE0E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03C6FB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 w16cid:durableId="935214092">
    <w:abstractNumId w:val="1"/>
  </w:num>
  <w:num w:numId="2" w16cid:durableId="60970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486"/>
    <w:rsid w:val="000315CE"/>
    <w:rsid w:val="0005301C"/>
    <w:rsid w:val="000923C6"/>
    <w:rsid w:val="000D1B0A"/>
    <w:rsid w:val="000E7176"/>
    <w:rsid w:val="00132044"/>
    <w:rsid w:val="00152F9D"/>
    <w:rsid w:val="00153CE6"/>
    <w:rsid w:val="001A410A"/>
    <w:rsid w:val="001A6C7C"/>
    <w:rsid w:val="00205CBB"/>
    <w:rsid w:val="002C7DA4"/>
    <w:rsid w:val="003E60B6"/>
    <w:rsid w:val="003F5204"/>
    <w:rsid w:val="003F6F9F"/>
    <w:rsid w:val="00402212"/>
    <w:rsid w:val="00406004"/>
    <w:rsid w:val="00471FDE"/>
    <w:rsid w:val="004D3393"/>
    <w:rsid w:val="004D6CB4"/>
    <w:rsid w:val="00526486"/>
    <w:rsid w:val="005C7FC8"/>
    <w:rsid w:val="0061253B"/>
    <w:rsid w:val="006A7BAA"/>
    <w:rsid w:val="006F1A3D"/>
    <w:rsid w:val="0074540C"/>
    <w:rsid w:val="00794634"/>
    <w:rsid w:val="00797737"/>
    <w:rsid w:val="00810F2C"/>
    <w:rsid w:val="009215B7"/>
    <w:rsid w:val="009379BA"/>
    <w:rsid w:val="009858D6"/>
    <w:rsid w:val="009F05A7"/>
    <w:rsid w:val="00A13835"/>
    <w:rsid w:val="00A2705D"/>
    <w:rsid w:val="00A439E8"/>
    <w:rsid w:val="00AB1485"/>
    <w:rsid w:val="00AC1417"/>
    <w:rsid w:val="00AE028C"/>
    <w:rsid w:val="00B57291"/>
    <w:rsid w:val="00B60172"/>
    <w:rsid w:val="00B635B7"/>
    <w:rsid w:val="00BC2178"/>
    <w:rsid w:val="00C4449E"/>
    <w:rsid w:val="00CA4EDC"/>
    <w:rsid w:val="00CB196B"/>
    <w:rsid w:val="00CC59FA"/>
    <w:rsid w:val="00D9636A"/>
    <w:rsid w:val="00DC01C5"/>
    <w:rsid w:val="00DE03CA"/>
    <w:rsid w:val="00EC5542"/>
    <w:rsid w:val="00EC6623"/>
    <w:rsid w:val="00EE132C"/>
    <w:rsid w:val="00F32320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213B53"/>
  <w15:docId w15:val="{0A734E1E-3649-494B-8D0B-A9E0189C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left" w:pos="426"/>
        <w:tab w:val="left" w:pos="993"/>
      </w:tabs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426"/>
        <w:tab w:val="left" w:pos="993"/>
      </w:tabs>
      <w:spacing w:before="240"/>
      <w:jc w:val="righ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2648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52648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customStyle="1" w:styleId="Textoindependiente31">
    <w:name w:val="Texto independiente 31"/>
    <w:basedOn w:val="Normal"/>
    <w:uiPriority w:val="99"/>
    <w:pPr>
      <w:jc w:val="center"/>
    </w:pPr>
    <w:rPr>
      <w:rFonts w:ascii="Arial" w:hAnsi="Arial" w:cs="Arial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526486"/>
    <w:rPr>
      <w:rFonts w:ascii="Times New Roman" w:hAnsi="Times New Roman"/>
      <w:sz w:val="24"/>
      <w:szCs w:val="24"/>
      <w:lang w:val="es-ES" w:eastAsia="es-ES"/>
    </w:rPr>
  </w:style>
  <w:style w:type="paragraph" w:customStyle="1" w:styleId="BodyText21">
    <w:name w:val="Body Text 21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3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426"/>
        <w:tab w:val="left" w:pos="993"/>
      </w:tabs>
      <w:jc w:val="center"/>
    </w:pPr>
    <w:rPr>
      <w:rFonts w:ascii="Arial" w:hAnsi="Arial" w:cs="Arial"/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526486"/>
    <w:rPr>
      <w:rFonts w:ascii="Times New Roman" w:hAnsi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jc w:val="center"/>
    </w:pPr>
    <w:rPr>
      <w:rFonts w:ascii="Arial" w:hAnsi="Arial" w:cs="Arial"/>
      <w:sz w:val="20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rsid w:val="00526486"/>
    <w:rPr>
      <w:rFonts w:ascii="Times New Roman" w:hAnsi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sz w:val="20"/>
      <w:szCs w:val="20"/>
      <w:lang w:val="es-MX"/>
    </w:rPr>
  </w:style>
  <w:style w:type="character" w:customStyle="1" w:styleId="PiedepginaCar">
    <w:name w:val="Pie de página Car"/>
    <w:link w:val="Piedepgina"/>
    <w:rPr>
      <w:rFonts w:ascii="Times New Roman" w:hAnsi="Times New Roman" w:cs="Times New Roman"/>
      <w:lang w:val="x-none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xdtextbox1">
    <w:name w:val="xdtextbox1"/>
    <w:uiPriority w:val="99"/>
    <w:rPr>
      <w:rFonts w:ascii="Times New Roman" w:hAnsi="Times New Roman" w:cs="Times New Roman"/>
      <w:color w:val="auto"/>
      <w:bdr w:val="single" w:sz="8" w:space="1" w:color="auto" w:frame="1"/>
      <w:shd w:val="clear" w:color="auto" w:fill="FFFFFF"/>
    </w:rPr>
  </w:style>
  <w:style w:type="paragraph" w:styleId="Textonotapie">
    <w:name w:val="footnote text"/>
    <w:basedOn w:val="Normal"/>
    <w:link w:val="TextonotapieCar"/>
    <w:uiPriority w:val="99"/>
    <w:pPr>
      <w:widowControl w:val="0"/>
      <w:spacing w:line="220" w:lineRule="exact"/>
    </w:pPr>
    <w:rPr>
      <w:sz w:val="20"/>
      <w:szCs w:val="20"/>
      <w:lang w:val="en-US"/>
    </w:rPr>
  </w:style>
  <w:style w:type="character" w:customStyle="1" w:styleId="TextonotapieCar">
    <w:name w:val="Texto nota pie Car"/>
    <w:link w:val="Textonotapie"/>
    <w:uiPriority w:val="99"/>
    <w:rPr>
      <w:rFonts w:ascii="Times New Roman" w:hAnsi="Times New Roman" w:cs="Times New Roman"/>
      <w:lang w:val="en-US" w:eastAsia="es-ES"/>
    </w:rPr>
  </w:style>
  <w:style w:type="paragraph" w:customStyle="1" w:styleId="Fraccin">
    <w:name w:val="Fracción"/>
    <w:basedOn w:val="Normal"/>
    <w:uiPriority w:val="99"/>
    <w:pPr>
      <w:tabs>
        <w:tab w:val="left" w:pos="851"/>
      </w:tabs>
      <w:spacing w:before="120"/>
      <w:ind w:left="851" w:hanging="567"/>
      <w:jc w:val="both"/>
    </w:pPr>
    <w:rPr>
      <w:rFonts w:ascii="Arial" w:hAnsi="Arial" w:cs="Arial"/>
      <w:lang w:val="es-ES_tradnl"/>
    </w:rPr>
  </w:style>
  <w:style w:type="paragraph" w:customStyle="1" w:styleId="sep">
    <w:name w:val="sep"/>
    <w:basedOn w:val="Normal"/>
    <w:uiPriority w:val="99"/>
    <w:pPr>
      <w:jc w:val="both"/>
    </w:pPr>
    <w:rPr>
      <w:rFonts w:ascii="Arial" w:hAnsi="Arial" w:cs="Arial"/>
      <w:sz w:val="20"/>
      <w:szCs w:val="20"/>
      <w:lang w:val="es-MX"/>
    </w:rPr>
  </w:style>
  <w:style w:type="paragraph" w:styleId="Lista2">
    <w:name w:val="List 2"/>
    <w:basedOn w:val="Normal"/>
    <w:uiPriority w:val="99"/>
    <w:pPr>
      <w:ind w:left="566" w:hanging="283"/>
    </w:pPr>
    <w:rPr>
      <w:rFonts w:ascii="Courier 12cpi" w:hAnsi="Courier 12cpi" w:cs="Courier 12cpi"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C444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F5204"/>
    <w:rPr>
      <w:color w:val="808080"/>
    </w:rPr>
  </w:style>
  <w:style w:type="character" w:customStyle="1" w:styleId="Arial11">
    <w:name w:val="Arial 11"/>
    <w:basedOn w:val="Fuentedeprrafopredeter"/>
    <w:uiPriority w:val="1"/>
    <w:qFormat/>
    <w:rsid w:val="003F5204"/>
    <w:rPr>
      <w:rFonts w:ascii="Arial" w:hAnsi="Arial" w:cs="Arial" w:hint="default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2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04"/>
    <w:rPr>
      <w:rFonts w:ascii="Tahoma" w:hAnsi="Tahoma" w:cs="Tahoma"/>
      <w:sz w:val="16"/>
      <w:szCs w:val="16"/>
      <w:lang w:val="es-ES" w:eastAsia="es-ES"/>
    </w:rPr>
  </w:style>
  <w:style w:type="character" w:customStyle="1" w:styleId="Arial10">
    <w:name w:val="Arial 10"/>
    <w:basedOn w:val="Fuentedeprrafopredeter"/>
    <w:uiPriority w:val="1"/>
    <w:rsid w:val="004D3393"/>
    <w:rPr>
      <w:rFonts w:ascii="Arial" w:hAnsi="Arial"/>
      <w:sz w:val="20"/>
    </w:rPr>
  </w:style>
  <w:style w:type="character" w:customStyle="1" w:styleId="Arial10Boldt">
    <w:name w:val="Arial 10 Boldt"/>
    <w:basedOn w:val="Fuentedeprrafopredeter"/>
    <w:uiPriority w:val="1"/>
    <w:rsid w:val="00CA4EDC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4FC2D1A9F742E6880184F21CD1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BD41-16C2-4454-86A4-FBD32DF8563D}"/>
      </w:docPartPr>
      <w:docPartBody>
        <w:p w:rsidR="00795C67" w:rsidRDefault="00860466" w:rsidP="00860466">
          <w:pPr>
            <w:pStyle w:val="874FC2D1A9F742E6880184F21CD1CAAA4"/>
          </w:pPr>
          <w:r w:rsidRPr="001A410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(1 Ciudad, estado)</w:t>
          </w:r>
        </w:p>
      </w:docPartBody>
    </w:docPart>
    <w:docPart>
      <w:docPartPr>
        <w:name w:val="F47598E8B4FA4D0982DB0AA7BD099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4548-2E85-48B5-85F5-611F86E32614}"/>
      </w:docPartPr>
      <w:docPartBody>
        <w:p w:rsidR="00795C67" w:rsidRDefault="00860466" w:rsidP="00860466">
          <w:pPr>
            <w:pStyle w:val="F47598E8B4FA4D0982DB0AA7BD0993A44"/>
          </w:pPr>
          <w:r w:rsidRPr="001A410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Fecha)</w:t>
          </w:r>
        </w:p>
      </w:docPartBody>
    </w:docPart>
    <w:docPart>
      <w:docPartPr>
        <w:name w:val="75EF5BB9ECF04F16A6294701EADD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EBE0-F18E-4DDC-990E-823B7A626912}"/>
      </w:docPartPr>
      <w:docPartBody>
        <w:p w:rsidR="00795C67" w:rsidRDefault="00860466" w:rsidP="00860466">
          <w:pPr>
            <w:pStyle w:val="75EF5BB9ECF04F16A6294701EADD1D734"/>
          </w:pPr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3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 y  cargo del titular de</w:t>
          </w:r>
          <w:r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l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área</w:t>
          </w:r>
          <w:r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convocante</w:t>
          </w:r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DBA24808349C4B1B83A63C7C71A0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5848-6C17-4042-83EF-59B6EF77102D}"/>
      </w:docPartPr>
      <w:docPartBody>
        <w:p w:rsidR="00795C67" w:rsidRDefault="00860466" w:rsidP="00860466">
          <w:pPr>
            <w:pStyle w:val="DBA24808349C4B1B83A63C7C71A020914"/>
          </w:pPr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4</w:t>
          </w:r>
          <w:r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Área </w:t>
          </w:r>
          <w:r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convocante</w:t>
          </w:r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A73E26FFF6194ED5A6CE8F4BE4B8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DB31-EE4E-462F-AB64-761D45CAE589}"/>
      </w:docPartPr>
      <w:docPartBody>
        <w:p w:rsidR="00795C67" w:rsidRDefault="00896B77" w:rsidP="00896B77">
          <w:pPr>
            <w:pStyle w:val="A73E26FFF6194ED5A6CE8F4BE4B8B191"/>
          </w:pPr>
          <w:r>
            <w:rPr>
              <w:rStyle w:val="Textodelmarcadordeposicin"/>
              <w:rFonts w:eastAsiaTheme="minorHAnsi" w:cstheme="minorHAnsi"/>
              <w:b/>
              <w:i/>
              <w:sz w:val="18"/>
              <w:szCs w:val="18"/>
            </w:rPr>
            <w:t>(6 Número de procedimiento de contratación)</w:t>
          </w:r>
        </w:p>
      </w:docPartBody>
    </w:docPart>
    <w:docPart>
      <w:docPartPr>
        <w:name w:val="2C608772E06C4562A6B15EABBDBD8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0EEB-3F5D-4AA2-B974-9A076419740D}"/>
      </w:docPartPr>
      <w:docPartBody>
        <w:p w:rsidR="00795C67" w:rsidRDefault="00860466" w:rsidP="00860466">
          <w:pPr>
            <w:pStyle w:val="2C608772E06C4562A6B15EABBDBD8BAE4"/>
          </w:pPr>
          <w:r>
            <w:rPr>
              <w:rStyle w:val="Textodelmarcadordeposicin"/>
              <w:rFonts w:eastAsiaTheme="minorHAnsi"/>
              <w:b w:val="0"/>
              <w:i/>
              <w:sz w:val="16"/>
              <w:szCs w:val="16"/>
            </w:rPr>
            <w:t>(6</w:t>
          </w:r>
          <w:r w:rsidRPr="009858D6">
            <w:rPr>
              <w:rStyle w:val="Textodelmarcadordeposicin"/>
              <w:rFonts w:eastAsiaTheme="minorHAnsi"/>
              <w:b w:val="0"/>
              <w:i/>
              <w:sz w:val="16"/>
              <w:szCs w:val="16"/>
            </w:rPr>
            <w:t xml:space="preserve"> Número de </w:t>
          </w:r>
          <w:r>
            <w:rPr>
              <w:rStyle w:val="Textodelmarcadordeposicin"/>
              <w:rFonts w:eastAsiaTheme="minorHAnsi"/>
              <w:b w:val="0"/>
              <w:i/>
              <w:sz w:val="16"/>
              <w:szCs w:val="16"/>
            </w:rPr>
            <w:t>procedimiento de contratación</w:t>
          </w:r>
          <w:r w:rsidRPr="009858D6">
            <w:rPr>
              <w:rStyle w:val="Textodelmarcadordeposicin"/>
              <w:rFonts w:eastAsiaTheme="minorHAnsi"/>
              <w:b w:val="0"/>
              <w:i/>
              <w:sz w:val="16"/>
              <w:szCs w:val="16"/>
            </w:rPr>
            <w:t>)</w:t>
          </w:r>
        </w:p>
      </w:docPartBody>
    </w:docPart>
    <w:docPart>
      <w:docPartPr>
        <w:name w:val="AC080AF37BB94AF1A569859B4E77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B097-12C5-4B31-B920-CD4745F2FA55}"/>
      </w:docPartPr>
      <w:docPartBody>
        <w:p w:rsidR="00795C67" w:rsidRDefault="00860466" w:rsidP="00860466">
          <w:pPr>
            <w:pStyle w:val="AC080AF37BB94AF1A569859B4E77A6F34"/>
          </w:pPr>
          <w:r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>(7</w:t>
          </w:r>
          <w:r w:rsidRPr="009858D6">
            <w:rPr>
              <w:rStyle w:val="Textodelmarcadordeposicin"/>
              <w:b w:val="0"/>
              <w:i/>
              <w:color w:val="808080" w:themeColor="background1" w:themeShade="80"/>
              <w:sz w:val="16"/>
              <w:szCs w:val="16"/>
            </w:rPr>
            <w:t xml:space="preserve"> Descripción de los trabajos)</w:t>
          </w:r>
        </w:p>
      </w:docPartBody>
    </w:docPart>
    <w:docPart>
      <w:docPartPr>
        <w:name w:val="4B4AAAC6E2304677B75F86F975F0F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65DB6-F0AD-4EF8-82A5-9235B48297A2}"/>
      </w:docPartPr>
      <w:docPartBody>
        <w:p w:rsidR="00795C67" w:rsidRDefault="00860466" w:rsidP="00860466">
          <w:pPr>
            <w:pStyle w:val="4B4AAAC6E2304677B75F86F975F0F7494"/>
          </w:pPr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9858D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Nombre, cargo y firma del representante legal del licitante</w:t>
          </w:r>
          <w:r w:rsidRPr="009858D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B77"/>
    <w:rsid w:val="000A6BD9"/>
    <w:rsid w:val="00224612"/>
    <w:rsid w:val="004542C6"/>
    <w:rsid w:val="00560257"/>
    <w:rsid w:val="00624CED"/>
    <w:rsid w:val="00685093"/>
    <w:rsid w:val="006C5F10"/>
    <w:rsid w:val="006F4882"/>
    <w:rsid w:val="00795C67"/>
    <w:rsid w:val="00860466"/>
    <w:rsid w:val="00896B77"/>
    <w:rsid w:val="00D27D97"/>
    <w:rsid w:val="00E03C9E"/>
    <w:rsid w:val="00E74E0E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0466"/>
    <w:rPr>
      <w:color w:val="808080"/>
    </w:rPr>
  </w:style>
  <w:style w:type="paragraph" w:customStyle="1" w:styleId="A73E26FFF6194ED5A6CE8F4BE4B8B191">
    <w:name w:val="A73E26FFF6194ED5A6CE8F4BE4B8B191"/>
    <w:rsid w:val="00896B77"/>
  </w:style>
  <w:style w:type="paragraph" w:customStyle="1" w:styleId="874FC2D1A9F742E6880184F21CD1CAAA4">
    <w:name w:val="874FC2D1A9F742E6880184F21CD1CAAA4"/>
    <w:rsid w:val="0086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598E8B4FA4D0982DB0AA7BD0993A44">
    <w:name w:val="F47598E8B4FA4D0982DB0AA7BD0993A44"/>
    <w:rsid w:val="0086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EF5BB9ECF04F16A6294701EADD1D734">
    <w:name w:val="75EF5BB9ECF04F16A6294701EADD1D734"/>
    <w:rsid w:val="0086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A24808349C4B1B83A63C7C71A020914">
    <w:name w:val="DBA24808349C4B1B83A63C7C71A020914"/>
    <w:rsid w:val="0086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608772E06C4562A6B15EABBDBD8BAE4">
    <w:name w:val="2C608772E06C4562A6B15EABBDBD8BAE4"/>
    <w:rsid w:val="00860466"/>
    <w:pPr>
      <w:tabs>
        <w:tab w:val="left" w:pos="426"/>
        <w:tab w:val="left" w:pos="993"/>
      </w:tabs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AC080AF37BB94AF1A569859B4E77A6F34">
    <w:name w:val="AC080AF37BB94AF1A569859B4E77A6F34"/>
    <w:rsid w:val="00860466"/>
    <w:pPr>
      <w:tabs>
        <w:tab w:val="left" w:pos="426"/>
        <w:tab w:val="left" w:pos="993"/>
      </w:tabs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4B4AAAC6E2304677B75F86F975F0F7494">
    <w:name w:val="4B4AAAC6E2304677B75F86F975F0F7494"/>
    <w:rsid w:val="0086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SUPUESTOS QUE ESTABLECEN LOS ARTÍCULOS 51 Y 78, PENÚLTIMO PÁRRAFO Y ARTÍCULO 33, FRACCIÓN XXIII</vt:lpstr>
      <vt:lpstr>SUPUESTOS QUE ESTABLECEN LOS ARTÍCULOS 51 Y 78, PENÚLTIMO PÁRRAFO Y ARTÍCULO 33, FRACCIÓN XXIII</vt:lpstr>
    </vt:vector>
  </TitlesOfParts>
  <Company>S.C.T.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SUPUESTOS QUE ESTABLECEN LOS ARTÍCULOS 51 Y 78, PENÚLTIMO PÁRRAFO Y ARTÍCULO 33, FRACCIÓN XXIII</dc:title>
  <dc:subject>FORMATOS</dc:subject>
  <dc:creator>Subsecretaría de Infraestructura</dc:creator>
  <cp:keywords>JUNIO DE 2009</cp:keywords>
  <dc:description>SUPUESTOS QUE ESTABLECEN LOS ARTÍCULOS 51 Y 78, PENÚLTIMO PÁRRAFO Y ARTÍCULO 33, FRACCIÓN XXIII</dc:description>
  <cp:lastModifiedBy>Eduardo Lee Sainz</cp:lastModifiedBy>
  <cp:revision>7</cp:revision>
  <cp:lastPrinted>2012-01-30T14:03:00Z</cp:lastPrinted>
  <dcterms:created xsi:type="dcterms:W3CDTF">2012-06-20T06:49:00Z</dcterms:created>
  <dcterms:modified xsi:type="dcterms:W3CDTF">2023-09-12T01:55:00Z</dcterms:modified>
  <cp:category>V.0</cp:category>
</cp:coreProperties>
</file>