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CB" w:rsidRDefault="004334CB" w:rsidP="004334CB">
      <w:pPr>
        <w:spacing w:after="0" w:line="240" w:lineRule="auto"/>
        <w:jc w:val="center"/>
        <w:rPr>
          <w:rFonts w:ascii="Montserrat" w:hAnsi="Montserrat"/>
          <w:sz w:val="24"/>
          <w:szCs w:val="24"/>
        </w:rPr>
      </w:pPr>
    </w:p>
    <w:p w:rsidR="00F01935" w:rsidRPr="00B03800" w:rsidRDefault="00F01935" w:rsidP="004334CB">
      <w:pPr>
        <w:spacing w:after="0" w:line="240" w:lineRule="auto"/>
        <w:jc w:val="center"/>
        <w:rPr>
          <w:rFonts w:ascii="Montserrat" w:hAnsi="Montserrat"/>
          <w:sz w:val="24"/>
          <w:szCs w:val="24"/>
        </w:rPr>
      </w:pPr>
    </w:p>
    <w:p w:rsidR="004334CB" w:rsidRPr="00B03800" w:rsidRDefault="004334CB" w:rsidP="004334CB">
      <w:pPr>
        <w:spacing w:after="0" w:line="240" w:lineRule="auto"/>
        <w:jc w:val="center"/>
        <w:rPr>
          <w:rFonts w:ascii="Montserrat" w:hAnsi="Montserrat"/>
          <w:sz w:val="24"/>
          <w:szCs w:val="24"/>
        </w:rPr>
      </w:pPr>
    </w:p>
    <w:p w:rsidR="004334CB" w:rsidRPr="00B03800" w:rsidRDefault="004334CB" w:rsidP="004334CB">
      <w:pPr>
        <w:spacing w:after="0" w:line="240" w:lineRule="auto"/>
        <w:jc w:val="center"/>
        <w:rPr>
          <w:rFonts w:ascii="Montserrat" w:hAnsi="Montserrat"/>
          <w:sz w:val="24"/>
          <w:szCs w:val="24"/>
        </w:rPr>
      </w:pPr>
    </w:p>
    <w:p w:rsidR="004334CB" w:rsidRPr="003A6542" w:rsidRDefault="004334CB" w:rsidP="004334CB">
      <w:pPr>
        <w:spacing w:after="0" w:line="240" w:lineRule="auto"/>
        <w:jc w:val="center"/>
        <w:rPr>
          <w:rFonts w:ascii="Montserrat" w:hAnsi="Montserrat"/>
          <w:b/>
          <w:sz w:val="24"/>
          <w:szCs w:val="24"/>
        </w:rPr>
      </w:pPr>
      <w:r w:rsidRPr="003A6542">
        <w:rPr>
          <w:rFonts w:ascii="Montserrat" w:hAnsi="Montserrat"/>
          <w:b/>
          <w:sz w:val="24"/>
          <w:szCs w:val="24"/>
        </w:rPr>
        <w:t>SECRETARÍA DE COMUNICACIONES Y TRANSPORTES</w:t>
      </w:r>
    </w:p>
    <w:p w:rsidR="004334CB" w:rsidRPr="003A6542" w:rsidRDefault="004334CB" w:rsidP="00333B64"/>
    <w:p w:rsidR="004334CB" w:rsidRPr="003A6542" w:rsidRDefault="004334CB" w:rsidP="004334CB">
      <w:pPr>
        <w:spacing w:after="0" w:line="240" w:lineRule="auto"/>
        <w:jc w:val="center"/>
        <w:rPr>
          <w:rFonts w:ascii="Montserrat" w:hAnsi="Montserrat"/>
          <w:b/>
          <w:sz w:val="24"/>
          <w:szCs w:val="24"/>
        </w:rPr>
      </w:pPr>
      <w:r w:rsidRPr="003A6542">
        <w:rPr>
          <w:rFonts w:ascii="Montserrat" w:hAnsi="Montserrat"/>
          <w:b/>
          <w:sz w:val="24"/>
          <w:szCs w:val="24"/>
        </w:rPr>
        <w:t>SUBSECRETARÍA DE TRANSPORTE</w:t>
      </w: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r w:rsidRPr="003A6542">
        <w:rPr>
          <w:rFonts w:ascii="Montserrat" w:hAnsi="Montserrat"/>
          <w:b/>
          <w:sz w:val="24"/>
          <w:szCs w:val="24"/>
        </w:rPr>
        <w:t>DIRECCIÓN GENERAL DE DESARROLLO FERROVIARIO Y MULTIMODAL</w:t>
      </w: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sz w:val="28"/>
          <w:szCs w:val="28"/>
        </w:rPr>
      </w:pPr>
      <w:r w:rsidRPr="003A6542">
        <w:rPr>
          <w:rFonts w:ascii="Montserrat" w:hAnsi="Montserrat"/>
          <w:b/>
          <w:sz w:val="28"/>
          <w:szCs w:val="28"/>
        </w:rPr>
        <w:t>CONVOCATORIA</w:t>
      </w:r>
    </w:p>
    <w:p w:rsidR="004334CB" w:rsidRPr="003A6542" w:rsidRDefault="004334CB" w:rsidP="004334CB">
      <w:pPr>
        <w:spacing w:after="0" w:line="240" w:lineRule="auto"/>
        <w:jc w:val="center"/>
        <w:rPr>
          <w:rFonts w:ascii="Montserrat" w:hAnsi="Montserrat"/>
          <w:b/>
          <w:sz w:val="28"/>
          <w:szCs w:val="28"/>
        </w:rPr>
      </w:pPr>
    </w:p>
    <w:p w:rsidR="004334CB" w:rsidRPr="003A6542" w:rsidRDefault="004334CB" w:rsidP="004334CB">
      <w:pPr>
        <w:spacing w:after="0" w:line="240" w:lineRule="auto"/>
        <w:jc w:val="center"/>
        <w:rPr>
          <w:rFonts w:ascii="Montserrat" w:hAnsi="Montserrat"/>
          <w:b/>
          <w:sz w:val="28"/>
          <w:szCs w:val="28"/>
        </w:rPr>
      </w:pPr>
    </w:p>
    <w:p w:rsidR="004334CB" w:rsidRPr="003A6542" w:rsidRDefault="004334CB" w:rsidP="004334CB">
      <w:pPr>
        <w:spacing w:after="0" w:line="240" w:lineRule="auto"/>
        <w:jc w:val="center"/>
        <w:rPr>
          <w:rFonts w:ascii="Montserrat" w:hAnsi="Montserrat"/>
          <w:b/>
          <w:sz w:val="28"/>
          <w:szCs w:val="28"/>
        </w:rPr>
      </w:pPr>
      <w:r w:rsidRPr="003A6542">
        <w:rPr>
          <w:rFonts w:ascii="Montserrat" w:hAnsi="Montserrat"/>
          <w:b/>
          <w:sz w:val="28"/>
          <w:szCs w:val="28"/>
        </w:rPr>
        <w:t>A LA LICITACIÓN PÚBLICA NACIONAL MIXTA</w:t>
      </w:r>
    </w:p>
    <w:p w:rsidR="004334CB" w:rsidRPr="003A6542" w:rsidRDefault="004334CB" w:rsidP="004334CB">
      <w:pPr>
        <w:spacing w:after="0" w:line="240" w:lineRule="auto"/>
        <w:jc w:val="center"/>
        <w:rPr>
          <w:rFonts w:ascii="Montserrat" w:hAnsi="Montserrat"/>
          <w:b/>
          <w:sz w:val="28"/>
          <w:szCs w:val="28"/>
        </w:rPr>
      </w:pPr>
      <w:r w:rsidRPr="003A6542">
        <w:rPr>
          <w:rFonts w:ascii="Montserrat" w:hAnsi="Montserrat"/>
          <w:b/>
          <w:sz w:val="28"/>
          <w:szCs w:val="28"/>
        </w:rPr>
        <w:t>NO. LA-009000988-E</w:t>
      </w:r>
      <w:r w:rsidR="009B6536" w:rsidRPr="003A6542">
        <w:rPr>
          <w:rFonts w:ascii="Montserrat" w:hAnsi="Montserrat"/>
          <w:b/>
          <w:sz w:val="28"/>
          <w:szCs w:val="28"/>
        </w:rPr>
        <w:t>2</w:t>
      </w:r>
      <w:r w:rsidRPr="003A6542">
        <w:rPr>
          <w:rFonts w:ascii="Montserrat" w:hAnsi="Montserrat"/>
          <w:b/>
          <w:sz w:val="28"/>
          <w:szCs w:val="28"/>
        </w:rPr>
        <w:t>-2019</w:t>
      </w: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center"/>
        <w:rPr>
          <w:rFonts w:ascii="Montserrat" w:hAnsi="Montserrat"/>
          <w:b/>
        </w:rPr>
      </w:pPr>
    </w:p>
    <w:p w:rsidR="004334CB" w:rsidRPr="003A6542" w:rsidRDefault="004334CB" w:rsidP="004334CB">
      <w:pPr>
        <w:spacing w:after="0" w:line="240" w:lineRule="auto"/>
        <w:jc w:val="both"/>
        <w:rPr>
          <w:rFonts w:ascii="Montserrat" w:hAnsi="Montserrat"/>
          <w:b/>
          <w:sz w:val="24"/>
          <w:szCs w:val="24"/>
        </w:rPr>
      </w:pPr>
      <w:r w:rsidRPr="003A6542">
        <w:rPr>
          <w:rFonts w:ascii="Montserrat" w:hAnsi="Montserrat"/>
          <w:b/>
          <w:sz w:val="24"/>
          <w:szCs w:val="24"/>
        </w:rPr>
        <w:t xml:space="preserve">PARA LA CONTRATACIÓN DE LOS </w:t>
      </w:r>
      <w:r w:rsidRPr="003A6542">
        <w:rPr>
          <w:rFonts w:ascii="Montserrat" w:hAnsi="Montserrat"/>
          <w:b/>
          <w:i/>
          <w:sz w:val="24"/>
          <w:szCs w:val="24"/>
        </w:rPr>
        <w:t>“SERVICIOS INTEGRALES DIVERSOS COMO APOYO A LA DIRECCIÓN GENERAL DE DESARROLLO FERROVIARIO Y MULTIMODAL PARA EL EJERCICIO 2019”</w:t>
      </w: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p>
    <w:p w:rsidR="004334CB" w:rsidRPr="003A6542" w:rsidRDefault="004334CB" w:rsidP="004334CB">
      <w:pPr>
        <w:spacing w:after="0" w:line="240" w:lineRule="auto"/>
        <w:jc w:val="center"/>
        <w:rPr>
          <w:rFonts w:ascii="Montserrat" w:hAnsi="Montserrat"/>
          <w:b/>
          <w:sz w:val="24"/>
          <w:szCs w:val="24"/>
        </w:rPr>
      </w:pPr>
      <w:r w:rsidRPr="003A6542">
        <w:rPr>
          <w:rFonts w:ascii="Montserrat" w:hAnsi="Montserrat"/>
          <w:b/>
          <w:sz w:val="24"/>
          <w:szCs w:val="24"/>
        </w:rPr>
        <w:t>PARTIDA PRESUPUESTAL</w:t>
      </w:r>
    </w:p>
    <w:p w:rsidR="004334CB" w:rsidRPr="003A6542" w:rsidRDefault="004334CB" w:rsidP="004334CB">
      <w:pPr>
        <w:spacing w:after="0" w:line="240" w:lineRule="auto"/>
        <w:jc w:val="center"/>
        <w:rPr>
          <w:rFonts w:ascii="Montserrat" w:hAnsi="Montserrat"/>
          <w:b/>
          <w:sz w:val="24"/>
          <w:szCs w:val="24"/>
        </w:rPr>
      </w:pPr>
      <w:r w:rsidRPr="003A6542">
        <w:rPr>
          <w:rFonts w:ascii="Montserrat" w:hAnsi="Montserrat"/>
          <w:b/>
          <w:sz w:val="24"/>
          <w:szCs w:val="24"/>
        </w:rPr>
        <w:t>33903</w:t>
      </w:r>
    </w:p>
    <w:p w:rsidR="004334CB" w:rsidRPr="003A6542" w:rsidRDefault="004334CB" w:rsidP="004334CB">
      <w:pPr>
        <w:spacing w:after="0" w:line="240" w:lineRule="auto"/>
        <w:rPr>
          <w:rFonts w:ascii="Montserrat" w:hAnsi="Montserrat"/>
          <w:sz w:val="24"/>
          <w:szCs w:val="24"/>
        </w:rPr>
      </w:pPr>
    </w:p>
    <w:p w:rsidR="004334CB" w:rsidRPr="003A6542" w:rsidRDefault="004334CB" w:rsidP="004334CB">
      <w:pPr>
        <w:spacing w:after="0" w:line="240" w:lineRule="auto"/>
        <w:rPr>
          <w:rFonts w:ascii="Montserrat" w:hAnsi="Montserrat"/>
          <w:sz w:val="24"/>
          <w:szCs w:val="24"/>
        </w:rPr>
      </w:pPr>
    </w:p>
    <w:p w:rsidR="004334CB" w:rsidRPr="003A6542" w:rsidRDefault="004334CB" w:rsidP="004334CB">
      <w:pPr>
        <w:spacing w:after="0" w:line="240" w:lineRule="auto"/>
        <w:rPr>
          <w:rFonts w:ascii="Montserrat" w:hAnsi="Montserrat"/>
          <w:sz w:val="24"/>
          <w:szCs w:val="24"/>
        </w:rPr>
      </w:pPr>
    </w:p>
    <w:p w:rsidR="004334CB" w:rsidRPr="003A6542" w:rsidRDefault="004334CB" w:rsidP="004334CB">
      <w:pPr>
        <w:spacing w:after="0" w:line="240" w:lineRule="auto"/>
        <w:rPr>
          <w:rFonts w:ascii="Montserrat" w:hAnsi="Montserrat"/>
          <w:sz w:val="24"/>
          <w:szCs w:val="24"/>
        </w:rPr>
      </w:pPr>
    </w:p>
    <w:p w:rsidR="004334CB" w:rsidRPr="003A6542" w:rsidRDefault="004334CB" w:rsidP="004334CB">
      <w:pPr>
        <w:spacing w:after="0" w:line="240" w:lineRule="auto"/>
        <w:rPr>
          <w:rFonts w:ascii="Montserrat" w:hAnsi="Montserrat"/>
          <w:sz w:val="24"/>
          <w:szCs w:val="24"/>
        </w:rPr>
      </w:pPr>
    </w:p>
    <w:p w:rsidR="00684EFA" w:rsidRPr="003A6542" w:rsidRDefault="00684EFA" w:rsidP="004334CB">
      <w:pPr>
        <w:spacing w:after="0" w:line="240" w:lineRule="auto"/>
        <w:rPr>
          <w:rFonts w:ascii="Montserrat" w:hAnsi="Montserrat"/>
          <w:sz w:val="24"/>
          <w:szCs w:val="24"/>
        </w:rPr>
      </w:pPr>
    </w:p>
    <w:p w:rsidR="00684EFA" w:rsidRPr="003A6542" w:rsidRDefault="00684EFA" w:rsidP="004334CB">
      <w:pPr>
        <w:spacing w:after="0" w:line="240" w:lineRule="auto"/>
        <w:rPr>
          <w:rFonts w:ascii="Montserrat" w:hAnsi="Montserrat"/>
          <w:sz w:val="24"/>
          <w:szCs w:val="24"/>
        </w:rPr>
      </w:pPr>
    </w:p>
    <w:p w:rsidR="004334CB" w:rsidRPr="003A6542" w:rsidRDefault="004334CB" w:rsidP="004334CB">
      <w:pPr>
        <w:spacing w:after="0" w:line="240" w:lineRule="auto"/>
        <w:rPr>
          <w:rFonts w:ascii="Montserrat" w:hAnsi="Montserrat"/>
          <w:sz w:val="24"/>
          <w:szCs w:val="24"/>
        </w:rPr>
      </w:pPr>
    </w:p>
    <w:p w:rsidR="00CB22E8" w:rsidRPr="003A6542" w:rsidRDefault="00CB22E8" w:rsidP="002F1EE6">
      <w:pPr>
        <w:spacing w:after="0" w:line="240" w:lineRule="auto"/>
        <w:jc w:val="center"/>
        <w:rPr>
          <w:rFonts w:ascii="Montserrat" w:hAnsi="Montserrat"/>
          <w:b/>
        </w:rPr>
      </w:pPr>
      <w:r w:rsidRPr="003A6542">
        <w:rPr>
          <w:rFonts w:ascii="Montserrat" w:hAnsi="Montserrat"/>
          <w:b/>
        </w:rPr>
        <w:t>CONTENIDO</w:t>
      </w:r>
    </w:p>
    <w:p w:rsidR="00CB22E8" w:rsidRPr="003A6542" w:rsidRDefault="00CB22E8" w:rsidP="002F1EE6">
      <w:pPr>
        <w:spacing w:after="0" w:line="240" w:lineRule="auto"/>
        <w:jc w:val="both"/>
        <w:rPr>
          <w:rFonts w:ascii="Montserrat" w:hAnsi="Montserrat"/>
        </w:rPr>
      </w:pP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I.</w:t>
      </w:r>
      <w:r w:rsidRPr="003A6542">
        <w:rPr>
          <w:rFonts w:ascii="Montserrat" w:hAnsi="Montserrat"/>
        </w:rPr>
        <w:tab/>
        <w:t>Datos generales</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I.a</w:t>
      </w:r>
      <w:proofErr w:type="spellEnd"/>
      <w:r w:rsidRPr="003A6542">
        <w:rPr>
          <w:rFonts w:ascii="Montserrat" w:hAnsi="Montserrat"/>
        </w:rPr>
        <w:tab/>
        <w:t>Área convocante</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I.b</w:t>
      </w:r>
      <w:proofErr w:type="spellEnd"/>
      <w:r w:rsidRPr="003A6542">
        <w:rPr>
          <w:rFonts w:ascii="Montserrat" w:hAnsi="Montserrat"/>
        </w:rPr>
        <w:tab/>
        <w:t>Medio que se utilizará y carácter del procedimiento</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I.c</w:t>
      </w:r>
      <w:proofErr w:type="spellEnd"/>
      <w:r w:rsidRPr="003A6542">
        <w:rPr>
          <w:rFonts w:ascii="Montserrat" w:hAnsi="Montserrat"/>
        </w:rPr>
        <w:tab/>
        <w:t>Número de identificación de la convocatoria</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I.d</w:t>
      </w:r>
      <w:proofErr w:type="spellEnd"/>
      <w:r w:rsidRPr="003A6542">
        <w:rPr>
          <w:rFonts w:ascii="Montserrat" w:hAnsi="Montserrat"/>
        </w:rPr>
        <w:tab/>
        <w:t>Ejercicio fiscal de la contratación</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I.e</w:t>
      </w:r>
      <w:proofErr w:type="spellEnd"/>
      <w:r w:rsidRPr="003A6542">
        <w:rPr>
          <w:rFonts w:ascii="Montserrat" w:hAnsi="Montserrat"/>
        </w:rPr>
        <w:tab/>
        <w:t>Idioma en que deberán presentar las proposiciones</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I.f</w:t>
      </w:r>
      <w:proofErr w:type="spellEnd"/>
      <w:r w:rsidRPr="003A6542">
        <w:rPr>
          <w:rFonts w:ascii="Montserrat" w:hAnsi="Montserrat"/>
        </w:rPr>
        <w:tab/>
        <w:t>Disponibilidad presupuestaria</w:t>
      </w:r>
    </w:p>
    <w:p w:rsidR="00CB22E8" w:rsidRPr="003A6542" w:rsidRDefault="00CB22E8" w:rsidP="002F1EE6">
      <w:pPr>
        <w:spacing w:after="0" w:line="240" w:lineRule="auto"/>
        <w:ind w:left="1276" w:hanging="1276"/>
        <w:jc w:val="both"/>
        <w:rPr>
          <w:rFonts w:ascii="Montserrat" w:hAnsi="Montserrat"/>
        </w:rPr>
      </w:pPr>
      <w:proofErr w:type="spellStart"/>
      <w:r w:rsidRPr="003A6542">
        <w:rPr>
          <w:rFonts w:ascii="Montserrat" w:hAnsi="Montserrat"/>
        </w:rPr>
        <w:t>I.g</w:t>
      </w:r>
      <w:proofErr w:type="spellEnd"/>
      <w:r w:rsidRPr="003A6542">
        <w:rPr>
          <w:rFonts w:ascii="Montserrat" w:hAnsi="Montserrat"/>
        </w:rPr>
        <w:tab/>
        <w:t>Procedimiento de contratación</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II.</w:t>
      </w:r>
      <w:r w:rsidRPr="003A6542">
        <w:rPr>
          <w:rFonts w:ascii="Montserrat" w:hAnsi="Montserrat"/>
        </w:rPr>
        <w:tab/>
        <w:t>Objeto y alcance de la Licitación Pública Nacional Mixta</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III.</w:t>
      </w:r>
      <w:r w:rsidRPr="003A6542">
        <w:rPr>
          <w:rFonts w:ascii="Montserrat" w:hAnsi="Montserrat"/>
        </w:rPr>
        <w:tab/>
        <w:t>Forma y términos que regirán los diversos actos del procedimiento de licitación pública</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IV.</w:t>
      </w:r>
      <w:r w:rsidRPr="003A6542">
        <w:rPr>
          <w:rFonts w:ascii="Montserrat" w:hAnsi="Montserrat"/>
        </w:rPr>
        <w:tab/>
        <w:t>Requisitos que los licitantes deben cumplir</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V.</w:t>
      </w:r>
      <w:r w:rsidRPr="003A6542">
        <w:rPr>
          <w:rFonts w:ascii="Montserrat" w:hAnsi="Montserrat"/>
        </w:rPr>
        <w:tab/>
        <w:t>Criterios de evaluación</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VI.</w:t>
      </w:r>
      <w:r w:rsidRPr="003A6542">
        <w:rPr>
          <w:rFonts w:ascii="Montserrat" w:hAnsi="Montserrat"/>
        </w:rPr>
        <w:tab/>
        <w:t>Evaluación técnica</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VII.</w:t>
      </w:r>
      <w:r w:rsidRPr="003A6542">
        <w:rPr>
          <w:rFonts w:ascii="Montserrat" w:hAnsi="Montserrat"/>
        </w:rPr>
        <w:tab/>
        <w:t>Evaluación Económica</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VIII.</w:t>
      </w:r>
      <w:r w:rsidRPr="003A6542">
        <w:rPr>
          <w:rFonts w:ascii="Montserrat" w:hAnsi="Montserrat"/>
        </w:rPr>
        <w:tab/>
        <w:t>Documentos y datos que deben presentar los licitantes</w:t>
      </w:r>
    </w:p>
    <w:p w:rsidR="00CB22E8" w:rsidRPr="003A6542" w:rsidRDefault="00CB22E8" w:rsidP="002F1EE6">
      <w:pPr>
        <w:spacing w:after="0" w:line="240" w:lineRule="auto"/>
        <w:ind w:left="1276" w:hanging="1276"/>
        <w:jc w:val="both"/>
        <w:rPr>
          <w:rFonts w:ascii="Montserrat" w:hAnsi="Montserrat"/>
        </w:rPr>
      </w:pPr>
      <w:r w:rsidRPr="003A6542">
        <w:rPr>
          <w:rFonts w:ascii="Montserrat" w:hAnsi="Montserrat"/>
        </w:rPr>
        <w:t>IX.</w:t>
      </w:r>
      <w:r w:rsidRPr="003A6542">
        <w:rPr>
          <w:rFonts w:ascii="Montserrat" w:hAnsi="Montserrat"/>
        </w:rPr>
        <w:tab/>
        <w:t>Domicilio de las oficinas de la autoridad administrativa competente y la dirección electrónica de CompraNet, en que podrán presentarse inconformidades contra los actos de esta licitación</w:t>
      </w:r>
    </w:p>
    <w:p w:rsidR="00B732BA" w:rsidRPr="003A6542" w:rsidRDefault="00442372" w:rsidP="002F1EE6">
      <w:pPr>
        <w:spacing w:after="0" w:line="240" w:lineRule="auto"/>
        <w:ind w:left="1276" w:hanging="1276"/>
        <w:jc w:val="both"/>
        <w:rPr>
          <w:rFonts w:ascii="Montserrat" w:hAnsi="Montserrat"/>
        </w:rPr>
      </w:pPr>
      <w:r w:rsidRPr="003A6542">
        <w:rPr>
          <w:rFonts w:ascii="Montserrat" w:hAnsi="Montserrat"/>
        </w:rPr>
        <w:t>X.</w:t>
      </w:r>
      <w:r w:rsidRPr="003A6542">
        <w:rPr>
          <w:rFonts w:ascii="Montserrat" w:hAnsi="Montserrat"/>
        </w:rPr>
        <w:tab/>
        <w:t>Formatos que facilitan y agilizan la presentación y recepción de las proposiciones.</w:t>
      </w:r>
    </w:p>
    <w:p w:rsidR="00B732BA" w:rsidRPr="003A6542" w:rsidRDefault="00B732BA" w:rsidP="002F1EE6">
      <w:pPr>
        <w:spacing w:after="0" w:line="240" w:lineRule="auto"/>
        <w:ind w:left="1276" w:hanging="1276"/>
        <w:jc w:val="both"/>
        <w:rPr>
          <w:rFonts w:ascii="Montserrat" w:hAnsi="Montserrat"/>
        </w:rPr>
      </w:pPr>
    </w:p>
    <w:p w:rsidR="00B732BA" w:rsidRPr="003A6542" w:rsidRDefault="00B732BA"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442372" w:rsidRPr="003A6542" w:rsidRDefault="00442372" w:rsidP="002F1EE6">
      <w:pPr>
        <w:spacing w:after="0" w:line="240" w:lineRule="auto"/>
        <w:ind w:left="1276" w:hanging="1276"/>
        <w:jc w:val="both"/>
        <w:rPr>
          <w:rFonts w:ascii="Montserrat" w:hAnsi="Montserrat"/>
        </w:rPr>
      </w:pPr>
    </w:p>
    <w:p w:rsidR="00B732BA" w:rsidRPr="003A6542" w:rsidRDefault="00B732BA" w:rsidP="002F1EE6">
      <w:pPr>
        <w:spacing w:after="0" w:line="240" w:lineRule="auto"/>
        <w:ind w:left="1276" w:hanging="1276"/>
        <w:jc w:val="both"/>
        <w:rPr>
          <w:rFonts w:ascii="Montserrat" w:hAnsi="Montserrat"/>
        </w:rPr>
      </w:pPr>
    </w:p>
    <w:p w:rsidR="00DE4F06" w:rsidRPr="003A6542" w:rsidRDefault="00DE4F06" w:rsidP="002F1EE6">
      <w:pPr>
        <w:spacing w:after="0" w:line="240" w:lineRule="auto"/>
        <w:jc w:val="both"/>
        <w:rPr>
          <w:rFonts w:ascii="Montserrat" w:hAnsi="Montserrat"/>
        </w:rPr>
      </w:pPr>
    </w:p>
    <w:p w:rsidR="002F1EE6" w:rsidRPr="003A6542" w:rsidRDefault="00F276A5" w:rsidP="002F1EE6">
      <w:pPr>
        <w:pStyle w:val="Prrafodelista"/>
        <w:numPr>
          <w:ilvl w:val="0"/>
          <w:numId w:val="1"/>
        </w:numPr>
        <w:spacing w:after="0" w:line="240" w:lineRule="auto"/>
        <w:ind w:left="1134" w:hanging="1134"/>
        <w:jc w:val="both"/>
        <w:rPr>
          <w:rFonts w:ascii="Montserrat" w:hAnsi="Montserrat"/>
          <w:b/>
        </w:rPr>
      </w:pPr>
      <w:r w:rsidRPr="003A6542">
        <w:rPr>
          <w:rFonts w:ascii="Montserrat" w:hAnsi="Montserrat"/>
          <w:b/>
        </w:rPr>
        <w:lastRenderedPageBreak/>
        <w:t>DATOS GENERALES</w:t>
      </w:r>
    </w:p>
    <w:p w:rsidR="002F1EE6" w:rsidRPr="003A6542" w:rsidRDefault="002F1EE6" w:rsidP="002F1EE6">
      <w:pPr>
        <w:spacing w:after="0" w:line="240" w:lineRule="auto"/>
        <w:jc w:val="both"/>
        <w:rPr>
          <w:rFonts w:ascii="Montserrat" w:hAnsi="Montserrat"/>
        </w:rPr>
      </w:pPr>
      <w:r w:rsidRPr="003A6542">
        <w:rPr>
          <w:rFonts w:ascii="Montserrat" w:hAnsi="Montserrat"/>
        </w:rPr>
        <w:t>Licitación Pública Nacional Mixta para la contratación de los “</w:t>
      </w:r>
      <w:r w:rsidRPr="003A6542">
        <w:rPr>
          <w:rFonts w:ascii="Montserrat" w:hAnsi="Montserrat"/>
          <w:b/>
        </w:rPr>
        <w:t>Servicios Integrales diversos como apoyo a la Dirección General de Desarrollo</w:t>
      </w:r>
      <w:r w:rsidR="00194FAD" w:rsidRPr="003A6542">
        <w:rPr>
          <w:rFonts w:ascii="Montserrat" w:hAnsi="Montserrat"/>
          <w:b/>
        </w:rPr>
        <w:t xml:space="preserve"> Ferroviario y Multimodal para el</w:t>
      </w:r>
      <w:r w:rsidRPr="003A6542">
        <w:rPr>
          <w:rFonts w:ascii="Montserrat" w:hAnsi="Montserrat"/>
          <w:b/>
        </w:rPr>
        <w:t xml:space="preserve"> ejercicio 2019</w:t>
      </w:r>
      <w:r w:rsidRPr="003A6542">
        <w:rPr>
          <w:rFonts w:ascii="Montserrat" w:hAnsi="Montserrat"/>
        </w:rPr>
        <w:t>”.</w:t>
      </w:r>
    </w:p>
    <w:p w:rsidR="002F1EE6" w:rsidRPr="003A6542" w:rsidRDefault="002F1EE6" w:rsidP="002F1EE6">
      <w:pPr>
        <w:spacing w:after="0" w:line="240" w:lineRule="auto"/>
        <w:jc w:val="both"/>
        <w:rPr>
          <w:rFonts w:ascii="Montserrat" w:hAnsi="Montserrat"/>
        </w:rPr>
      </w:pPr>
    </w:p>
    <w:p w:rsidR="002F1EE6" w:rsidRPr="003A6542" w:rsidRDefault="002F1EE6" w:rsidP="002F1EE6">
      <w:pPr>
        <w:spacing w:after="0" w:line="240" w:lineRule="auto"/>
        <w:jc w:val="both"/>
        <w:rPr>
          <w:rFonts w:ascii="Montserrat" w:hAnsi="Montserrat"/>
        </w:rPr>
      </w:pPr>
      <w:r w:rsidRPr="003A6542">
        <w:rPr>
          <w:rFonts w:ascii="Montserrat" w:hAnsi="Montserrat"/>
        </w:rPr>
        <w:t>Conforme al artículo 30 de la Ley de Adquisiciones, Arrendamientos y Servicios del Sector Público, en adelante la Ley, la presente convocatoria se encuentra a disposición de los licitantes para su consulta a través del Sistema Electrónico de Información Pública Gubernamental denominado “CompraNet”, con dirección electrónica en internet http://compranet.funcionpublica.gob.mx.</w:t>
      </w:r>
    </w:p>
    <w:p w:rsidR="002F1EE6" w:rsidRPr="003A6542" w:rsidRDefault="002F1EE6" w:rsidP="002F1EE6">
      <w:pPr>
        <w:spacing w:after="0" w:line="240" w:lineRule="auto"/>
        <w:jc w:val="both"/>
        <w:rPr>
          <w:rFonts w:ascii="Montserrat" w:hAnsi="Montserrat"/>
        </w:rPr>
      </w:pPr>
    </w:p>
    <w:p w:rsidR="002F1EE6" w:rsidRPr="003A6542" w:rsidRDefault="002F1EE6" w:rsidP="002F1EE6">
      <w:pPr>
        <w:spacing w:after="0" w:line="240" w:lineRule="auto"/>
        <w:jc w:val="both"/>
        <w:rPr>
          <w:rFonts w:ascii="Montserrat" w:hAnsi="Montserrat"/>
        </w:rPr>
      </w:pPr>
      <w:r w:rsidRPr="003A6542">
        <w:rPr>
          <w:rFonts w:ascii="Montserrat" w:hAnsi="Montserrat"/>
        </w:rPr>
        <w:t xml:space="preserve">Conforme a lo establecido en “Acuerdo por el que se establecen las disposiciones que se deberán observar para la utilización del Sistema Electrónico de Información Pública Gubernamental denominado CompraNet”, publicado en el Diario Oficial de la Federación el 28 de junio de 2011 para aquellos licitantes que opten por participar a través </w:t>
      </w:r>
      <w:r w:rsidR="00C771C8" w:rsidRPr="003A6542">
        <w:rPr>
          <w:rFonts w:ascii="Montserrat" w:hAnsi="Montserrat"/>
        </w:rPr>
        <w:t>de medios remotos de comunicació</w:t>
      </w:r>
      <w:r w:rsidRPr="003A6542">
        <w:rPr>
          <w:rFonts w:ascii="Montserrat" w:hAnsi="Montserrat"/>
        </w:rPr>
        <w:t>n electrónica, será requisito indispensable el registrarse a través del CompraNet.</w:t>
      </w:r>
    </w:p>
    <w:p w:rsidR="002F1EE6" w:rsidRPr="003A6542" w:rsidRDefault="002F1EE6" w:rsidP="002F1EE6">
      <w:pPr>
        <w:spacing w:after="0" w:line="240" w:lineRule="auto"/>
        <w:jc w:val="both"/>
        <w:rPr>
          <w:rFonts w:ascii="Montserrat" w:hAnsi="Montserrat"/>
        </w:rPr>
      </w:pPr>
    </w:p>
    <w:p w:rsidR="00C771C8" w:rsidRPr="003A6542" w:rsidRDefault="00C771C8" w:rsidP="00C771C8">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Área Convocante y Contratante</w:t>
      </w:r>
    </w:p>
    <w:p w:rsidR="002F1EE6" w:rsidRPr="003A6542" w:rsidRDefault="00C771C8" w:rsidP="00C771C8">
      <w:pPr>
        <w:spacing w:after="0" w:line="240" w:lineRule="auto"/>
        <w:jc w:val="both"/>
        <w:rPr>
          <w:rFonts w:ascii="Montserrat" w:hAnsi="Montserrat"/>
        </w:rPr>
      </w:pPr>
      <w:r w:rsidRPr="003A6542">
        <w:rPr>
          <w:rFonts w:ascii="Montserrat" w:hAnsi="Montserrat"/>
        </w:rPr>
        <w:t xml:space="preserve">El área convocante será la Dirección General de Desarrollo Ferroviario Multimodal, en adelante la DGDFM, ubicada en </w:t>
      </w:r>
      <w:r w:rsidR="009F0F83" w:rsidRPr="003A6542">
        <w:rPr>
          <w:rFonts w:ascii="Montserrat" w:hAnsi="Montserrat"/>
        </w:rPr>
        <w:t>Parque Toreo Torre "A", Boulevard Manuel Ávila Camacho No. 5, C.P. 53390, Fraccionamiento Lomas de Sotelo, Naucalpan de Juárez, Estado de México</w:t>
      </w:r>
      <w:r w:rsidRPr="003A6542">
        <w:rPr>
          <w:rFonts w:ascii="Montserrat" w:hAnsi="Montserrat"/>
        </w:rPr>
        <w:t>, y el área contratante será la propia Dirección antes referida.</w:t>
      </w:r>
    </w:p>
    <w:p w:rsidR="002F1EE6" w:rsidRPr="003A6542" w:rsidRDefault="002F1EE6" w:rsidP="002F1EE6">
      <w:pPr>
        <w:spacing w:after="0" w:line="240" w:lineRule="auto"/>
        <w:jc w:val="both"/>
        <w:rPr>
          <w:rFonts w:ascii="Montserrat" w:hAnsi="Montserrat"/>
        </w:rPr>
      </w:pPr>
    </w:p>
    <w:p w:rsidR="00BC2869" w:rsidRPr="003A6542" w:rsidRDefault="00BC2869" w:rsidP="00BC2869">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Medio que se utilizará y Carácter del Procedimiento</w:t>
      </w:r>
    </w:p>
    <w:p w:rsidR="00BC2869" w:rsidRPr="003A6542" w:rsidRDefault="00BC2869" w:rsidP="00BC2869">
      <w:pPr>
        <w:spacing w:after="0" w:line="240" w:lineRule="auto"/>
        <w:jc w:val="both"/>
        <w:rPr>
          <w:rFonts w:ascii="Montserrat" w:hAnsi="Montserrat"/>
        </w:rPr>
      </w:pPr>
      <w:r w:rsidRPr="003A6542">
        <w:rPr>
          <w:rFonts w:ascii="Montserrat" w:hAnsi="Montserrat"/>
        </w:rPr>
        <w:t>En cumplimiento a lo dispuesto por los artículos 126 y 134 de la Constitución Política de los Estados Unidos</w:t>
      </w:r>
      <w:r w:rsidR="00CE5797" w:rsidRPr="003A6542">
        <w:rPr>
          <w:rFonts w:ascii="Montserrat" w:hAnsi="Montserrat"/>
        </w:rPr>
        <w:t xml:space="preserve"> </w:t>
      </w:r>
      <w:r w:rsidRPr="003A6542">
        <w:rPr>
          <w:rFonts w:ascii="Montserrat" w:hAnsi="Montserrat"/>
        </w:rPr>
        <w:t>Mexicanos; así como por los artículos 25 primer párrafo, 26 fracción I, 26 bis fracción III, 27, 28 fracción I, 29 y 47, y demás disposiciones aplicables que establece la Ley, así como a lo establecido en el Reglamento de la Ley de Adquisiciones, Arrendamientos y Servicios del Sector Público, en adelante el Reglamento, celebrará la Licitación Pública Nacional Mixta.</w:t>
      </w:r>
    </w:p>
    <w:p w:rsidR="00BC2869" w:rsidRPr="003A6542" w:rsidRDefault="00BC2869" w:rsidP="00BC2869">
      <w:pPr>
        <w:spacing w:after="0" w:line="240" w:lineRule="auto"/>
        <w:jc w:val="both"/>
        <w:rPr>
          <w:rFonts w:ascii="Montserrat" w:hAnsi="Montserrat"/>
        </w:rPr>
      </w:pPr>
    </w:p>
    <w:p w:rsidR="00BC2869" w:rsidRPr="003A6542" w:rsidRDefault="00BC2869" w:rsidP="00BC2869">
      <w:pPr>
        <w:spacing w:after="0" w:line="240" w:lineRule="auto"/>
        <w:jc w:val="both"/>
        <w:rPr>
          <w:rFonts w:ascii="Montserrat" w:hAnsi="Montserrat"/>
        </w:rPr>
      </w:pPr>
      <w:r w:rsidRPr="003A6542">
        <w:rPr>
          <w:rFonts w:ascii="Montserrat" w:hAnsi="Montserrat"/>
        </w:rPr>
        <w:t>No se recibirán proposiciones enviadas a través de servicio postal o mensajería.</w:t>
      </w:r>
    </w:p>
    <w:p w:rsidR="00BC2869" w:rsidRPr="003A6542" w:rsidRDefault="00BC2869" w:rsidP="002F1EE6">
      <w:pPr>
        <w:spacing w:after="0" w:line="240" w:lineRule="auto"/>
        <w:jc w:val="both"/>
        <w:rPr>
          <w:rFonts w:ascii="Montserrat" w:hAnsi="Montserrat"/>
        </w:rPr>
      </w:pPr>
    </w:p>
    <w:p w:rsidR="00BC2869" w:rsidRPr="003A6542" w:rsidRDefault="00BC2869" w:rsidP="00BC2869">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Número de Identificación de la Convocatoria</w:t>
      </w:r>
    </w:p>
    <w:p w:rsidR="00BC2869" w:rsidRPr="003A6542" w:rsidRDefault="009B6536" w:rsidP="00BC2869">
      <w:pPr>
        <w:spacing w:after="0" w:line="240" w:lineRule="auto"/>
        <w:jc w:val="both"/>
        <w:rPr>
          <w:rFonts w:ascii="Montserrat" w:hAnsi="Montserrat"/>
        </w:rPr>
      </w:pPr>
      <w:r w:rsidRPr="003A6542">
        <w:rPr>
          <w:rFonts w:ascii="Montserrat" w:hAnsi="Montserrat"/>
        </w:rPr>
        <w:t>LA-009000988-E2</w:t>
      </w:r>
      <w:r w:rsidR="00BC2869" w:rsidRPr="003A6542">
        <w:rPr>
          <w:rFonts w:ascii="Montserrat" w:hAnsi="Montserrat"/>
        </w:rPr>
        <w:t>-2019.</w:t>
      </w:r>
    </w:p>
    <w:p w:rsidR="00BC2869" w:rsidRPr="003A6542" w:rsidRDefault="00BC2869" w:rsidP="00BC2869">
      <w:pPr>
        <w:spacing w:after="0" w:line="240" w:lineRule="auto"/>
        <w:jc w:val="both"/>
        <w:rPr>
          <w:rFonts w:ascii="Montserrat" w:hAnsi="Montserrat"/>
        </w:rPr>
      </w:pPr>
    </w:p>
    <w:p w:rsidR="00BC2869" w:rsidRPr="003A6542" w:rsidRDefault="00BC2869" w:rsidP="00BC2869">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Ejercicio Fiscal de la Contratación</w:t>
      </w:r>
    </w:p>
    <w:p w:rsidR="00BC2869" w:rsidRPr="003A6542" w:rsidRDefault="00BC2869" w:rsidP="00BC2869">
      <w:pPr>
        <w:spacing w:after="0" w:line="240" w:lineRule="auto"/>
        <w:jc w:val="both"/>
        <w:rPr>
          <w:rFonts w:ascii="Montserrat" w:hAnsi="Montserrat"/>
        </w:rPr>
      </w:pPr>
      <w:r w:rsidRPr="003A6542">
        <w:rPr>
          <w:rFonts w:ascii="Montserrat" w:hAnsi="Montserrat"/>
        </w:rPr>
        <w:t>Este procedimiento será cubierto con recursos presupuestales del ejercicio fiscal 2019.</w:t>
      </w:r>
    </w:p>
    <w:p w:rsidR="00BC2869" w:rsidRPr="003A6542" w:rsidRDefault="00BC2869" w:rsidP="00BC2869">
      <w:pPr>
        <w:spacing w:after="0" w:line="240" w:lineRule="auto"/>
        <w:jc w:val="both"/>
        <w:rPr>
          <w:rFonts w:ascii="Montserrat" w:hAnsi="Montserrat"/>
        </w:rPr>
      </w:pPr>
    </w:p>
    <w:p w:rsidR="00BC2869" w:rsidRPr="003A6542" w:rsidRDefault="00BC2869" w:rsidP="00BC2869">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Idioma en que deberán Presentar las Proposiciones</w:t>
      </w:r>
    </w:p>
    <w:p w:rsidR="00BC2869" w:rsidRPr="003A6542" w:rsidRDefault="00BC2869" w:rsidP="00BC2869">
      <w:pPr>
        <w:spacing w:after="0" w:line="240" w:lineRule="auto"/>
        <w:jc w:val="both"/>
        <w:rPr>
          <w:rFonts w:ascii="Montserrat" w:hAnsi="Montserrat"/>
        </w:rPr>
      </w:pPr>
      <w:r w:rsidRPr="003A6542">
        <w:rPr>
          <w:rFonts w:ascii="Montserrat" w:hAnsi="Montserrat"/>
        </w:rPr>
        <w:t>Las proposiciones y todo lo relacionado con las mismas, deberán presentarse en idioma español y cotizarse en moneda nacional.</w:t>
      </w:r>
    </w:p>
    <w:p w:rsidR="00BC2869" w:rsidRPr="003A6542" w:rsidRDefault="00BC2869" w:rsidP="00BC2869">
      <w:pPr>
        <w:spacing w:after="0" w:line="240" w:lineRule="auto"/>
        <w:jc w:val="both"/>
        <w:rPr>
          <w:rFonts w:ascii="Montserrat" w:hAnsi="Montserrat"/>
        </w:rPr>
      </w:pPr>
    </w:p>
    <w:p w:rsidR="00BC2869" w:rsidRPr="003A6542" w:rsidRDefault="00BC2869" w:rsidP="00BC2869">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lastRenderedPageBreak/>
        <w:t>Disponibilidad Presupuestaria</w:t>
      </w:r>
    </w:p>
    <w:p w:rsidR="00BC2869" w:rsidRPr="003A6542" w:rsidRDefault="00BC2869" w:rsidP="00BC2869">
      <w:pPr>
        <w:spacing w:after="0" w:line="240" w:lineRule="auto"/>
        <w:jc w:val="both"/>
        <w:rPr>
          <w:rFonts w:ascii="Montserrat" w:hAnsi="Montserrat"/>
        </w:rPr>
      </w:pPr>
      <w:r w:rsidRPr="003A6542">
        <w:rPr>
          <w:rFonts w:ascii="Montserrat" w:hAnsi="Montserrat"/>
        </w:rPr>
        <w:t>Se cuenta con disponibilidad presupuestaria en la partida 33903 para llevar a cabo la contrataci</w:t>
      </w:r>
      <w:r w:rsidR="00F276A5" w:rsidRPr="003A6542">
        <w:rPr>
          <w:rFonts w:ascii="Montserrat" w:hAnsi="Montserrat"/>
        </w:rPr>
        <w:t xml:space="preserve">ón del servicio </w:t>
      </w:r>
      <w:r w:rsidR="003B4322" w:rsidRPr="003A6542">
        <w:rPr>
          <w:rFonts w:ascii="Montserrat" w:hAnsi="Montserrat"/>
        </w:rPr>
        <w:t>correspondiente, con suficiencias</w:t>
      </w:r>
      <w:r w:rsidR="00F276A5" w:rsidRPr="003A6542">
        <w:rPr>
          <w:rFonts w:ascii="Montserrat" w:hAnsi="Montserrat"/>
        </w:rPr>
        <w:t xml:space="preserve"> presupuestal</w:t>
      </w:r>
      <w:r w:rsidR="003B4322" w:rsidRPr="003A6542">
        <w:rPr>
          <w:rFonts w:ascii="Montserrat" w:hAnsi="Montserrat"/>
        </w:rPr>
        <w:t xml:space="preserve">es No. </w:t>
      </w:r>
      <w:r w:rsidR="008065C8" w:rsidRPr="003A6542">
        <w:rPr>
          <w:rFonts w:ascii="Montserrat" w:hAnsi="Montserrat"/>
        </w:rPr>
        <w:t>573 y No. 574</w:t>
      </w:r>
      <w:r w:rsidR="003B4322" w:rsidRPr="003A6542">
        <w:rPr>
          <w:rFonts w:ascii="Montserrat" w:hAnsi="Montserrat"/>
        </w:rPr>
        <w:t>, de fecha 21</w:t>
      </w:r>
      <w:r w:rsidR="00F276A5" w:rsidRPr="003A6542">
        <w:rPr>
          <w:rFonts w:ascii="Montserrat" w:hAnsi="Montserrat"/>
        </w:rPr>
        <w:t xml:space="preserve"> de febrero de 2019.</w:t>
      </w:r>
    </w:p>
    <w:p w:rsidR="00BC2869" w:rsidRPr="003A6542" w:rsidRDefault="00BC2869" w:rsidP="002F1EE6">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1134" w:hanging="1134"/>
        <w:jc w:val="both"/>
        <w:rPr>
          <w:rFonts w:ascii="Montserrat" w:hAnsi="Montserrat"/>
          <w:b/>
        </w:rPr>
      </w:pPr>
      <w:r w:rsidRPr="003A6542">
        <w:rPr>
          <w:rFonts w:ascii="Montserrat" w:hAnsi="Montserrat"/>
          <w:b/>
        </w:rPr>
        <w:t>Procedimiento de Contratación</w:t>
      </w:r>
    </w:p>
    <w:p w:rsidR="00BC2869" w:rsidRPr="003A6542" w:rsidRDefault="00F276A5" w:rsidP="00F276A5">
      <w:pPr>
        <w:spacing w:after="0" w:line="240" w:lineRule="auto"/>
        <w:jc w:val="both"/>
        <w:rPr>
          <w:rFonts w:ascii="Montserrat" w:hAnsi="Montserrat"/>
        </w:rPr>
      </w:pPr>
      <w:r w:rsidRPr="003A6542">
        <w:rPr>
          <w:rFonts w:ascii="Montserrat" w:hAnsi="Montserrat"/>
        </w:rPr>
        <w:t>Este procedimiento de contratación se apegará a lo dispuesto en la Ley, su Reglamento y demás requisitos y disposiciones establecidas por la Secretaría de la Función Pública (SFP).</w:t>
      </w:r>
    </w:p>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0"/>
          <w:numId w:val="1"/>
        </w:numPr>
        <w:spacing w:after="0" w:line="240" w:lineRule="auto"/>
        <w:ind w:left="1134" w:hanging="1134"/>
        <w:jc w:val="both"/>
        <w:rPr>
          <w:rFonts w:ascii="Montserrat" w:hAnsi="Montserrat"/>
          <w:b/>
        </w:rPr>
      </w:pPr>
      <w:r w:rsidRPr="003A6542">
        <w:rPr>
          <w:rFonts w:ascii="Montserrat" w:hAnsi="Montserrat"/>
          <w:b/>
        </w:rPr>
        <w:t>OBJETO Y ALCANCE DE LA LICITACIÓN PÚBLICA NACIONAL MIXTA.</w:t>
      </w:r>
    </w:p>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0" w:firstLine="0"/>
        <w:jc w:val="both"/>
        <w:rPr>
          <w:rFonts w:ascii="Montserrat" w:hAnsi="Montserrat"/>
        </w:rPr>
      </w:pPr>
      <w:r w:rsidRPr="003A6542">
        <w:rPr>
          <w:rFonts w:ascii="Montserrat" w:hAnsi="Montserrat"/>
        </w:rPr>
        <w:t xml:space="preserve">Por medio de la presente licitación se contratará el servicio descrito en el </w:t>
      </w:r>
      <w:r w:rsidR="00E231C2" w:rsidRPr="003A6542">
        <w:rPr>
          <w:rFonts w:ascii="Montserrat" w:hAnsi="Montserrat"/>
        </w:rPr>
        <w:t>Anexo 1 “</w:t>
      </w:r>
      <w:r w:rsidRPr="003A6542">
        <w:rPr>
          <w:rFonts w:ascii="Montserrat" w:hAnsi="Montserrat"/>
        </w:rPr>
        <w:t>Anexo Técnico</w:t>
      </w:r>
      <w:r w:rsidR="00E231C2" w:rsidRPr="003A6542">
        <w:rPr>
          <w:rFonts w:ascii="Montserrat" w:hAnsi="Montserrat"/>
        </w:rPr>
        <w:t>”</w:t>
      </w:r>
      <w:r w:rsidRPr="003A6542">
        <w:rPr>
          <w:rFonts w:ascii="Montserrat" w:hAnsi="Montserrat"/>
        </w:rPr>
        <w:t>.</w:t>
      </w:r>
    </w:p>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Los licitantes deberán presentar en sobre cerrado en el propio acto de presentación y apertura de proposiciones o a través de medios remotos de comunicación electrónica propuestas por el total del servicio especificado en el Anexo Técnico.</w:t>
      </w:r>
    </w:p>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La presente licitación se adjudicará a un solo licitante.</w:t>
      </w:r>
    </w:p>
    <w:p w:rsidR="00F276A5" w:rsidRPr="003A6542" w:rsidRDefault="00F276A5" w:rsidP="00F276A5">
      <w:pPr>
        <w:spacing w:after="0" w:line="240" w:lineRule="auto"/>
        <w:jc w:val="both"/>
        <w:rPr>
          <w:rFonts w:ascii="Montserrat" w:hAnsi="Montserrat"/>
        </w:rPr>
      </w:pPr>
    </w:p>
    <w:tbl>
      <w:tblPr>
        <w:tblpPr w:leftFromText="141" w:rightFromText="141" w:vertAnchor="text" w:tblpY="1"/>
        <w:tblOverlap w:val="never"/>
        <w:tblW w:w="9639" w:type="dxa"/>
        <w:tblLayout w:type="fixed"/>
        <w:tblCellMar>
          <w:left w:w="0" w:type="dxa"/>
          <w:right w:w="0" w:type="dxa"/>
        </w:tblCellMar>
        <w:tblLook w:val="01E0" w:firstRow="1" w:lastRow="1" w:firstColumn="1" w:lastColumn="1" w:noHBand="0" w:noVBand="0"/>
      </w:tblPr>
      <w:tblGrid>
        <w:gridCol w:w="1270"/>
        <w:gridCol w:w="4846"/>
        <w:gridCol w:w="1696"/>
        <w:gridCol w:w="1827"/>
      </w:tblGrid>
      <w:tr w:rsidR="00F276A5" w:rsidRPr="003A6542" w:rsidTr="00CE5797">
        <w:tc>
          <w:tcPr>
            <w:tcW w:w="12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276A5" w:rsidRPr="003A6542" w:rsidRDefault="00F276A5" w:rsidP="00CE5797">
            <w:pPr>
              <w:spacing w:after="0" w:line="240" w:lineRule="exact"/>
              <w:jc w:val="center"/>
              <w:rPr>
                <w:rFonts w:ascii="Montserrat" w:eastAsia="Arial" w:hAnsi="Montserrat" w:cs="Arial"/>
                <w:b/>
                <w:sz w:val="20"/>
                <w:szCs w:val="20"/>
              </w:rPr>
            </w:pPr>
            <w:r w:rsidRPr="003A6542">
              <w:rPr>
                <w:rFonts w:ascii="Montserrat" w:eastAsia="Arial" w:hAnsi="Montserrat" w:cs="Arial"/>
                <w:b/>
                <w:spacing w:val="-1"/>
                <w:sz w:val="20"/>
                <w:szCs w:val="20"/>
              </w:rPr>
              <w:t>Partida</w:t>
            </w:r>
          </w:p>
        </w:tc>
        <w:tc>
          <w:tcPr>
            <w:tcW w:w="4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276A5" w:rsidRPr="003A6542" w:rsidRDefault="00F276A5" w:rsidP="00CE5797">
            <w:pPr>
              <w:spacing w:after="0" w:line="240" w:lineRule="exact"/>
              <w:jc w:val="center"/>
              <w:rPr>
                <w:rFonts w:ascii="Montserrat" w:eastAsia="Arial" w:hAnsi="Montserrat" w:cs="Arial"/>
                <w:b/>
                <w:sz w:val="20"/>
                <w:szCs w:val="20"/>
              </w:rPr>
            </w:pPr>
            <w:r w:rsidRPr="003A6542">
              <w:rPr>
                <w:rFonts w:ascii="Montserrat" w:eastAsia="Arial" w:hAnsi="Montserrat" w:cs="Arial"/>
                <w:b/>
                <w:sz w:val="20"/>
                <w:szCs w:val="20"/>
              </w:rPr>
              <w:t>Descripción</w:t>
            </w:r>
          </w:p>
        </w:tc>
        <w:tc>
          <w:tcPr>
            <w:tcW w:w="16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276A5" w:rsidRPr="003A6542" w:rsidRDefault="00F276A5" w:rsidP="00CE5797">
            <w:pPr>
              <w:spacing w:after="0" w:line="240" w:lineRule="exact"/>
              <w:ind w:right="89"/>
              <w:jc w:val="center"/>
              <w:rPr>
                <w:rFonts w:ascii="Montserrat" w:eastAsia="Arial" w:hAnsi="Montserrat" w:cs="Arial"/>
                <w:b/>
                <w:sz w:val="20"/>
                <w:szCs w:val="20"/>
              </w:rPr>
            </w:pPr>
            <w:r w:rsidRPr="003A6542">
              <w:rPr>
                <w:rFonts w:ascii="Montserrat" w:eastAsia="Arial" w:hAnsi="Montserrat" w:cs="Arial"/>
                <w:b/>
                <w:spacing w:val="-1"/>
                <w:sz w:val="20"/>
                <w:szCs w:val="20"/>
              </w:rPr>
              <w:t xml:space="preserve">Presupuesto </w:t>
            </w:r>
            <w:r w:rsidRPr="003A6542">
              <w:rPr>
                <w:rFonts w:ascii="Montserrat" w:eastAsia="Arial" w:hAnsi="Montserrat" w:cs="Arial"/>
                <w:b/>
                <w:sz w:val="20"/>
                <w:szCs w:val="20"/>
              </w:rPr>
              <w:t>Mínimo sin</w:t>
            </w:r>
            <w:r w:rsidRPr="003A6542">
              <w:rPr>
                <w:rFonts w:ascii="Montserrat" w:eastAsia="Arial" w:hAnsi="Montserrat" w:cs="Arial"/>
                <w:b/>
                <w:spacing w:val="-3"/>
                <w:sz w:val="20"/>
                <w:szCs w:val="20"/>
              </w:rPr>
              <w:t xml:space="preserve"> </w:t>
            </w:r>
            <w:r w:rsidRPr="003A6542">
              <w:rPr>
                <w:rFonts w:ascii="Montserrat" w:eastAsia="Arial" w:hAnsi="Montserrat" w:cs="Arial"/>
                <w:b/>
                <w:spacing w:val="2"/>
                <w:sz w:val="20"/>
                <w:szCs w:val="20"/>
              </w:rPr>
              <w:t>I</w:t>
            </w:r>
            <w:r w:rsidRPr="003A6542">
              <w:rPr>
                <w:rFonts w:ascii="Montserrat" w:eastAsia="Arial" w:hAnsi="Montserrat" w:cs="Arial"/>
                <w:b/>
                <w:spacing w:val="-1"/>
                <w:sz w:val="20"/>
                <w:szCs w:val="20"/>
              </w:rPr>
              <w:t>V</w:t>
            </w:r>
            <w:r w:rsidRPr="003A6542">
              <w:rPr>
                <w:rFonts w:ascii="Montserrat" w:eastAsia="Arial" w:hAnsi="Montserrat" w:cs="Arial"/>
                <w:b/>
                <w:sz w:val="20"/>
                <w:szCs w:val="20"/>
              </w:rPr>
              <w:t>A</w:t>
            </w:r>
          </w:p>
        </w:tc>
        <w:tc>
          <w:tcPr>
            <w:tcW w:w="18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276A5" w:rsidRPr="003A6542" w:rsidRDefault="00F276A5" w:rsidP="00CE5797">
            <w:pPr>
              <w:spacing w:after="0" w:line="240" w:lineRule="exact"/>
              <w:ind w:right="121"/>
              <w:jc w:val="center"/>
              <w:rPr>
                <w:rFonts w:ascii="Montserrat" w:eastAsia="Arial" w:hAnsi="Montserrat" w:cs="Arial"/>
                <w:b/>
                <w:sz w:val="20"/>
                <w:szCs w:val="20"/>
              </w:rPr>
            </w:pPr>
            <w:r w:rsidRPr="003A6542">
              <w:rPr>
                <w:rFonts w:ascii="Montserrat" w:eastAsia="Arial" w:hAnsi="Montserrat" w:cs="Arial"/>
                <w:b/>
                <w:spacing w:val="-1"/>
                <w:sz w:val="20"/>
                <w:szCs w:val="20"/>
              </w:rPr>
              <w:t>Presupuesto</w:t>
            </w:r>
            <w:r w:rsidRPr="003A6542">
              <w:rPr>
                <w:rFonts w:ascii="Montserrat" w:eastAsia="Arial" w:hAnsi="Montserrat" w:cs="Arial"/>
                <w:b/>
                <w:sz w:val="20"/>
                <w:szCs w:val="20"/>
              </w:rPr>
              <w:t xml:space="preserve"> Máximo</w:t>
            </w:r>
            <w:r w:rsidRPr="003A6542">
              <w:rPr>
                <w:rFonts w:ascii="Montserrat" w:eastAsia="Arial" w:hAnsi="Montserrat" w:cs="Arial"/>
                <w:b/>
                <w:spacing w:val="-5"/>
                <w:sz w:val="20"/>
                <w:szCs w:val="20"/>
              </w:rPr>
              <w:t xml:space="preserve"> sin </w:t>
            </w:r>
            <w:r w:rsidRPr="003A6542">
              <w:rPr>
                <w:rFonts w:ascii="Montserrat" w:eastAsia="Arial" w:hAnsi="Montserrat" w:cs="Arial"/>
                <w:b/>
                <w:spacing w:val="2"/>
                <w:sz w:val="20"/>
                <w:szCs w:val="20"/>
              </w:rPr>
              <w:t>IV</w:t>
            </w:r>
            <w:r w:rsidRPr="003A6542">
              <w:rPr>
                <w:rFonts w:ascii="Montserrat" w:eastAsia="Arial" w:hAnsi="Montserrat" w:cs="Arial"/>
                <w:b/>
                <w:sz w:val="20"/>
                <w:szCs w:val="20"/>
              </w:rPr>
              <w:t>A</w:t>
            </w:r>
          </w:p>
        </w:tc>
      </w:tr>
      <w:tr w:rsidR="00F276A5" w:rsidRPr="003A6542" w:rsidTr="00F276A5">
        <w:tc>
          <w:tcPr>
            <w:tcW w:w="1270" w:type="dxa"/>
            <w:vMerge w:val="restart"/>
            <w:tcBorders>
              <w:top w:val="single" w:sz="4" w:space="0" w:color="000000"/>
              <w:left w:val="single" w:sz="4" w:space="0" w:color="000000"/>
              <w:right w:val="single" w:sz="4" w:space="0" w:color="000000"/>
            </w:tcBorders>
            <w:vAlign w:val="center"/>
          </w:tcPr>
          <w:p w:rsidR="00F276A5" w:rsidRPr="003A6542" w:rsidRDefault="00F276A5" w:rsidP="00CE5797">
            <w:pPr>
              <w:spacing w:after="0" w:line="240" w:lineRule="exact"/>
              <w:ind w:left="316"/>
              <w:rPr>
                <w:rFonts w:ascii="Montserrat" w:eastAsia="Arial" w:hAnsi="Montserrat" w:cs="Arial"/>
                <w:sz w:val="20"/>
                <w:szCs w:val="20"/>
              </w:rPr>
            </w:pPr>
            <w:r w:rsidRPr="003A6542">
              <w:rPr>
                <w:rFonts w:ascii="Montserrat" w:eastAsia="Arial" w:hAnsi="Montserrat" w:cs="Arial"/>
                <w:sz w:val="20"/>
                <w:szCs w:val="20"/>
              </w:rPr>
              <w:t>Única</w:t>
            </w:r>
          </w:p>
        </w:tc>
        <w:tc>
          <w:tcPr>
            <w:tcW w:w="4846" w:type="dxa"/>
            <w:vMerge w:val="restart"/>
            <w:tcBorders>
              <w:top w:val="single" w:sz="4" w:space="0" w:color="000000"/>
              <w:left w:val="single" w:sz="4" w:space="0" w:color="000000"/>
              <w:right w:val="single" w:sz="4" w:space="0" w:color="000000"/>
            </w:tcBorders>
            <w:vAlign w:val="center"/>
          </w:tcPr>
          <w:p w:rsidR="00F276A5" w:rsidRPr="003A6542" w:rsidRDefault="00F276A5" w:rsidP="00F276A5">
            <w:pPr>
              <w:spacing w:after="0" w:line="240" w:lineRule="exact"/>
              <w:ind w:left="66" w:right="241"/>
              <w:jc w:val="center"/>
              <w:rPr>
                <w:rFonts w:ascii="Montserrat" w:eastAsia="Arial" w:hAnsi="Montserrat" w:cs="Arial"/>
                <w:sz w:val="20"/>
                <w:szCs w:val="20"/>
              </w:rPr>
            </w:pPr>
            <w:r w:rsidRPr="003A6542">
              <w:rPr>
                <w:rFonts w:ascii="Montserrat" w:eastAsia="Arial" w:hAnsi="Montserrat" w:cs="Arial"/>
                <w:sz w:val="20"/>
                <w:szCs w:val="20"/>
              </w:rPr>
              <w:t>Cont</w:t>
            </w:r>
            <w:r w:rsidRPr="003A6542">
              <w:rPr>
                <w:rFonts w:ascii="Montserrat" w:eastAsia="Arial" w:hAnsi="Montserrat" w:cs="Arial"/>
                <w:spacing w:val="1"/>
                <w:sz w:val="20"/>
                <w:szCs w:val="20"/>
              </w:rPr>
              <w:t>r</w:t>
            </w:r>
            <w:r w:rsidRPr="003A6542">
              <w:rPr>
                <w:rFonts w:ascii="Montserrat" w:eastAsia="Arial" w:hAnsi="Montserrat" w:cs="Arial"/>
                <w:sz w:val="20"/>
                <w:szCs w:val="20"/>
              </w:rPr>
              <w:t>a</w:t>
            </w:r>
            <w:r w:rsidRPr="003A6542">
              <w:rPr>
                <w:rFonts w:ascii="Montserrat" w:eastAsia="Arial" w:hAnsi="Montserrat" w:cs="Arial"/>
                <w:spacing w:val="2"/>
                <w:sz w:val="20"/>
                <w:szCs w:val="20"/>
              </w:rPr>
              <w:t>t</w:t>
            </w:r>
            <w:r w:rsidRPr="003A6542">
              <w:rPr>
                <w:rFonts w:ascii="Montserrat" w:eastAsia="Arial" w:hAnsi="Montserrat" w:cs="Arial"/>
                <w:sz w:val="20"/>
                <w:szCs w:val="20"/>
              </w:rPr>
              <w:t>a</w:t>
            </w:r>
            <w:r w:rsidRPr="003A6542">
              <w:rPr>
                <w:rFonts w:ascii="Montserrat" w:eastAsia="Arial" w:hAnsi="Montserrat" w:cs="Arial"/>
                <w:spacing w:val="1"/>
                <w:sz w:val="20"/>
                <w:szCs w:val="20"/>
              </w:rPr>
              <w:t>c</w:t>
            </w:r>
            <w:r w:rsidRPr="003A6542">
              <w:rPr>
                <w:rFonts w:ascii="Montserrat" w:eastAsia="Arial" w:hAnsi="Montserrat" w:cs="Arial"/>
                <w:spacing w:val="-1"/>
                <w:sz w:val="20"/>
                <w:szCs w:val="20"/>
              </w:rPr>
              <w:t>i</w:t>
            </w:r>
            <w:r w:rsidRPr="003A6542">
              <w:rPr>
                <w:rFonts w:ascii="Montserrat" w:eastAsia="Arial" w:hAnsi="Montserrat" w:cs="Arial"/>
                <w:spacing w:val="2"/>
                <w:sz w:val="20"/>
                <w:szCs w:val="20"/>
              </w:rPr>
              <w:t>ó</w:t>
            </w:r>
            <w:r w:rsidRPr="003A6542">
              <w:rPr>
                <w:rFonts w:ascii="Montserrat" w:eastAsia="Arial" w:hAnsi="Montserrat" w:cs="Arial"/>
                <w:sz w:val="20"/>
                <w:szCs w:val="20"/>
              </w:rPr>
              <w:t>n</w:t>
            </w:r>
            <w:r w:rsidRPr="003A6542">
              <w:rPr>
                <w:rFonts w:ascii="Montserrat" w:eastAsia="Arial" w:hAnsi="Montserrat" w:cs="Arial"/>
                <w:spacing w:val="-11"/>
                <w:sz w:val="20"/>
                <w:szCs w:val="20"/>
              </w:rPr>
              <w:t xml:space="preserve"> </w:t>
            </w:r>
            <w:r w:rsidRPr="003A6542">
              <w:rPr>
                <w:rFonts w:ascii="Montserrat" w:eastAsia="Arial" w:hAnsi="Montserrat" w:cs="Arial"/>
                <w:sz w:val="20"/>
                <w:szCs w:val="20"/>
              </w:rPr>
              <w:t xml:space="preserve">de </w:t>
            </w:r>
            <w:r w:rsidRPr="003A6542">
              <w:rPr>
                <w:rFonts w:ascii="Montserrat" w:eastAsia="Arial" w:hAnsi="Montserrat" w:cs="Arial"/>
                <w:b/>
                <w:spacing w:val="-1"/>
                <w:sz w:val="20"/>
                <w:szCs w:val="20"/>
              </w:rPr>
              <w:t>“Servicios Integrales diversos como apoyo a la Dirección General de Desarrollo Ferroviario y Multimodal para el ejercicio 2019”</w:t>
            </w:r>
            <w:r w:rsidRPr="003A6542">
              <w:rPr>
                <w:rFonts w:ascii="Montserrat" w:eastAsia="Arial" w:hAnsi="Montserrat" w:cs="Arial"/>
                <w:spacing w:val="-1"/>
                <w:sz w:val="20"/>
                <w:szCs w:val="20"/>
              </w:rPr>
              <w:t xml:space="preserve">, </w:t>
            </w:r>
            <w:r w:rsidRPr="003A6542">
              <w:rPr>
                <w:rFonts w:ascii="Montserrat" w:eastAsia="Arial" w:hAnsi="Montserrat" w:cs="Arial"/>
                <w:spacing w:val="1"/>
                <w:sz w:val="20"/>
                <w:szCs w:val="20"/>
              </w:rPr>
              <w:t>c</w:t>
            </w:r>
            <w:r w:rsidRPr="003A6542">
              <w:rPr>
                <w:rFonts w:ascii="Montserrat" w:eastAsia="Arial" w:hAnsi="Montserrat" w:cs="Arial"/>
                <w:sz w:val="20"/>
                <w:szCs w:val="20"/>
              </w:rPr>
              <w:t>on</w:t>
            </w:r>
            <w:r w:rsidRPr="003A6542">
              <w:rPr>
                <w:rFonts w:ascii="Montserrat" w:eastAsia="Arial" w:hAnsi="Montserrat" w:cs="Arial"/>
                <w:spacing w:val="2"/>
                <w:sz w:val="20"/>
                <w:szCs w:val="20"/>
              </w:rPr>
              <w:t>f</w:t>
            </w:r>
            <w:r w:rsidRPr="003A6542">
              <w:rPr>
                <w:rFonts w:ascii="Montserrat" w:eastAsia="Arial" w:hAnsi="Montserrat" w:cs="Arial"/>
                <w:sz w:val="20"/>
                <w:szCs w:val="20"/>
              </w:rPr>
              <w:t>o</w:t>
            </w:r>
            <w:r w:rsidRPr="003A6542">
              <w:rPr>
                <w:rFonts w:ascii="Montserrat" w:eastAsia="Arial" w:hAnsi="Montserrat" w:cs="Arial"/>
                <w:spacing w:val="-1"/>
                <w:sz w:val="20"/>
                <w:szCs w:val="20"/>
              </w:rPr>
              <w:t>r</w:t>
            </w:r>
            <w:r w:rsidRPr="003A6542">
              <w:rPr>
                <w:rFonts w:ascii="Montserrat" w:eastAsia="Arial" w:hAnsi="Montserrat" w:cs="Arial"/>
                <w:spacing w:val="5"/>
                <w:sz w:val="20"/>
                <w:szCs w:val="20"/>
              </w:rPr>
              <w:t>m</w:t>
            </w:r>
            <w:r w:rsidRPr="003A6542">
              <w:rPr>
                <w:rFonts w:ascii="Montserrat" w:eastAsia="Arial" w:hAnsi="Montserrat" w:cs="Arial"/>
                <w:sz w:val="20"/>
                <w:szCs w:val="20"/>
              </w:rPr>
              <w:t>e</w:t>
            </w:r>
            <w:r w:rsidRPr="003A6542">
              <w:rPr>
                <w:rFonts w:ascii="Montserrat" w:eastAsia="Arial" w:hAnsi="Montserrat" w:cs="Arial"/>
                <w:spacing w:val="-8"/>
                <w:sz w:val="20"/>
                <w:szCs w:val="20"/>
              </w:rPr>
              <w:t xml:space="preserve"> </w:t>
            </w:r>
            <w:r w:rsidRPr="003A6542">
              <w:rPr>
                <w:rFonts w:ascii="Montserrat" w:eastAsia="Arial" w:hAnsi="Montserrat" w:cs="Arial"/>
                <w:sz w:val="20"/>
                <w:szCs w:val="20"/>
              </w:rPr>
              <w:t>a</w:t>
            </w:r>
            <w:r w:rsidRPr="003A6542">
              <w:rPr>
                <w:rFonts w:ascii="Montserrat" w:eastAsia="Arial" w:hAnsi="Montserrat" w:cs="Arial"/>
                <w:spacing w:val="-1"/>
                <w:sz w:val="20"/>
                <w:szCs w:val="20"/>
              </w:rPr>
              <w:t xml:space="preserve"> l</w:t>
            </w:r>
            <w:r w:rsidRPr="003A6542">
              <w:rPr>
                <w:rFonts w:ascii="Montserrat" w:eastAsia="Arial" w:hAnsi="Montserrat" w:cs="Arial"/>
                <w:sz w:val="20"/>
                <w:szCs w:val="20"/>
              </w:rPr>
              <w:t>os</w:t>
            </w:r>
            <w:r w:rsidRPr="003A6542">
              <w:rPr>
                <w:rFonts w:ascii="Montserrat" w:eastAsia="Arial" w:hAnsi="Montserrat" w:cs="Arial"/>
                <w:spacing w:val="-2"/>
                <w:sz w:val="20"/>
                <w:szCs w:val="20"/>
              </w:rPr>
              <w:t xml:space="preserve"> </w:t>
            </w:r>
            <w:r w:rsidRPr="003A6542">
              <w:rPr>
                <w:rFonts w:ascii="Montserrat" w:eastAsia="Arial" w:hAnsi="Montserrat" w:cs="Arial"/>
                <w:sz w:val="20"/>
                <w:szCs w:val="20"/>
              </w:rPr>
              <w:t>té</w:t>
            </w:r>
            <w:r w:rsidRPr="003A6542">
              <w:rPr>
                <w:rFonts w:ascii="Montserrat" w:eastAsia="Arial" w:hAnsi="Montserrat" w:cs="Arial"/>
                <w:spacing w:val="1"/>
                <w:sz w:val="20"/>
                <w:szCs w:val="20"/>
              </w:rPr>
              <w:t>r</w:t>
            </w:r>
            <w:r w:rsidRPr="003A6542">
              <w:rPr>
                <w:rFonts w:ascii="Montserrat" w:eastAsia="Arial" w:hAnsi="Montserrat" w:cs="Arial"/>
                <w:spacing w:val="5"/>
                <w:sz w:val="20"/>
                <w:szCs w:val="20"/>
              </w:rPr>
              <w:t>m</w:t>
            </w:r>
            <w:r w:rsidRPr="003A6542">
              <w:rPr>
                <w:rFonts w:ascii="Montserrat" w:eastAsia="Arial" w:hAnsi="Montserrat" w:cs="Arial"/>
                <w:spacing w:val="-1"/>
                <w:sz w:val="20"/>
                <w:szCs w:val="20"/>
              </w:rPr>
              <w:t>i</w:t>
            </w:r>
            <w:r w:rsidRPr="003A6542">
              <w:rPr>
                <w:rFonts w:ascii="Montserrat" w:eastAsia="Arial" w:hAnsi="Montserrat" w:cs="Arial"/>
                <w:sz w:val="20"/>
                <w:szCs w:val="20"/>
              </w:rPr>
              <w:t>no</w:t>
            </w:r>
            <w:r w:rsidRPr="003A6542">
              <w:rPr>
                <w:rFonts w:ascii="Montserrat" w:eastAsia="Arial" w:hAnsi="Montserrat" w:cs="Arial"/>
                <w:spacing w:val="1"/>
                <w:sz w:val="20"/>
                <w:szCs w:val="20"/>
              </w:rPr>
              <w:t>s</w:t>
            </w:r>
            <w:r w:rsidRPr="003A6542">
              <w:rPr>
                <w:rFonts w:ascii="Montserrat" w:eastAsia="Arial" w:hAnsi="Montserrat" w:cs="Arial"/>
                <w:sz w:val="20"/>
                <w:szCs w:val="20"/>
              </w:rPr>
              <w:t xml:space="preserve">, </w:t>
            </w:r>
            <w:r w:rsidRPr="003A6542">
              <w:rPr>
                <w:rFonts w:ascii="Montserrat" w:eastAsia="Arial" w:hAnsi="Montserrat" w:cs="Arial"/>
                <w:spacing w:val="1"/>
                <w:sz w:val="20"/>
                <w:szCs w:val="20"/>
              </w:rPr>
              <w:t>c</w:t>
            </w:r>
            <w:r w:rsidRPr="003A6542">
              <w:rPr>
                <w:rFonts w:ascii="Montserrat" w:eastAsia="Arial" w:hAnsi="Montserrat" w:cs="Arial"/>
                <w:sz w:val="20"/>
                <w:szCs w:val="20"/>
              </w:rPr>
              <w:t>a</w:t>
            </w:r>
            <w:r w:rsidRPr="003A6542">
              <w:rPr>
                <w:rFonts w:ascii="Montserrat" w:eastAsia="Arial" w:hAnsi="Montserrat" w:cs="Arial"/>
                <w:spacing w:val="1"/>
                <w:sz w:val="20"/>
                <w:szCs w:val="20"/>
              </w:rPr>
              <w:t>r</w:t>
            </w:r>
            <w:r w:rsidRPr="003A6542">
              <w:rPr>
                <w:rFonts w:ascii="Montserrat" w:eastAsia="Arial" w:hAnsi="Montserrat" w:cs="Arial"/>
                <w:sz w:val="20"/>
                <w:szCs w:val="20"/>
              </w:rPr>
              <w:t>a</w:t>
            </w:r>
            <w:r w:rsidRPr="003A6542">
              <w:rPr>
                <w:rFonts w:ascii="Montserrat" w:eastAsia="Arial" w:hAnsi="Montserrat" w:cs="Arial"/>
                <w:spacing w:val="1"/>
                <w:sz w:val="20"/>
                <w:szCs w:val="20"/>
              </w:rPr>
              <w:t>c</w:t>
            </w:r>
            <w:r w:rsidRPr="003A6542">
              <w:rPr>
                <w:rFonts w:ascii="Montserrat" w:eastAsia="Arial" w:hAnsi="Montserrat" w:cs="Arial"/>
                <w:sz w:val="20"/>
                <w:szCs w:val="20"/>
              </w:rPr>
              <w:t>te</w:t>
            </w:r>
            <w:r w:rsidRPr="003A6542">
              <w:rPr>
                <w:rFonts w:ascii="Montserrat" w:eastAsia="Arial" w:hAnsi="Montserrat" w:cs="Arial"/>
                <w:spacing w:val="1"/>
                <w:sz w:val="20"/>
                <w:szCs w:val="20"/>
              </w:rPr>
              <w:t>r</w:t>
            </w:r>
            <w:r w:rsidRPr="003A6542">
              <w:rPr>
                <w:rFonts w:ascii="Montserrat" w:eastAsia="Arial" w:hAnsi="Montserrat" w:cs="Arial"/>
                <w:sz w:val="20"/>
                <w:szCs w:val="20"/>
              </w:rPr>
              <w:t>í</w:t>
            </w:r>
            <w:r w:rsidRPr="003A6542">
              <w:rPr>
                <w:rFonts w:ascii="Montserrat" w:eastAsia="Arial" w:hAnsi="Montserrat" w:cs="Arial"/>
                <w:spacing w:val="1"/>
                <w:sz w:val="20"/>
                <w:szCs w:val="20"/>
              </w:rPr>
              <w:t>s</w:t>
            </w:r>
            <w:r w:rsidRPr="003A6542">
              <w:rPr>
                <w:rFonts w:ascii="Montserrat" w:eastAsia="Arial" w:hAnsi="Montserrat" w:cs="Arial"/>
                <w:sz w:val="20"/>
                <w:szCs w:val="20"/>
              </w:rPr>
              <w:t>t</w:t>
            </w:r>
            <w:r w:rsidRPr="003A6542">
              <w:rPr>
                <w:rFonts w:ascii="Montserrat" w:eastAsia="Arial" w:hAnsi="Montserrat" w:cs="Arial"/>
                <w:spacing w:val="-1"/>
                <w:sz w:val="20"/>
                <w:szCs w:val="20"/>
              </w:rPr>
              <w:t>i</w:t>
            </w:r>
            <w:r w:rsidRPr="003A6542">
              <w:rPr>
                <w:rFonts w:ascii="Montserrat" w:eastAsia="Arial" w:hAnsi="Montserrat" w:cs="Arial"/>
                <w:spacing w:val="1"/>
                <w:sz w:val="20"/>
                <w:szCs w:val="20"/>
              </w:rPr>
              <w:t>c</w:t>
            </w:r>
            <w:r w:rsidRPr="003A6542">
              <w:rPr>
                <w:rFonts w:ascii="Montserrat" w:eastAsia="Arial" w:hAnsi="Montserrat" w:cs="Arial"/>
                <w:sz w:val="20"/>
                <w:szCs w:val="20"/>
              </w:rPr>
              <w:t>as</w:t>
            </w:r>
            <w:r w:rsidRPr="003A6542">
              <w:rPr>
                <w:rFonts w:ascii="Montserrat" w:eastAsia="Arial" w:hAnsi="Montserrat" w:cs="Arial"/>
                <w:spacing w:val="-10"/>
                <w:sz w:val="20"/>
                <w:szCs w:val="20"/>
              </w:rPr>
              <w:t xml:space="preserve"> </w:t>
            </w:r>
            <w:r w:rsidRPr="003A6542">
              <w:rPr>
                <w:rFonts w:ascii="Montserrat" w:eastAsia="Arial" w:hAnsi="Montserrat" w:cs="Arial"/>
                <w:sz w:val="20"/>
                <w:szCs w:val="20"/>
              </w:rPr>
              <w:t>y</w:t>
            </w:r>
            <w:r w:rsidRPr="003A6542">
              <w:rPr>
                <w:rFonts w:ascii="Montserrat" w:eastAsia="Arial" w:hAnsi="Montserrat" w:cs="Arial"/>
                <w:spacing w:val="-3"/>
                <w:sz w:val="20"/>
                <w:szCs w:val="20"/>
              </w:rPr>
              <w:t xml:space="preserve"> </w:t>
            </w:r>
            <w:r w:rsidRPr="003A6542">
              <w:rPr>
                <w:rFonts w:ascii="Montserrat" w:eastAsia="Arial" w:hAnsi="Montserrat" w:cs="Arial"/>
                <w:sz w:val="20"/>
                <w:szCs w:val="20"/>
              </w:rPr>
              <w:t>de</w:t>
            </w:r>
            <w:r w:rsidRPr="003A6542">
              <w:rPr>
                <w:rFonts w:ascii="Montserrat" w:eastAsia="Arial" w:hAnsi="Montserrat" w:cs="Arial"/>
                <w:spacing w:val="5"/>
                <w:sz w:val="20"/>
                <w:szCs w:val="20"/>
              </w:rPr>
              <w:t>m</w:t>
            </w:r>
            <w:r w:rsidRPr="003A6542">
              <w:rPr>
                <w:rFonts w:ascii="Montserrat" w:eastAsia="Arial" w:hAnsi="Montserrat" w:cs="Arial"/>
                <w:sz w:val="20"/>
                <w:szCs w:val="20"/>
              </w:rPr>
              <w:t>ás e</w:t>
            </w:r>
            <w:r w:rsidRPr="003A6542">
              <w:rPr>
                <w:rFonts w:ascii="Montserrat" w:eastAsia="Arial" w:hAnsi="Montserrat" w:cs="Arial"/>
                <w:spacing w:val="1"/>
                <w:sz w:val="20"/>
                <w:szCs w:val="20"/>
              </w:rPr>
              <w:t>s</w:t>
            </w:r>
            <w:r w:rsidRPr="003A6542">
              <w:rPr>
                <w:rFonts w:ascii="Montserrat" w:eastAsia="Arial" w:hAnsi="Montserrat" w:cs="Arial"/>
                <w:sz w:val="20"/>
                <w:szCs w:val="20"/>
              </w:rPr>
              <w:t>pe</w:t>
            </w:r>
            <w:r w:rsidRPr="003A6542">
              <w:rPr>
                <w:rFonts w:ascii="Montserrat" w:eastAsia="Arial" w:hAnsi="Montserrat" w:cs="Arial"/>
                <w:spacing w:val="1"/>
                <w:sz w:val="20"/>
                <w:szCs w:val="20"/>
              </w:rPr>
              <w:t>c</w:t>
            </w:r>
            <w:r w:rsidRPr="003A6542">
              <w:rPr>
                <w:rFonts w:ascii="Montserrat" w:eastAsia="Arial" w:hAnsi="Montserrat" w:cs="Arial"/>
                <w:spacing w:val="-1"/>
                <w:sz w:val="20"/>
                <w:szCs w:val="20"/>
              </w:rPr>
              <w:t>i</w:t>
            </w:r>
            <w:r w:rsidRPr="003A6542">
              <w:rPr>
                <w:rFonts w:ascii="Montserrat" w:eastAsia="Arial" w:hAnsi="Montserrat" w:cs="Arial"/>
                <w:spacing w:val="2"/>
                <w:sz w:val="20"/>
                <w:szCs w:val="20"/>
              </w:rPr>
              <w:t>f</w:t>
            </w:r>
            <w:r w:rsidRPr="003A6542">
              <w:rPr>
                <w:rFonts w:ascii="Montserrat" w:eastAsia="Arial" w:hAnsi="Montserrat" w:cs="Arial"/>
                <w:spacing w:val="-1"/>
                <w:sz w:val="20"/>
                <w:szCs w:val="20"/>
              </w:rPr>
              <w:t>i</w:t>
            </w:r>
            <w:r w:rsidRPr="003A6542">
              <w:rPr>
                <w:rFonts w:ascii="Montserrat" w:eastAsia="Arial" w:hAnsi="Montserrat" w:cs="Arial"/>
                <w:spacing w:val="1"/>
                <w:sz w:val="20"/>
                <w:szCs w:val="20"/>
              </w:rPr>
              <w:t>c</w:t>
            </w:r>
            <w:r w:rsidRPr="003A6542">
              <w:rPr>
                <w:rFonts w:ascii="Montserrat" w:eastAsia="Arial" w:hAnsi="Montserrat" w:cs="Arial"/>
                <w:sz w:val="20"/>
                <w:szCs w:val="20"/>
              </w:rPr>
              <w:t>a</w:t>
            </w:r>
            <w:r w:rsidRPr="003A6542">
              <w:rPr>
                <w:rFonts w:ascii="Montserrat" w:eastAsia="Arial" w:hAnsi="Montserrat" w:cs="Arial"/>
                <w:spacing w:val="1"/>
                <w:sz w:val="20"/>
                <w:szCs w:val="20"/>
              </w:rPr>
              <w:t>c</w:t>
            </w:r>
            <w:r w:rsidRPr="003A6542">
              <w:rPr>
                <w:rFonts w:ascii="Montserrat" w:eastAsia="Arial" w:hAnsi="Montserrat" w:cs="Arial"/>
                <w:spacing w:val="-1"/>
                <w:sz w:val="20"/>
                <w:szCs w:val="20"/>
              </w:rPr>
              <w:t>i</w:t>
            </w:r>
            <w:r w:rsidRPr="003A6542">
              <w:rPr>
                <w:rFonts w:ascii="Montserrat" w:eastAsia="Arial" w:hAnsi="Montserrat" w:cs="Arial"/>
                <w:sz w:val="20"/>
                <w:szCs w:val="20"/>
              </w:rPr>
              <w:t>o</w:t>
            </w:r>
            <w:r w:rsidRPr="003A6542">
              <w:rPr>
                <w:rFonts w:ascii="Montserrat" w:eastAsia="Arial" w:hAnsi="Montserrat" w:cs="Arial"/>
                <w:spacing w:val="2"/>
                <w:sz w:val="20"/>
                <w:szCs w:val="20"/>
              </w:rPr>
              <w:t>n</w:t>
            </w:r>
            <w:r w:rsidRPr="003A6542">
              <w:rPr>
                <w:rFonts w:ascii="Montserrat" w:eastAsia="Arial" w:hAnsi="Montserrat" w:cs="Arial"/>
                <w:sz w:val="20"/>
                <w:szCs w:val="20"/>
              </w:rPr>
              <w:t>es</w:t>
            </w:r>
            <w:r w:rsidRPr="003A6542">
              <w:rPr>
                <w:rFonts w:ascii="Montserrat" w:eastAsia="Arial" w:hAnsi="Montserrat" w:cs="Arial"/>
                <w:spacing w:val="-14"/>
                <w:sz w:val="20"/>
                <w:szCs w:val="20"/>
              </w:rPr>
              <w:t xml:space="preserve"> </w:t>
            </w:r>
            <w:r w:rsidRPr="003A6542">
              <w:rPr>
                <w:rFonts w:ascii="Montserrat" w:eastAsia="Arial" w:hAnsi="Montserrat" w:cs="Arial"/>
                <w:spacing w:val="1"/>
                <w:sz w:val="20"/>
                <w:szCs w:val="20"/>
              </w:rPr>
              <w:t>c</w:t>
            </w:r>
            <w:r w:rsidRPr="003A6542">
              <w:rPr>
                <w:rFonts w:ascii="Montserrat" w:eastAsia="Arial" w:hAnsi="Montserrat" w:cs="Arial"/>
                <w:sz w:val="20"/>
                <w:szCs w:val="20"/>
              </w:rPr>
              <w:t>on</w:t>
            </w:r>
            <w:r w:rsidRPr="003A6542">
              <w:rPr>
                <w:rFonts w:ascii="Montserrat" w:eastAsia="Arial" w:hAnsi="Montserrat" w:cs="Arial"/>
                <w:spacing w:val="2"/>
                <w:sz w:val="20"/>
                <w:szCs w:val="20"/>
              </w:rPr>
              <w:t>t</w:t>
            </w:r>
            <w:r w:rsidRPr="003A6542">
              <w:rPr>
                <w:rFonts w:ascii="Montserrat" w:eastAsia="Arial" w:hAnsi="Montserrat" w:cs="Arial"/>
                <w:sz w:val="20"/>
                <w:szCs w:val="20"/>
              </w:rPr>
              <w:t>en</w:t>
            </w:r>
            <w:r w:rsidRPr="003A6542">
              <w:rPr>
                <w:rFonts w:ascii="Montserrat" w:eastAsia="Arial" w:hAnsi="Montserrat" w:cs="Arial"/>
                <w:spacing w:val="1"/>
                <w:sz w:val="20"/>
                <w:szCs w:val="20"/>
              </w:rPr>
              <w:t>i</w:t>
            </w:r>
            <w:r w:rsidRPr="003A6542">
              <w:rPr>
                <w:rFonts w:ascii="Montserrat" w:eastAsia="Arial" w:hAnsi="Montserrat" w:cs="Arial"/>
                <w:sz w:val="20"/>
                <w:szCs w:val="20"/>
              </w:rPr>
              <w:t>d</w:t>
            </w:r>
            <w:r w:rsidRPr="003A6542">
              <w:rPr>
                <w:rFonts w:ascii="Montserrat" w:eastAsia="Arial" w:hAnsi="Montserrat" w:cs="Arial"/>
                <w:spacing w:val="2"/>
                <w:sz w:val="20"/>
                <w:szCs w:val="20"/>
              </w:rPr>
              <w:t>a</w:t>
            </w:r>
            <w:r w:rsidRPr="003A6542">
              <w:rPr>
                <w:rFonts w:ascii="Montserrat" w:eastAsia="Arial" w:hAnsi="Montserrat" w:cs="Arial"/>
                <w:sz w:val="20"/>
                <w:szCs w:val="20"/>
              </w:rPr>
              <w:t>s</w:t>
            </w:r>
            <w:r w:rsidRPr="003A6542">
              <w:rPr>
                <w:rFonts w:ascii="Montserrat" w:eastAsia="Arial" w:hAnsi="Montserrat" w:cs="Arial"/>
                <w:spacing w:val="-9"/>
                <w:sz w:val="20"/>
                <w:szCs w:val="20"/>
              </w:rPr>
              <w:t xml:space="preserve"> </w:t>
            </w:r>
            <w:r w:rsidRPr="003A6542">
              <w:rPr>
                <w:rFonts w:ascii="Montserrat" w:eastAsia="Arial" w:hAnsi="Montserrat" w:cs="Arial"/>
                <w:sz w:val="20"/>
                <w:szCs w:val="20"/>
              </w:rPr>
              <w:t xml:space="preserve">en </w:t>
            </w:r>
            <w:r w:rsidRPr="003A6542">
              <w:rPr>
                <w:rFonts w:ascii="Montserrat" w:eastAsia="Arial" w:hAnsi="Montserrat" w:cs="Arial"/>
                <w:spacing w:val="-1"/>
                <w:sz w:val="20"/>
                <w:szCs w:val="20"/>
              </w:rPr>
              <w:t>l</w:t>
            </w:r>
            <w:r w:rsidRPr="003A6542">
              <w:rPr>
                <w:rFonts w:ascii="Montserrat" w:eastAsia="Arial" w:hAnsi="Montserrat" w:cs="Arial"/>
                <w:sz w:val="20"/>
                <w:szCs w:val="20"/>
              </w:rPr>
              <w:t>os</w:t>
            </w:r>
            <w:r w:rsidRPr="003A6542">
              <w:rPr>
                <w:rFonts w:ascii="Montserrat" w:eastAsia="Arial" w:hAnsi="Montserrat" w:cs="Arial"/>
                <w:spacing w:val="-2"/>
                <w:sz w:val="20"/>
                <w:szCs w:val="20"/>
              </w:rPr>
              <w:t xml:space="preserve"> </w:t>
            </w:r>
            <w:r w:rsidRPr="003A6542">
              <w:rPr>
                <w:rFonts w:ascii="Montserrat" w:eastAsia="Arial" w:hAnsi="Montserrat" w:cs="Arial"/>
                <w:spacing w:val="2"/>
                <w:sz w:val="20"/>
                <w:szCs w:val="20"/>
              </w:rPr>
              <w:t>A</w:t>
            </w:r>
            <w:r w:rsidRPr="003A6542">
              <w:rPr>
                <w:rFonts w:ascii="Montserrat" w:eastAsia="Arial" w:hAnsi="Montserrat" w:cs="Arial"/>
                <w:sz w:val="20"/>
                <w:szCs w:val="20"/>
              </w:rPr>
              <w:t>ne</w:t>
            </w:r>
            <w:r w:rsidRPr="003A6542">
              <w:rPr>
                <w:rFonts w:ascii="Montserrat" w:eastAsia="Arial" w:hAnsi="Montserrat" w:cs="Arial"/>
                <w:spacing w:val="1"/>
                <w:sz w:val="20"/>
                <w:szCs w:val="20"/>
              </w:rPr>
              <w:t>x</w:t>
            </w:r>
            <w:r w:rsidRPr="003A6542">
              <w:rPr>
                <w:rFonts w:ascii="Montserrat" w:eastAsia="Arial" w:hAnsi="Montserrat" w:cs="Arial"/>
                <w:sz w:val="20"/>
                <w:szCs w:val="20"/>
              </w:rPr>
              <w:t>os</w:t>
            </w:r>
            <w:r w:rsidRPr="003A6542">
              <w:rPr>
                <w:rFonts w:ascii="Montserrat" w:eastAsia="Arial" w:hAnsi="Montserrat" w:cs="Arial"/>
                <w:spacing w:val="-6"/>
                <w:sz w:val="20"/>
                <w:szCs w:val="20"/>
              </w:rPr>
              <w:t xml:space="preserve"> </w:t>
            </w:r>
            <w:r w:rsidRPr="003A6542">
              <w:rPr>
                <w:rFonts w:ascii="Montserrat" w:eastAsia="Arial" w:hAnsi="Montserrat" w:cs="Arial"/>
                <w:spacing w:val="2"/>
                <w:sz w:val="20"/>
                <w:szCs w:val="20"/>
              </w:rPr>
              <w:t>d</w:t>
            </w:r>
            <w:r w:rsidRPr="003A6542">
              <w:rPr>
                <w:rFonts w:ascii="Montserrat" w:eastAsia="Arial" w:hAnsi="Montserrat" w:cs="Arial"/>
                <w:sz w:val="20"/>
                <w:szCs w:val="20"/>
              </w:rPr>
              <w:t>e</w:t>
            </w:r>
            <w:r w:rsidRPr="003A6542">
              <w:rPr>
                <w:rFonts w:ascii="Montserrat" w:eastAsia="Arial" w:hAnsi="Montserrat" w:cs="Arial"/>
                <w:spacing w:val="-2"/>
                <w:sz w:val="20"/>
                <w:szCs w:val="20"/>
              </w:rPr>
              <w:t xml:space="preserve"> </w:t>
            </w:r>
            <w:r w:rsidRPr="003A6542">
              <w:rPr>
                <w:rFonts w:ascii="Montserrat" w:eastAsia="Arial" w:hAnsi="Montserrat" w:cs="Arial"/>
                <w:sz w:val="20"/>
                <w:szCs w:val="20"/>
              </w:rPr>
              <w:t>e</w:t>
            </w:r>
            <w:r w:rsidRPr="003A6542">
              <w:rPr>
                <w:rFonts w:ascii="Montserrat" w:eastAsia="Arial" w:hAnsi="Montserrat" w:cs="Arial"/>
                <w:spacing w:val="1"/>
                <w:sz w:val="20"/>
                <w:szCs w:val="20"/>
              </w:rPr>
              <w:t>s</w:t>
            </w:r>
            <w:r w:rsidRPr="003A6542">
              <w:rPr>
                <w:rFonts w:ascii="Montserrat" w:eastAsia="Arial" w:hAnsi="Montserrat" w:cs="Arial"/>
                <w:sz w:val="20"/>
                <w:szCs w:val="20"/>
              </w:rPr>
              <w:t>ta Co</w:t>
            </w:r>
            <w:r w:rsidRPr="003A6542">
              <w:rPr>
                <w:rFonts w:ascii="Montserrat" w:eastAsia="Arial" w:hAnsi="Montserrat" w:cs="Arial"/>
                <w:spacing w:val="2"/>
                <w:sz w:val="20"/>
                <w:szCs w:val="20"/>
              </w:rPr>
              <w:t>n</w:t>
            </w:r>
            <w:r w:rsidRPr="003A6542">
              <w:rPr>
                <w:rFonts w:ascii="Montserrat" w:eastAsia="Arial" w:hAnsi="Montserrat" w:cs="Arial"/>
                <w:spacing w:val="-1"/>
                <w:sz w:val="20"/>
                <w:szCs w:val="20"/>
              </w:rPr>
              <w:t>v</w:t>
            </w:r>
            <w:r w:rsidRPr="003A6542">
              <w:rPr>
                <w:rFonts w:ascii="Montserrat" w:eastAsia="Arial" w:hAnsi="Montserrat" w:cs="Arial"/>
                <w:sz w:val="20"/>
                <w:szCs w:val="20"/>
              </w:rPr>
              <w:t>o</w:t>
            </w:r>
            <w:r w:rsidRPr="003A6542">
              <w:rPr>
                <w:rFonts w:ascii="Montserrat" w:eastAsia="Arial" w:hAnsi="Montserrat" w:cs="Arial"/>
                <w:spacing w:val="1"/>
                <w:sz w:val="20"/>
                <w:szCs w:val="20"/>
              </w:rPr>
              <w:t>c</w:t>
            </w:r>
            <w:r w:rsidRPr="003A6542">
              <w:rPr>
                <w:rFonts w:ascii="Montserrat" w:eastAsia="Arial" w:hAnsi="Montserrat" w:cs="Arial"/>
                <w:sz w:val="20"/>
                <w:szCs w:val="20"/>
              </w:rPr>
              <w:t>ato</w:t>
            </w:r>
            <w:r w:rsidRPr="003A6542">
              <w:rPr>
                <w:rFonts w:ascii="Montserrat" w:eastAsia="Arial" w:hAnsi="Montserrat" w:cs="Arial"/>
                <w:spacing w:val="3"/>
                <w:sz w:val="20"/>
                <w:szCs w:val="20"/>
              </w:rPr>
              <w:t>r</w:t>
            </w:r>
            <w:r w:rsidRPr="003A6542">
              <w:rPr>
                <w:rFonts w:ascii="Montserrat" w:eastAsia="Arial" w:hAnsi="Montserrat" w:cs="Arial"/>
                <w:spacing w:val="-1"/>
                <w:sz w:val="20"/>
                <w:szCs w:val="20"/>
              </w:rPr>
              <w:t>i</w:t>
            </w:r>
            <w:r w:rsidRPr="003A6542">
              <w:rPr>
                <w:rFonts w:ascii="Montserrat" w:eastAsia="Arial" w:hAnsi="Montserrat" w:cs="Arial"/>
                <w:sz w:val="20"/>
                <w:szCs w:val="20"/>
              </w:rPr>
              <w:t>a.</w:t>
            </w:r>
          </w:p>
        </w:tc>
        <w:tc>
          <w:tcPr>
            <w:tcW w:w="3523" w:type="dxa"/>
            <w:gridSpan w:val="2"/>
            <w:tcBorders>
              <w:top w:val="nil"/>
              <w:left w:val="single" w:sz="4" w:space="0" w:color="000000"/>
              <w:bottom w:val="nil"/>
              <w:right w:val="single" w:sz="4" w:space="0" w:color="000000"/>
            </w:tcBorders>
            <w:shd w:val="clear" w:color="auto" w:fill="auto"/>
            <w:vAlign w:val="center"/>
          </w:tcPr>
          <w:p w:rsidR="00F276A5" w:rsidRPr="003A6542" w:rsidRDefault="00F276A5" w:rsidP="00CE5797">
            <w:pPr>
              <w:spacing w:after="0" w:line="240" w:lineRule="exact"/>
              <w:jc w:val="center"/>
              <w:rPr>
                <w:rFonts w:ascii="Montserrat" w:eastAsia="Arial" w:hAnsi="Montserrat" w:cs="Arial"/>
                <w:b/>
                <w:sz w:val="20"/>
                <w:szCs w:val="20"/>
              </w:rPr>
            </w:pPr>
            <w:r w:rsidRPr="003A6542">
              <w:rPr>
                <w:rFonts w:ascii="Montserrat" w:eastAsia="Arial" w:hAnsi="Montserrat" w:cs="Arial"/>
                <w:b/>
                <w:spacing w:val="-1"/>
                <w:sz w:val="20"/>
                <w:szCs w:val="20"/>
              </w:rPr>
              <w:t>E</w:t>
            </w:r>
            <w:r w:rsidRPr="003A6542">
              <w:rPr>
                <w:rFonts w:ascii="Montserrat" w:eastAsia="Arial" w:hAnsi="Montserrat" w:cs="Arial"/>
                <w:b/>
                <w:spacing w:val="1"/>
                <w:sz w:val="20"/>
                <w:szCs w:val="20"/>
              </w:rPr>
              <w:t>j</w:t>
            </w:r>
            <w:r w:rsidRPr="003A6542">
              <w:rPr>
                <w:rFonts w:ascii="Montserrat" w:eastAsia="Arial" w:hAnsi="Montserrat" w:cs="Arial"/>
                <w:b/>
                <w:sz w:val="20"/>
                <w:szCs w:val="20"/>
              </w:rPr>
              <w:t>e</w:t>
            </w:r>
            <w:r w:rsidRPr="003A6542">
              <w:rPr>
                <w:rFonts w:ascii="Montserrat" w:eastAsia="Arial" w:hAnsi="Montserrat" w:cs="Arial"/>
                <w:b/>
                <w:spacing w:val="1"/>
                <w:sz w:val="20"/>
                <w:szCs w:val="20"/>
              </w:rPr>
              <w:t>rc</w:t>
            </w:r>
            <w:r w:rsidRPr="003A6542">
              <w:rPr>
                <w:rFonts w:ascii="Montserrat" w:eastAsia="Arial" w:hAnsi="Montserrat" w:cs="Arial"/>
                <w:b/>
                <w:spacing w:val="-1"/>
                <w:sz w:val="20"/>
                <w:szCs w:val="20"/>
              </w:rPr>
              <w:t>i</w:t>
            </w:r>
            <w:r w:rsidRPr="003A6542">
              <w:rPr>
                <w:rFonts w:ascii="Montserrat" w:eastAsia="Arial" w:hAnsi="Montserrat" w:cs="Arial"/>
                <w:b/>
                <w:spacing w:val="1"/>
                <w:sz w:val="20"/>
                <w:szCs w:val="20"/>
              </w:rPr>
              <w:t>c</w:t>
            </w:r>
            <w:r w:rsidRPr="003A6542">
              <w:rPr>
                <w:rFonts w:ascii="Montserrat" w:eastAsia="Arial" w:hAnsi="Montserrat" w:cs="Arial"/>
                <w:b/>
                <w:spacing w:val="-1"/>
                <w:sz w:val="20"/>
                <w:szCs w:val="20"/>
              </w:rPr>
              <w:t>i</w:t>
            </w:r>
            <w:r w:rsidRPr="003A6542">
              <w:rPr>
                <w:rFonts w:ascii="Montserrat" w:eastAsia="Arial" w:hAnsi="Montserrat" w:cs="Arial"/>
                <w:b/>
                <w:sz w:val="20"/>
                <w:szCs w:val="20"/>
              </w:rPr>
              <w:t>o</w:t>
            </w:r>
            <w:r w:rsidRPr="003A6542">
              <w:rPr>
                <w:rFonts w:ascii="Montserrat" w:eastAsia="Arial" w:hAnsi="Montserrat" w:cs="Arial"/>
                <w:b/>
                <w:spacing w:val="-8"/>
                <w:sz w:val="20"/>
                <w:szCs w:val="20"/>
              </w:rPr>
              <w:t xml:space="preserve"> </w:t>
            </w:r>
            <w:r w:rsidRPr="003A6542">
              <w:rPr>
                <w:rFonts w:ascii="Montserrat" w:eastAsia="Arial" w:hAnsi="Montserrat" w:cs="Arial"/>
                <w:b/>
                <w:spacing w:val="3"/>
                <w:sz w:val="20"/>
                <w:szCs w:val="20"/>
              </w:rPr>
              <w:t>F</w:t>
            </w:r>
            <w:r w:rsidRPr="003A6542">
              <w:rPr>
                <w:rFonts w:ascii="Montserrat" w:eastAsia="Arial" w:hAnsi="Montserrat" w:cs="Arial"/>
                <w:b/>
                <w:spacing w:val="-1"/>
                <w:sz w:val="20"/>
                <w:szCs w:val="20"/>
              </w:rPr>
              <w:t>i</w:t>
            </w:r>
            <w:r w:rsidRPr="003A6542">
              <w:rPr>
                <w:rFonts w:ascii="Montserrat" w:eastAsia="Arial" w:hAnsi="Montserrat" w:cs="Arial"/>
                <w:b/>
                <w:spacing w:val="1"/>
                <w:sz w:val="20"/>
                <w:szCs w:val="20"/>
              </w:rPr>
              <w:t>sc</w:t>
            </w:r>
            <w:r w:rsidRPr="003A6542">
              <w:rPr>
                <w:rFonts w:ascii="Montserrat" w:eastAsia="Arial" w:hAnsi="Montserrat" w:cs="Arial"/>
                <w:b/>
                <w:sz w:val="20"/>
                <w:szCs w:val="20"/>
              </w:rPr>
              <w:t>al</w:t>
            </w:r>
            <w:r w:rsidRPr="003A6542">
              <w:rPr>
                <w:rFonts w:ascii="Montserrat" w:eastAsia="Arial" w:hAnsi="Montserrat" w:cs="Arial"/>
                <w:b/>
                <w:spacing w:val="-6"/>
                <w:sz w:val="20"/>
                <w:szCs w:val="20"/>
              </w:rPr>
              <w:t xml:space="preserve"> </w:t>
            </w:r>
            <w:r w:rsidRPr="003A6542">
              <w:rPr>
                <w:rFonts w:ascii="Montserrat" w:eastAsia="Arial" w:hAnsi="Montserrat" w:cs="Arial"/>
                <w:b/>
                <w:spacing w:val="2"/>
                <w:sz w:val="20"/>
                <w:szCs w:val="20"/>
              </w:rPr>
              <w:t>2</w:t>
            </w:r>
            <w:r w:rsidRPr="003A6542">
              <w:rPr>
                <w:rFonts w:ascii="Montserrat" w:eastAsia="Arial" w:hAnsi="Montserrat" w:cs="Arial"/>
                <w:b/>
                <w:sz w:val="20"/>
                <w:szCs w:val="20"/>
              </w:rPr>
              <w:t>019</w:t>
            </w:r>
          </w:p>
        </w:tc>
      </w:tr>
      <w:tr w:rsidR="00F276A5" w:rsidRPr="003A6542" w:rsidTr="00F276A5">
        <w:trPr>
          <w:trHeight w:val="113"/>
        </w:trPr>
        <w:tc>
          <w:tcPr>
            <w:tcW w:w="1270" w:type="dxa"/>
            <w:vMerge/>
            <w:tcBorders>
              <w:left w:val="single" w:sz="4" w:space="0" w:color="000000"/>
              <w:bottom w:val="single" w:sz="4" w:space="0" w:color="auto"/>
              <w:right w:val="single" w:sz="4" w:space="0" w:color="000000"/>
            </w:tcBorders>
            <w:vAlign w:val="center"/>
          </w:tcPr>
          <w:p w:rsidR="00F276A5" w:rsidRPr="003A6542" w:rsidRDefault="00F276A5" w:rsidP="00CE5797">
            <w:pPr>
              <w:spacing w:after="0" w:line="240" w:lineRule="exact"/>
              <w:rPr>
                <w:rFonts w:ascii="Montserrat" w:hAnsi="Montserrat"/>
                <w:sz w:val="20"/>
                <w:szCs w:val="20"/>
              </w:rPr>
            </w:pPr>
          </w:p>
        </w:tc>
        <w:tc>
          <w:tcPr>
            <w:tcW w:w="4846" w:type="dxa"/>
            <w:vMerge/>
            <w:tcBorders>
              <w:left w:val="single" w:sz="4" w:space="0" w:color="000000"/>
              <w:bottom w:val="single" w:sz="4" w:space="0" w:color="auto"/>
              <w:right w:val="single" w:sz="4" w:space="0" w:color="000000"/>
            </w:tcBorders>
            <w:vAlign w:val="center"/>
          </w:tcPr>
          <w:p w:rsidR="00F276A5" w:rsidRPr="003A6542" w:rsidRDefault="00F276A5" w:rsidP="00CE5797">
            <w:pPr>
              <w:spacing w:after="0" w:line="240" w:lineRule="exact"/>
              <w:jc w:val="center"/>
              <w:rPr>
                <w:rFonts w:ascii="Montserrat" w:hAnsi="Montserrat"/>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6A5" w:rsidRPr="003A6542" w:rsidRDefault="00F276A5" w:rsidP="00FF2A10">
            <w:pPr>
              <w:spacing w:after="0" w:line="240" w:lineRule="exact"/>
              <w:jc w:val="center"/>
              <w:rPr>
                <w:rFonts w:ascii="Montserrat" w:eastAsia="Arial" w:hAnsi="Montserrat" w:cs="Arial"/>
                <w:sz w:val="20"/>
                <w:szCs w:val="20"/>
              </w:rPr>
            </w:pPr>
            <w:r w:rsidRPr="003A6542">
              <w:rPr>
                <w:rFonts w:ascii="Montserrat" w:eastAsia="Arial" w:hAnsi="Montserrat" w:cs="Arial"/>
                <w:sz w:val="20"/>
                <w:szCs w:val="20"/>
              </w:rPr>
              <w:t>$</w:t>
            </w:r>
            <w:r w:rsidR="00FF2A10" w:rsidRPr="003A6542">
              <w:rPr>
                <w:rFonts w:ascii="Montserrat" w:eastAsia="Arial" w:hAnsi="Montserrat" w:cs="Arial"/>
                <w:sz w:val="20"/>
                <w:szCs w:val="20"/>
              </w:rPr>
              <w:t>55</w:t>
            </w:r>
            <w:r w:rsidR="00A50A52" w:rsidRPr="003A6542">
              <w:rPr>
                <w:rFonts w:ascii="Montserrat" w:eastAsia="Arial" w:hAnsi="Montserrat" w:cs="Arial"/>
                <w:sz w:val="20"/>
                <w:szCs w:val="20"/>
              </w:rPr>
              <w:t>,</w:t>
            </w:r>
            <w:r w:rsidR="00FF2A10" w:rsidRPr="003A6542">
              <w:rPr>
                <w:rFonts w:ascii="Montserrat" w:eastAsia="Arial" w:hAnsi="Montserrat" w:cs="Arial"/>
                <w:sz w:val="20"/>
                <w:szCs w:val="20"/>
              </w:rPr>
              <w:t>225</w:t>
            </w:r>
            <w:r w:rsidR="00A50A52" w:rsidRPr="003A6542">
              <w:rPr>
                <w:rFonts w:ascii="Montserrat" w:eastAsia="Arial" w:hAnsi="Montserrat" w:cs="Arial"/>
                <w:sz w:val="20"/>
                <w:szCs w:val="20"/>
              </w:rPr>
              <w:t>,</w:t>
            </w:r>
            <w:r w:rsidR="00FF2A10" w:rsidRPr="003A6542">
              <w:rPr>
                <w:rFonts w:ascii="Montserrat" w:eastAsia="Arial" w:hAnsi="Montserrat" w:cs="Arial"/>
                <w:sz w:val="20"/>
                <w:szCs w:val="20"/>
              </w:rPr>
              <w:t>509</w:t>
            </w:r>
            <w:r w:rsidR="00A50A52" w:rsidRPr="003A6542">
              <w:rPr>
                <w:rFonts w:ascii="Montserrat" w:eastAsia="Arial" w:hAnsi="Montserrat" w:cs="Arial"/>
                <w:sz w:val="20"/>
                <w:szCs w:val="20"/>
              </w:rPr>
              <w:t>.</w:t>
            </w:r>
            <w:r w:rsidR="00FF2A10" w:rsidRPr="003A6542">
              <w:rPr>
                <w:rFonts w:ascii="Montserrat" w:eastAsia="Arial" w:hAnsi="Montserrat" w:cs="Arial"/>
                <w:sz w:val="20"/>
                <w:szCs w:val="20"/>
              </w:rPr>
              <w:t>74</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6A5" w:rsidRPr="003A6542" w:rsidRDefault="00F276A5" w:rsidP="00684EFA">
            <w:pPr>
              <w:spacing w:after="0" w:line="240" w:lineRule="exact"/>
              <w:jc w:val="center"/>
              <w:rPr>
                <w:rFonts w:ascii="Montserrat" w:eastAsia="Arial" w:hAnsi="Montserrat" w:cs="Arial"/>
                <w:sz w:val="20"/>
                <w:szCs w:val="20"/>
              </w:rPr>
            </w:pPr>
            <w:r w:rsidRPr="003A6542">
              <w:rPr>
                <w:rFonts w:ascii="Montserrat" w:eastAsia="Arial" w:hAnsi="Montserrat" w:cs="Arial"/>
                <w:sz w:val="20"/>
                <w:szCs w:val="20"/>
              </w:rPr>
              <w:t>$</w:t>
            </w:r>
            <w:r w:rsidR="00FF2A10" w:rsidRPr="003A6542">
              <w:rPr>
                <w:rFonts w:ascii="Montserrat" w:eastAsia="Arial" w:hAnsi="Montserrat" w:cs="Arial"/>
                <w:spacing w:val="-1"/>
                <w:sz w:val="20"/>
                <w:szCs w:val="20"/>
              </w:rPr>
              <w:t>138,063,774.34</w:t>
            </w:r>
          </w:p>
        </w:tc>
      </w:tr>
    </w:tbl>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Los servicios que coticen deberán cumplir, con las normas siguientes:</w:t>
      </w:r>
    </w:p>
    <w:p w:rsidR="00F276A5" w:rsidRPr="003A6542" w:rsidRDefault="00F276A5" w:rsidP="00F276A5">
      <w:pPr>
        <w:spacing w:after="0" w:line="240" w:lineRule="auto"/>
        <w:jc w:val="both"/>
        <w:rPr>
          <w:rFonts w:ascii="Montserrat" w:hAnsi="Montserrat"/>
        </w:rPr>
      </w:pPr>
    </w:p>
    <w:p w:rsidR="00F276A5" w:rsidRPr="003A6542" w:rsidRDefault="00F276A5" w:rsidP="00F276A5">
      <w:pPr>
        <w:pStyle w:val="Prrafodelista"/>
        <w:numPr>
          <w:ilvl w:val="0"/>
          <w:numId w:val="3"/>
        </w:numPr>
        <w:spacing w:after="0" w:line="240" w:lineRule="auto"/>
        <w:jc w:val="both"/>
        <w:rPr>
          <w:rFonts w:ascii="Montserrat" w:hAnsi="Montserrat"/>
        </w:rPr>
      </w:pPr>
      <w:r w:rsidRPr="003A6542">
        <w:rPr>
          <w:rFonts w:ascii="Montserrat" w:hAnsi="Montserrat"/>
        </w:rPr>
        <w:t>ISO-9001-2015. Certificado en sistemas de gestión de calidad en reclutamiento y selección de personal.</w:t>
      </w:r>
    </w:p>
    <w:p w:rsidR="00F276A5" w:rsidRPr="003A6542" w:rsidRDefault="00F276A5" w:rsidP="00F276A5">
      <w:pPr>
        <w:pStyle w:val="Prrafodelista"/>
        <w:numPr>
          <w:ilvl w:val="0"/>
          <w:numId w:val="3"/>
        </w:numPr>
        <w:spacing w:after="0" w:line="240" w:lineRule="auto"/>
        <w:jc w:val="both"/>
        <w:rPr>
          <w:rFonts w:ascii="Montserrat" w:hAnsi="Montserrat"/>
        </w:rPr>
      </w:pPr>
      <w:r w:rsidRPr="003A6542">
        <w:rPr>
          <w:rFonts w:ascii="Montserrat" w:hAnsi="Montserrat"/>
        </w:rPr>
        <w:t>NMX-R-025-SCF1-2015. Certificado en cumplimiento de las prácticas de igualdad de genero</w:t>
      </w:r>
    </w:p>
    <w:p w:rsidR="00364C82" w:rsidRPr="003A6542" w:rsidRDefault="00364C82" w:rsidP="002F1EE6">
      <w:pPr>
        <w:spacing w:after="0" w:line="240" w:lineRule="auto"/>
        <w:jc w:val="both"/>
        <w:rPr>
          <w:rFonts w:ascii="Montserrat" w:hAnsi="Montserrat"/>
        </w:rPr>
      </w:pPr>
    </w:p>
    <w:p w:rsidR="00F276A5" w:rsidRPr="003A6542" w:rsidRDefault="00F276A5" w:rsidP="00F276A5">
      <w:pPr>
        <w:pStyle w:val="Prrafodelista"/>
        <w:numPr>
          <w:ilvl w:val="1"/>
          <w:numId w:val="1"/>
        </w:numPr>
        <w:spacing w:after="0" w:line="240" w:lineRule="auto"/>
        <w:ind w:left="0" w:firstLine="0"/>
        <w:jc w:val="both"/>
        <w:rPr>
          <w:rFonts w:ascii="Montserrat" w:hAnsi="Montserrat"/>
        </w:rPr>
      </w:pPr>
      <w:r w:rsidRPr="003A6542">
        <w:rPr>
          <w:rFonts w:ascii="Montserrat" w:hAnsi="Montserrat"/>
        </w:rPr>
        <w:t xml:space="preserve">El servicio contenido en el </w:t>
      </w:r>
      <w:r w:rsidR="00A97365" w:rsidRPr="003A6542">
        <w:rPr>
          <w:rFonts w:ascii="Montserrat" w:hAnsi="Montserrat"/>
        </w:rPr>
        <w:t>Anexo 1 “Anexo Técnico”</w:t>
      </w:r>
      <w:r w:rsidRPr="003A6542">
        <w:rPr>
          <w:rFonts w:ascii="Montserrat" w:hAnsi="Montserrat"/>
        </w:rPr>
        <w:t xml:space="preserve"> será adjudicado a un solo licitante que habiendo cumplido con todos los requisitos técnicos, administrativos y legales haya presentado la propuesta que obtenga la mayor ponderación técnico – económica.</w:t>
      </w:r>
    </w:p>
    <w:p w:rsidR="00AF57DF" w:rsidRPr="003A6542" w:rsidRDefault="00AF57DF" w:rsidP="00F276A5">
      <w:pPr>
        <w:spacing w:after="0" w:line="240" w:lineRule="auto"/>
        <w:jc w:val="both"/>
        <w:rPr>
          <w:rFonts w:ascii="Montserrat" w:hAnsi="Montserrat"/>
          <w:b/>
        </w:rPr>
      </w:pPr>
    </w:p>
    <w:p w:rsidR="002630BE" w:rsidRPr="003A6542" w:rsidRDefault="002630BE" w:rsidP="00F276A5">
      <w:pPr>
        <w:spacing w:after="0" w:line="240" w:lineRule="auto"/>
        <w:jc w:val="both"/>
        <w:rPr>
          <w:rFonts w:ascii="Montserrat" w:hAnsi="Montserrat"/>
          <w:b/>
        </w:rPr>
      </w:pPr>
      <w:r w:rsidRPr="003A6542">
        <w:rPr>
          <w:rFonts w:ascii="Montserrat" w:hAnsi="Montserrat"/>
          <w:b/>
        </w:rPr>
        <w:t>Procedimiento en caso de empate</w:t>
      </w:r>
    </w:p>
    <w:p w:rsidR="002630BE" w:rsidRPr="003A6542" w:rsidRDefault="002630BE" w:rsidP="00F276A5">
      <w:pPr>
        <w:spacing w:after="0" w:line="240" w:lineRule="auto"/>
        <w:jc w:val="both"/>
        <w:rPr>
          <w:rFonts w:ascii="Montserrat" w:hAnsi="Montserrat"/>
        </w:rPr>
      </w:pPr>
    </w:p>
    <w:p w:rsidR="00F276A5" w:rsidRPr="003A6542" w:rsidRDefault="00F276A5" w:rsidP="00F276A5">
      <w:pPr>
        <w:spacing w:after="0" w:line="240" w:lineRule="auto"/>
        <w:jc w:val="both"/>
        <w:rPr>
          <w:rFonts w:ascii="Montserrat" w:hAnsi="Montserrat"/>
        </w:rPr>
      </w:pPr>
      <w:r w:rsidRPr="003A6542">
        <w:rPr>
          <w:rFonts w:ascii="Montserrat" w:hAnsi="Montserrat"/>
        </w:rPr>
        <w:t>Conforme a lo establecido en el artículo 36 Bis, segundo párrafo de la Ley, y 54 del Reglamento, si derivado de la evaluación de las proposiciones se obtuviera un empate entre dos o más licitantes, de conformidad con el criterio de desempate previsto en el párrafo segundo del artículo 36 Bis de la Ley, se adjudicará el contrato en primer término a las micro empresas, a continuación se considerarán a las pequeñas empresas y en caso de no contarse con alguna de las anteriores, se adjudicará a la que tenga el carácter de mediana empresa.</w:t>
      </w:r>
    </w:p>
    <w:p w:rsidR="00F276A5" w:rsidRPr="003A6542" w:rsidRDefault="00F276A5" w:rsidP="00F276A5">
      <w:pPr>
        <w:spacing w:after="0" w:line="240" w:lineRule="auto"/>
        <w:jc w:val="both"/>
        <w:rPr>
          <w:rFonts w:ascii="Montserrat" w:hAnsi="Montserrat"/>
        </w:rPr>
      </w:pPr>
    </w:p>
    <w:p w:rsidR="00F276A5" w:rsidRPr="003A6542" w:rsidRDefault="00F276A5" w:rsidP="00F276A5">
      <w:pPr>
        <w:spacing w:after="0" w:line="240" w:lineRule="auto"/>
        <w:jc w:val="both"/>
        <w:rPr>
          <w:rFonts w:ascii="Montserrat" w:hAnsi="Montserrat"/>
        </w:rPr>
      </w:pPr>
      <w:r w:rsidRPr="003A6542">
        <w:rPr>
          <w:rFonts w:ascii="Montserrat" w:hAnsi="Montserrat"/>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el cual consistirá en depositar en una urna o recipiente transparente, las boletas con el nombre de cada licitante empatado, acto seguido se extraerá en primer lugar la boleta del licitante ganador y posteriormente las demás boletas de los licitantes que resultaron empatados, con lo cual se determinarán los subsecuentes lugares que ocuparán tales proposiciones.</w:t>
      </w:r>
    </w:p>
    <w:p w:rsidR="00A83E16" w:rsidRPr="003A6542" w:rsidRDefault="00A83E16" w:rsidP="00F276A5">
      <w:pPr>
        <w:spacing w:after="0" w:line="240" w:lineRule="auto"/>
        <w:jc w:val="both"/>
        <w:rPr>
          <w:rFonts w:ascii="Montserrat" w:hAnsi="Montserrat"/>
        </w:rPr>
      </w:pPr>
    </w:p>
    <w:p w:rsidR="008819C4" w:rsidRPr="003A6542" w:rsidRDefault="008819C4" w:rsidP="00F276A5">
      <w:pPr>
        <w:spacing w:after="0" w:line="240" w:lineRule="auto"/>
        <w:jc w:val="both"/>
        <w:rPr>
          <w:rFonts w:ascii="Montserrat" w:hAnsi="Montserrat"/>
        </w:rPr>
      </w:pPr>
      <w:r w:rsidRPr="003A6542">
        <w:rPr>
          <w:rFonts w:ascii="Montserrat" w:hAnsi="Montserrat"/>
        </w:rPr>
        <w:t>Cuando se requiera llevar a cabo el sorteo por insaculación, las Áreas Contratantes deberán girar invitación al Órgano Interno de Control, para que en su presencia se lleve a cabo el sorteo; se levantará el acta que firmarán los asistentes, sin que la inasistencia, la negativa o la falta de firma en el acta respectiva de los Licitantes o invitados invalide el acto.</w:t>
      </w:r>
    </w:p>
    <w:p w:rsidR="008819C4" w:rsidRPr="003A6542" w:rsidRDefault="008819C4" w:rsidP="00F276A5">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Datos e Informes</w:t>
      </w:r>
    </w:p>
    <w:p w:rsidR="006D0027" w:rsidRPr="003A6542" w:rsidRDefault="006D0027" w:rsidP="006D0027">
      <w:pPr>
        <w:spacing w:after="0" w:line="240" w:lineRule="auto"/>
        <w:jc w:val="both"/>
        <w:rPr>
          <w:rFonts w:ascii="Montserrat" w:hAnsi="Montserrat"/>
        </w:rPr>
      </w:pPr>
    </w:p>
    <w:p w:rsidR="006D0027" w:rsidRPr="003A6542" w:rsidRDefault="00931BE9" w:rsidP="006D0027">
      <w:pPr>
        <w:spacing w:after="0" w:line="240" w:lineRule="auto"/>
        <w:jc w:val="both"/>
        <w:rPr>
          <w:rFonts w:ascii="Montserrat" w:hAnsi="Montserrat"/>
        </w:rPr>
      </w:pPr>
      <w:r w:rsidRPr="003A6542">
        <w:rPr>
          <w:rFonts w:ascii="Montserrat" w:hAnsi="Montserrat"/>
        </w:rPr>
        <w:t xml:space="preserve">El LICITANTE ADJUDICADO </w:t>
      </w:r>
      <w:r w:rsidR="006D0027" w:rsidRPr="003A6542">
        <w:rPr>
          <w:rFonts w:ascii="Montserrat" w:hAnsi="Montserrat"/>
        </w:rPr>
        <w:t>se compromete a proporcionar a la SFP en caso de que se lo requiera los datos e informes que con motivo de la contratación que de este procedimiento se derive, así como los referenciados al desarrollo y ejecución de las misma, que en su caso requieran en el ámbito de sus atribuciones y en apego a lo previsto por el artículo 57, tercer párrafo de la Ley.</w:t>
      </w:r>
    </w:p>
    <w:p w:rsidR="006D0027" w:rsidRPr="003A6542" w:rsidRDefault="006D0027"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Transferencia de Derechos</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 xml:space="preserve">Los derechos y obligaciones que se deriven del contrato una vez adjudicado no podrán ser transferidos en forma parcial ni total en favor de cualquier otra persona física o moral excepto los derechos de cobro, previa autorización expresa y por escrito de la DGDFM. </w:t>
      </w:r>
    </w:p>
    <w:p w:rsidR="006D0027" w:rsidRPr="003A6542" w:rsidRDefault="006D0027"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Patentes, Marcas y Derechos de Autor</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Al LICITANTE GANADOR al que se le adjudique el contrato asumirá la responsabilidad total que resulte, en el caso de que, al prestar el servicio a la DGDFM, infrinja patentes, marcas o viole el registro de derechos de autor.</w:t>
      </w:r>
    </w:p>
    <w:p w:rsidR="006D0027" w:rsidRPr="003A6542" w:rsidRDefault="006D0027"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Daños y Perjuicios</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El LICITANTE GANADOR será directamente responsable de los daños y perjuicios que se causen a la DGDFM y/o a terceros con motivo de la prestación del servicio materia de este instrumento, por negligencia, impericia, dolo o mala fe y estará obligado a resarcir a ésta de los mismos, cubriendo los importes que determine al respecto esta última.</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Daños y perjuicios: La distinción de estos conceptos, desde el punto de vista legal, se formula diciendo que daño es la pérdida o menoscabo sufrido en el patrimonio por falta del cumplimiento de una obligación y perjuicio es la privación de cualquier ganancia lícita que debiera haberse obtenido con el cumplimiento.</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Los daños y perjuicios deben ser consecuencia inmediata y directa de la falta del cumplimiento de la obligación, ya sea que se haya causado o que necesariamente deban causarse.</w:t>
      </w:r>
    </w:p>
    <w:p w:rsidR="006D0027" w:rsidRPr="003A6542" w:rsidRDefault="006D0027"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Condiciones Contenidas en la Convocatoria a la Licitación</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Con fundamento en lo dispuesto en el artículo 26 séptimo párrafo de la Ley, no podrá ser negociada ninguna de las condiciones contenidas en la presente convocatoria, así como las proposiciones presentadas por los licitantes.</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Los anexos administrativos y técnicos forman parte integrante de la presente convocatoria.</w:t>
      </w:r>
    </w:p>
    <w:p w:rsidR="006D0027" w:rsidRPr="003A6542" w:rsidRDefault="006D0027" w:rsidP="006D0027">
      <w:pPr>
        <w:spacing w:after="0" w:line="240" w:lineRule="auto"/>
        <w:jc w:val="both"/>
        <w:rPr>
          <w:rFonts w:ascii="Montserrat" w:hAnsi="Montserrat"/>
        </w:rPr>
      </w:pPr>
    </w:p>
    <w:p w:rsidR="006D0027" w:rsidRPr="003A6542" w:rsidRDefault="006D0027" w:rsidP="006D0027">
      <w:pPr>
        <w:spacing w:after="0" w:line="240" w:lineRule="auto"/>
        <w:jc w:val="both"/>
        <w:rPr>
          <w:rFonts w:ascii="Montserrat" w:hAnsi="Montserrat"/>
        </w:rPr>
      </w:pPr>
      <w:r w:rsidRPr="003A6542">
        <w:rPr>
          <w:rFonts w:ascii="Montserrat" w:hAnsi="Montserrat"/>
        </w:rPr>
        <w:t>La presente convocatoria y sus respectivos anexos formarán parte del contrato que de la misma se derive.</w:t>
      </w:r>
    </w:p>
    <w:p w:rsidR="006D0027" w:rsidRPr="003A6542" w:rsidRDefault="006D0027"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Controversias en los Medios Remotos de Comunicación Electrónica</w:t>
      </w:r>
    </w:p>
    <w:p w:rsidR="006D0027" w:rsidRPr="003A6542" w:rsidRDefault="006D0027" w:rsidP="006D0027">
      <w:pPr>
        <w:spacing w:after="0" w:line="240" w:lineRule="auto"/>
        <w:jc w:val="both"/>
        <w:rPr>
          <w:rFonts w:ascii="Montserrat" w:hAnsi="Montserrat"/>
        </w:rPr>
      </w:pPr>
    </w:p>
    <w:p w:rsidR="004C6572" w:rsidRPr="003A6542" w:rsidRDefault="006D0027" w:rsidP="006D0027">
      <w:pPr>
        <w:spacing w:after="0" w:line="240" w:lineRule="auto"/>
        <w:jc w:val="both"/>
        <w:rPr>
          <w:rFonts w:ascii="Montserrat" w:hAnsi="Montserrat"/>
        </w:rPr>
      </w:pPr>
      <w:r w:rsidRPr="003A6542">
        <w:rPr>
          <w:rFonts w:ascii="Montserrat" w:hAnsi="Montserrat"/>
        </w:rPr>
        <w:t>En el supuesto de que se suscite una controversia relacionada con la información enviada por medios remotos de comunicación electrónica, la autoridad competente podrá solicitar a la SFP, exhiba los archivos electrónicos que obran en poder de CompraNet, así como la impresión de éstos debidamente certificados, a efecto de desahogar las pruebas a que haya lugar conforme a las disposiciones norm</w:t>
      </w:r>
      <w:r w:rsidR="004C6572" w:rsidRPr="003A6542">
        <w:rPr>
          <w:rFonts w:ascii="Montserrat" w:hAnsi="Montserrat"/>
        </w:rPr>
        <w:t>ativas que resulten aplicables.</w:t>
      </w:r>
    </w:p>
    <w:p w:rsidR="004C6572" w:rsidRPr="003A6542" w:rsidRDefault="004C6572" w:rsidP="006D0027">
      <w:pPr>
        <w:spacing w:after="0" w:line="240" w:lineRule="auto"/>
        <w:jc w:val="both"/>
        <w:rPr>
          <w:rFonts w:ascii="Montserrat" w:hAnsi="Montserrat"/>
        </w:rPr>
      </w:pPr>
    </w:p>
    <w:p w:rsidR="006D0027" w:rsidRPr="003A6542" w:rsidRDefault="006D0027" w:rsidP="006D0027">
      <w:pPr>
        <w:pStyle w:val="Prrafodelista"/>
        <w:numPr>
          <w:ilvl w:val="2"/>
          <w:numId w:val="1"/>
        </w:numPr>
        <w:spacing w:after="0" w:line="240" w:lineRule="auto"/>
        <w:ind w:hanging="720"/>
        <w:jc w:val="both"/>
        <w:rPr>
          <w:rFonts w:ascii="Montserrat" w:hAnsi="Montserrat"/>
          <w:b/>
        </w:rPr>
      </w:pPr>
      <w:r w:rsidRPr="003A6542">
        <w:rPr>
          <w:rFonts w:ascii="Montserrat" w:hAnsi="Montserrat"/>
          <w:b/>
        </w:rPr>
        <w:t>Nota Informativa</w:t>
      </w:r>
      <w:r w:rsidR="00C35A78" w:rsidRPr="003A6542">
        <w:rPr>
          <w:rFonts w:ascii="Montserrat" w:hAnsi="Montserrat"/>
          <w:b/>
        </w:rPr>
        <w:t xml:space="preserve"> OCDE</w:t>
      </w:r>
    </w:p>
    <w:p w:rsidR="006D0027" w:rsidRPr="003A6542" w:rsidRDefault="006D0027" w:rsidP="006D0027">
      <w:pPr>
        <w:spacing w:after="0" w:line="240" w:lineRule="auto"/>
        <w:jc w:val="both"/>
        <w:rPr>
          <w:rFonts w:ascii="Montserrat" w:hAnsi="Montserrat"/>
        </w:rPr>
      </w:pPr>
    </w:p>
    <w:p w:rsidR="00F276A5" w:rsidRPr="003A6542" w:rsidRDefault="006D0027" w:rsidP="006D0027">
      <w:pPr>
        <w:spacing w:after="0" w:line="240" w:lineRule="auto"/>
        <w:jc w:val="both"/>
        <w:rPr>
          <w:rFonts w:ascii="Montserrat" w:hAnsi="Montserrat"/>
        </w:rPr>
      </w:pPr>
      <w:r w:rsidRPr="003A6542">
        <w:rPr>
          <w:rFonts w:ascii="Montserrat" w:hAnsi="Montserrat"/>
        </w:rPr>
        <w:t xml:space="preserve">Para participantes de países miembros de la Organización para la Cooperación y el Desarrollo Económico y firmantes de la Convención para Combatir el Cohecho de </w:t>
      </w:r>
      <w:r w:rsidRPr="003A6542">
        <w:rPr>
          <w:rFonts w:ascii="Montserrat" w:hAnsi="Montserrat"/>
        </w:rPr>
        <w:lastRenderedPageBreak/>
        <w:t>Servidores Públicos Extranjeros en Transacciones Comerciales Internacionales. (Anexo 5).</w:t>
      </w:r>
    </w:p>
    <w:p w:rsidR="00B35018" w:rsidRPr="003A6542" w:rsidRDefault="00B35018" w:rsidP="002F1EE6">
      <w:pPr>
        <w:spacing w:after="0" w:line="240" w:lineRule="auto"/>
        <w:jc w:val="both"/>
        <w:rPr>
          <w:rFonts w:ascii="Montserrat" w:hAnsi="Montserrat"/>
        </w:rPr>
      </w:pPr>
    </w:p>
    <w:p w:rsidR="00C35A78" w:rsidRPr="003A6542" w:rsidRDefault="00C35A78" w:rsidP="00C35A78">
      <w:pPr>
        <w:pStyle w:val="Prrafodelista"/>
        <w:numPr>
          <w:ilvl w:val="2"/>
          <w:numId w:val="1"/>
        </w:numPr>
        <w:spacing w:after="0" w:line="240" w:lineRule="auto"/>
        <w:ind w:hanging="720"/>
        <w:jc w:val="both"/>
        <w:rPr>
          <w:rFonts w:ascii="Montserrat" w:hAnsi="Montserrat"/>
          <w:b/>
        </w:rPr>
      </w:pPr>
      <w:r w:rsidRPr="003A6542">
        <w:rPr>
          <w:rFonts w:ascii="Montserrat" w:hAnsi="Montserrat"/>
          <w:b/>
        </w:rPr>
        <w:t>Confidencialidad</w:t>
      </w:r>
    </w:p>
    <w:p w:rsidR="00C35A78" w:rsidRPr="003A6542" w:rsidRDefault="00C35A78" w:rsidP="00C35A78">
      <w:pPr>
        <w:spacing w:after="0" w:line="240" w:lineRule="auto"/>
        <w:jc w:val="both"/>
        <w:rPr>
          <w:rFonts w:ascii="Montserrat" w:hAnsi="Montserrat"/>
        </w:rPr>
      </w:pPr>
    </w:p>
    <w:p w:rsidR="00C35A78" w:rsidRPr="003A6542" w:rsidRDefault="00ED46C8" w:rsidP="00C35A78">
      <w:pPr>
        <w:spacing w:after="0" w:line="240" w:lineRule="auto"/>
        <w:jc w:val="both"/>
        <w:rPr>
          <w:rFonts w:ascii="Montserrat" w:hAnsi="Montserrat"/>
        </w:rPr>
      </w:pPr>
      <w:r w:rsidRPr="003A6542">
        <w:rPr>
          <w:rFonts w:ascii="Montserrat" w:hAnsi="Montserrat"/>
        </w:rPr>
        <w:t xml:space="preserve">EL LICITANTE GANADOR </w:t>
      </w:r>
      <w:r w:rsidR="00C35A78" w:rsidRPr="003A6542">
        <w:rPr>
          <w:rFonts w:ascii="Montserrat" w:hAnsi="Montserrat"/>
        </w:rPr>
        <w:t>se compromete a guardar la confidencialidad debida y por ende, a no divulgar ni dar a conocer a terceros distintos de la DGDFM, la información que con motivo de la celebración del contrato respectivo llegue a tener acceso. Esta obligación se mantendrá vigente aún después de la expiración o rescisión del Contrato.</w:t>
      </w:r>
    </w:p>
    <w:p w:rsidR="00C35A78" w:rsidRPr="003A6542" w:rsidRDefault="00C35A78" w:rsidP="00C35A78">
      <w:pPr>
        <w:spacing w:after="0" w:line="240" w:lineRule="auto"/>
        <w:jc w:val="both"/>
        <w:rPr>
          <w:rFonts w:ascii="Montserrat" w:hAnsi="Montserrat"/>
        </w:rPr>
      </w:pPr>
    </w:p>
    <w:p w:rsidR="00C35A78" w:rsidRPr="003A6542" w:rsidRDefault="00C35A78" w:rsidP="00C35A78">
      <w:pPr>
        <w:spacing w:after="0" w:line="240" w:lineRule="auto"/>
        <w:jc w:val="both"/>
        <w:rPr>
          <w:rFonts w:ascii="Montserrat" w:hAnsi="Montserrat"/>
        </w:rPr>
      </w:pPr>
      <w:r w:rsidRPr="003A6542">
        <w:rPr>
          <w:rFonts w:ascii="Montserrat" w:hAnsi="Montserrat"/>
        </w:rPr>
        <w:t>Al inicio del contrato el licitante adjudicado, así como cada integrante, en caso de resultar adjudicada una propuesta conjunta, deberá suscribir el compromiso en los términos señalados a continuación:</w:t>
      </w:r>
    </w:p>
    <w:p w:rsidR="00C35A78" w:rsidRPr="003A6542" w:rsidRDefault="00C35A78" w:rsidP="00C35A78">
      <w:pPr>
        <w:spacing w:after="0" w:line="240" w:lineRule="auto"/>
        <w:jc w:val="both"/>
        <w:rPr>
          <w:rFonts w:ascii="Montserrat" w:hAnsi="Montserrat"/>
        </w:rPr>
      </w:pPr>
    </w:p>
    <w:p w:rsidR="00C35A78" w:rsidRPr="003A6542" w:rsidRDefault="00C35A78" w:rsidP="00C35A78">
      <w:pPr>
        <w:pStyle w:val="Prrafodelista"/>
        <w:numPr>
          <w:ilvl w:val="0"/>
          <w:numId w:val="10"/>
        </w:numPr>
        <w:spacing w:after="0" w:line="240" w:lineRule="auto"/>
        <w:ind w:left="426" w:hanging="426"/>
        <w:jc w:val="both"/>
        <w:rPr>
          <w:rFonts w:ascii="Montserrat" w:hAnsi="Montserrat"/>
        </w:rPr>
      </w:pPr>
      <w:r w:rsidRPr="003A6542">
        <w:rPr>
          <w:rFonts w:ascii="Montserrat" w:hAnsi="Montserrat"/>
        </w:rPr>
        <w:t>Me comprometo a guardar estricto secreto y absoluta reserva sobre todos los asuntos que lleguen a mi conocimiento en el ejercicio de funciones al servicio de la DGDFM y soy consciente que se me prohíbe utilizar, sin previa autorización, documentos, informes y otros datos de la DGDFM.</w:t>
      </w:r>
    </w:p>
    <w:p w:rsidR="00C35A78" w:rsidRPr="003A6542" w:rsidRDefault="00C35A78" w:rsidP="00C35A78">
      <w:pPr>
        <w:spacing w:after="0" w:line="240" w:lineRule="auto"/>
        <w:ind w:left="426" w:hanging="426"/>
        <w:jc w:val="both"/>
        <w:rPr>
          <w:rFonts w:ascii="Montserrat" w:hAnsi="Montserrat"/>
        </w:rPr>
      </w:pPr>
    </w:p>
    <w:p w:rsidR="00C35A78" w:rsidRPr="003A6542" w:rsidRDefault="00C35A78" w:rsidP="00C35A78">
      <w:pPr>
        <w:pStyle w:val="Prrafodelista"/>
        <w:numPr>
          <w:ilvl w:val="0"/>
          <w:numId w:val="10"/>
        </w:numPr>
        <w:spacing w:after="0" w:line="240" w:lineRule="auto"/>
        <w:ind w:left="426" w:hanging="426"/>
        <w:jc w:val="both"/>
        <w:rPr>
          <w:rFonts w:ascii="Montserrat" w:hAnsi="Montserrat"/>
        </w:rPr>
      </w:pPr>
      <w:r w:rsidRPr="003A6542">
        <w:rPr>
          <w:rFonts w:ascii="Montserrat" w:hAnsi="Montserrat"/>
        </w:rPr>
        <w:t>Estoy en conocimiento que la violación del deber de guardar secreto y reserva aparejará la rescisión unilateral del contrato sin responsabilidad alguna para la DGDFM, sin perjuicio de las eventuales responsabilidades civil y penal derivadas.</w:t>
      </w:r>
    </w:p>
    <w:p w:rsidR="00C35A78" w:rsidRPr="003A6542" w:rsidRDefault="00C35A78" w:rsidP="00C35A78">
      <w:pPr>
        <w:spacing w:after="0" w:line="240" w:lineRule="auto"/>
        <w:ind w:left="426" w:hanging="426"/>
        <w:jc w:val="both"/>
        <w:rPr>
          <w:rFonts w:ascii="Montserrat" w:hAnsi="Montserrat"/>
        </w:rPr>
      </w:pPr>
    </w:p>
    <w:p w:rsidR="00C35A78" w:rsidRPr="003A6542" w:rsidRDefault="00C35A78" w:rsidP="00C35A78">
      <w:pPr>
        <w:pStyle w:val="Prrafodelista"/>
        <w:numPr>
          <w:ilvl w:val="0"/>
          <w:numId w:val="10"/>
        </w:numPr>
        <w:spacing w:after="0" w:line="240" w:lineRule="auto"/>
        <w:ind w:left="426" w:hanging="426"/>
        <w:jc w:val="both"/>
        <w:rPr>
          <w:rFonts w:ascii="Montserrat" w:hAnsi="Montserrat"/>
        </w:rPr>
      </w:pPr>
      <w:r w:rsidRPr="003A6542">
        <w:rPr>
          <w:rFonts w:ascii="Montserrat" w:hAnsi="Montserrat"/>
        </w:rPr>
        <w:t>En prueba de conformidad y como constancia de notificación, firman por el LICITANTE GANADOR los representantes y técnicos, y autoridades de la DGDFM.</w:t>
      </w:r>
    </w:p>
    <w:p w:rsidR="00C35A78" w:rsidRPr="003A6542" w:rsidRDefault="00C35A78" w:rsidP="00C35A78">
      <w:pPr>
        <w:spacing w:after="0" w:line="240" w:lineRule="auto"/>
        <w:jc w:val="both"/>
        <w:rPr>
          <w:rFonts w:ascii="Montserrat" w:hAnsi="Montserrat"/>
        </w:rPr>
      </w:pPr>
    </w:p>
    <w:p w:rsidR="00C35A78" w:rsidRPr="003A6542" w:rsidRDefault="00C35A78" w:rsidP="00C35A78">
      <w:pPr>
        <w:pStyle w:val="Prrafodelista"/>
        <w:numPr>
          <w:ilvl w:val="2"/>
          <w:numId w:val="1"/>
        </w:numPr>
        <w:spacing w:after="0" w:line="240" w:lineRule="auto"/>
        <w:ind w:hanging="720"/>
        <w:jc w:val="both"/>
        <w:rPr>
          <w:rFonts w:ascii="Montserrat" w:hAnsi="Montserrat"/>
          <w:b/>
        </w:rPr>
      </w:pPr>
      <w:r w:rsidRPr="003A6542">
        <w:rPr>
          <w:rFonts w:ascii="Montserrat" w:hAnsi="Montserrat"/>
          <w:b/>
        </w:rPr>
        <w:t>Condiciones de Prestación del Servicio</w:t>
      </w:r>
    </w:p>
    <w:p w:rsidR="00C35A78" w:rsidRPr="003A6542" w:rsidRDefault="00C35A78" w:rsidP="00C35A78">
      <w:pPr>
        <w:spacing w:after="0" w:line="240" w:lineRule="auto"/>
        <w:jc w:val="both"/>
        <w:rPr>
          <w:rFonts w:ascii="Montserrat" w:hAnsi="Montserrat"/>
        </w:rPr>
      </w:pPr>
    </w:p>
    <w:p w:rsidR="00C35A78" w:rsidRPr="003A6542" w:rsidRDefault="00C35A78" w:rsidP="00C35A78">
      <w:pPr>
        <w:spacing w:after="0" w:line="240" w:lineRule="auto"/>
        <w:jc w:val="both"/>
        <w:rPr>
          <w:rFonts w:ascii="Montserrat" w:hAnsi="Montserrat"/>
        </w:rPr>
      </w:pPr>
      <w:r w:rsidRPr="003A6542">
        <w:rPr>
          <w:rFonts w:ascii="Montserrat" w:hAnsi="Montserrat"/>
        </w:rPr>
        <w:t>La DGDFM, verificará que el servicio, cumpla con las características y especificaciones técnicas conforme al Anexo Técnico.</w:t>
      </w:r>
    </w:p>
    <w:p w:rsidR="00C35A78" w:rsidRPr="003A6542" w:rsidRDefault="00C35A78" w:rsidP="00C35A78">
      <w:pPr>
        <w:spacing w:after="0" w:line="240" w:lineRule="auto"/>
        <w:jc w:val="both"/>
        <w:rPr>
          <w:rFonts w:ascii="Montserrat" w:hAnsi="Montserrat"/>
        </w:rPr>
      </w:pPr>
    </w:p>
    <w:p w:rsidR="00C35A78" w:rsidRPr="003A6542" w:rsidRDefault="00C35A78" w:rsidP="00C35A78">
      <w:pPr>
        <w:spacing w:after="0" w:line="240" w:lineRule="auto"/>
        <w:jc w:val="both"/>
        <w:rPr>
          <w:rFonts w:ascii="Montserrat" w:hAnsi="Montserrat"/>
        </w:rPr>
      </w:pPr>
      <w:r w:rsidRPr="003A6542">
        <w:rPr>
          <w:rFonts w:ascii="Montserrat" w:hAnsi="Montserrat"/>
        </w:rPr>
        <w:t xml:space="preserve">La DGDFM no aceptará prórrogas cuando el LICITANTE </w:t>
      </w:r>
      <w:r w:rsidR="00ED46C8" w:rsidRPr="003A6542">
        <w:rPr>
          <w:rFonts w:ascii="Montserrat" w:hAnsi="Montserrat"/>
        </w:rPr>
        <w:t>ADJUDICADO</w:t>
      </w:r>
      <w:r w:rsidRPr="003A6542">
        <w:rPr>
          <w:rFonts w:ascii="Montserrat" w:hAnsi="Montserrat"/>
        </w:rPr>
        <w:t xml:space="preserve"> no preste los servicios en el plazo estipulado por causas imputables a él.</w:t>
      </w:r>
    </w:p>
    <w:p w:rsidR="00C35A78" w:rsidRPr="003A6542" w:rsidRDefault="00C35A78" w:rsidP="00C35A78">
      <w:pPr>
        <w:spacing w:after="0" w:line="240" w:lineRule="auto"/>
        <w:jc w:val="both"/>
        <w:rPr>
          <w:rFonts w:ascii="Montserrat" w:hAnsi="Montserrat"/>
        </w:rPr>
      </w:pPr>
    </w:p>
    <w:p w:rsidR="00C35A78" w:rsidRPr="003A6542" w:rsidRDefault="00C35A78" w:rsidP="00C35A78">
      <w:pPr>
        <w:pStyle w:val="Prrafodelista"/>
        <w:numPr>
          <w:ilvl w:val="2"/>
          <w:numId w:val="1"/>
        </w:numPr>
        <w:spacing w:after="0" w:line="240" w:lineRule="auto"/>
        <w:ind w:hanging="720"/>
        <w:jc w:val="both"/>
        <w:rPr>
          <w:rFonts w:ascii="Montserrat" w:hAnsi="Montserrat"/>
          <w:b/>
        </w:rPr>
      </w:pPr>
      <w:r w:rsidRPr="003A6542">
        <w:rPr>
          <w:rFonts w:ascii="Montserrat" w:hAnsi="Montserrat"/>
          <w:b/>
        </w:rPr>
        <w:t>Lugar y Fecha de Prestación del Servicio</w:t>
      </w:r>
    </w:p>
    <w:p w:rsidR="00C35A78" w:rsidRPr="003A6542" w:rsidRDefault="00C35A78" w:rsidP="00C35A78">
      <w:pPr>
        <w:spacing w:after="0" w:line="240" w:lineRule="auto"/>
        <w:jc w:val="both"/>
        <w:rPr>
          <w:rFonts w:ascii="Montserrat" w:hAnsi="Montserrat"/>
        </w:rPr>
      </w:pPr>
    </w:p>
    <w:p w:rsidR="00C35A78" w:rsidRPr="003A6542" w:rsidRDefault="00C35A78" w:rsidP="00C35A78">
      <w:pPr>
        <w:spacing w:after="0" w:line="240" w:lineRule="auto"/>
        <w:jc w:val="both"/>
        <w:rPr>
          <w:rFonts w:ascii="Montserrat" w:hAnsi="Montserrat"/>
        </w:rPr>
      </w:pPr>
      <w:r w:rsidRPr="003A6542">
        <w:rPr>
          <w:rFonts w:ascii="Montserrat" w:hAnsi="Montserrat"/>
        </w:rPr>
        <w:t>El servicio deb</w:t>
      </w:r>
      <w:r w:rsidR="008065C8" w:rsidRPr="003A6542">
        <w:rPr>
          <w:rFonts w:ascii="Montserrat" w:hAnsi="Montserrat"/>
        </w:rPr>
        <w:t>erá prestarse a partir del día 8</w:t>
      </w:r>
      <w:r w:rsidRPr="003A6542">
        <w:rPr>
          <w:rFonts w:ascii="Montserrat" w:hAnsi="Montserrat"/>
        </w:rPr>
        <w:t xml:space="preserve"> de abril de 2019 y hasta el día 31 de diciembre de 2019, conforme a las especificaciones señaladas en el Anexo Técnico de la presente convocatoria.</w:t>
      </w:r>
    </w:p>
    <w:p w:rsidR="00C35A78" w:rsidRPr="003A6542" w:rsidRDefault="00C35A78" w:rsidP="00C35A78">
      <w:pPr>
        <w:spacing w:after="0" w:line="240" w:lineRule="auto"/>
        <w:jc w:val="both"/>
        <w:rPr>
          <w:rFonts w:ascii="Montserrat" w:hAnsi="Montserrat"/>
        </w:rPr>
      </w:pPr>
    </w:p>
    <w:p w:rsidR="00B60827" w:rsidRPr="003A6542" w:rsidRDefault="00C35A78" w:rsidP="002F1EE6">
      <w:pPr>
        <w:spacing w:after="0" w:line="240" w:lineRule="auto"/>
        <w:jc w:val="both"/>
        <w:rPr>
          <w:rFonts w:ascii="Montserrat" w:hAnsi="Montserrat"/>
        </w:rPr>
      </w:pPr>
      <w:r w:rsidRPr="003A6542">
        <w:rPr>
          <w:rFonts w:ascii="Montserrat" w:hAnsi="Montserrat"/>
        </w:rPr>
        <w:t xml:space="preserve">En términos del artículo 84 del Reglamento, la DGDFM a través </w:t>
      </w:r>
      <w:r w:rsidR="00BA6887" w:rsidRPr="003A6542">
        <w:rPr>
          <w:rFonts w:ascii="Montserrat" w:hAnsi="Montserrat"/>
        </w:rPr>
        <w:t>del Director de Administración</w:t>
      </w:r>
      <w:r w:rsidRPr="003A6542">
        <w:rPr>
          <w:rFonts w:ascii="Montserrat" w:hAnsi="Montserrat"/>
        </w:rPr>
        <w:t xml:space="preserve"> en su carácter de administrador del(os) contrato(s) que surjan respecto de la partida correspondiente, deberá en todo tiempo administrar y verificar que las </w:t>
      </w:r>
      <w:r w:rsidRPr="003A6542">
        <w:rPr>
          <w:rFonts w:ascii="Montserrat" w:hAnsi="Montserrat"/>
        </w:rPr>
        <w:lastRenderedPageBreak/>
        <w:t>especificaciones y la prestación del servicio se realice de acuerdo a las especificaciones contenidas en el Anexo Técnico.</w:t>
      </w:r>
    </w:p>
    <w:p w:rsidR="00B60827" w:rsidRPr="003A6542" w:rsidRDefault="00B60827" w:rsidP="002F1EE6">
      <w:pPr>
        <w:spacing w:after="0" w:line="240" w:lineRule="auto"/>
        <w:jc w:val="both"/>
        <w:rPr>
          <w:rFonts w:ascii="Montserrat" w:hAnsi="Montserrat"/>
        </w:rPr>
      </w:pPr>
    </w:p>
    <w:p w:rsidR="00CA2061" w:rsidRPr="003A6542" w:rsidRDefault="00CA2061" w:rsidP="00CA2061">
      <w:pPr>
        <w:pStyle w:val="Prrafodelista"/>
        <w:numPr>
          <w:ilvl w:val="2"/>
          <w:numId w:val="1"/>
        </w:numPr>
        <w:spacing w:after="0" w:line="240" w:lineRule="auto"/>
        <w:ind w:hanging="720"/>
        <w:jc w:val="both"/>
        <w:rPr>
          <w:rFonts w:ascii="Montserrat" w:hAnsi="Montserrat"/>
          <w:b/>
        </w:rPr>
      </w:pPr>
      <w:r w:rsidRPr="003A6542">
        <w:rPr>
          <w:rFonts w:ascii="Montserrat" w:hAnsi="Montserrat"/>
          <w:b/>
        </w:rPr>
        <w:t>Condiciones de Pago que se Aplicarán</w:t>
      </w:r>
    </w:p>
    <w:p w:rsidR="00BA6887" w:rsidRPr="003A6542" w:rsidRDefault="00BA6887" w:rsidP="00BA6887">
      <w:pPr>
        <w:pStyle w:val="Prrafodelista"/>
        <w:spacing w:after="0" w:line="240" w:lineRule="auto"/>
        <w:jc w:val="both"/>
        <w:rPr>
          <w:rFonts w:ascii="Montserrat" w:hAnsi="Montserrat"/>
          <w:b/>
        </w:rPr>
      </w:pPr>
    </w:p>
    <w:p w:rsidR="00CA2061" w:rsidRPr="003A6542" w:rsidRDefault="00CA2061" w:rsidP="00CA2061">
      <w:pPr>
        <w:spacing w:after="0" w:line="240" w:lineRule="auto"/>
        <w:jc w:val="both"/>
        <w:rPr>
          <w:rFonts w:ascii="Montserrat" w:hAnsi="Montserrat"/>
        </w:rPr>
      </w:pPr>
      <w:r w:rsidRPr="003A6542">
        <w:rPr>
          <w:rFonts w:ascii="Montserrat" w:hAnsi="Montserrat"/>
        </w:rPr>
        <w:t xml:space="preserve">Con fundamento en lo dispuesto por el artículo 51 de la Ley, el pago se realizará </w:t>
      </w:r>
      <w:r w:rsidR="00AF57DF" w:rsidRPr="003A6542">
        <w:rPr>
          <w:rFonts w:ascii="Montserrat" w:hAnsi="Montserrat"/>
        </w:rPr>
        <w:t xml:space="preserve">por mensualidad vencida por servicio prestado dentro de los </w:t>
      </w:r>
      <w:r w:rsidRPr="003A6542">
        <w:rPr>
          <w:rFonts w:ascii="Montserrat" w:hAnsi="Montserrat"/>
        </w:rPr>
        <w:t xml:space="preserve">20 (veinte) días naturales contados a partir del día siguiente a la fecha en que el </w:t>
      </w:r>
      <w:r w:rsidR="00BA6887" w:rsidRPr="003A6542">
        <w:rPr>
          <w:rFonts w:ascii="Montserrat" w:hAnsi="Montserrat"/>
        </w:rPr>
        <w:t>PROVEEDOR</w:t>
      </w:r>
      <w:r w:rsidRPr="003A6542">
        <w:rPr>
          <w:rFonts w:ascii="Montserrat" w:hAnsi="Montserrat"/>
        </w:rPr>
        <w:t xml:space="preserve"> concluya a satisfacción de la </w:t>
      </w:r>
      <w:r w:rsidR="00AF57DF" w:rsidRPr="003A6542">
        <w:rPr>
          <w:rFonts w:ascii="Montserrat" w:hAnsi="Montserrat"/>
        </w:rPr>
        <w:t>SECRETARÍA</w:t>
      </w:r>
      <w:r w:rsidRPr="003A6542">
        <w:rPr>
          <w:rFonts w:ascii="Montserrat" w:hAnsi="Montserrat"/>
        </w:rPr>
        <w:t xml:space="preserve"> el servicio señalado en el </w:t>
      </w:r>
      <w:r w:rsidR="00A97365" w:rsidRPr="003A6542">
        <w:rPr>
          <w:rFonts w:ascii="Montserrat" w:hAnsi="Montserrat"/>
        </w:rPr>
        <w:t>Anexo 1 “</w:t>
      </w:r>
      <w:r w:rsidRPr="003A6542">
        <w:rPr>
          <w:rFonts w:ascii="Montserrat" w:hAnsi="Montserrat"/>
        </w:rPr>
        <w:t>Ane</w:t>
      </w:r>
      <w:r w:rsidR="00A97365" w:rsidRPr="003A6542">
        <w:rPr>
          <w:rFonts w:ascii="Montserrat" w:hAnsi="Montserrat"/>
        </w:rPr>
        <w:t>xo Técnico”</w:t>
      </w:r>
      <w:r w:rsidRPr="003A6542">
        <w:rPr>
          <w:rFonts w:ascii="Montserrat" w:hAnsi="Montserrat"/>
        </w:rPr>
        <w:t>, previa aceptación y entrega de la factura respectiva debidamente requisitada. Dicho</w:t>
      </w:r>
      <w:r w:rsidR="00AF57DF" w:rsidRPr="003A6542">
        <w:rPr>
          <w:rFonts w:ascii="Montserrat" w:hAnsi="Montserrat"/>
        </w:rPr>
        <w:t>s</w:t>
      </w:r>
      <w:r w:rsidRPr="003A6542">
        <w:rPr>
          <w:rFonts w:ascii="Montserrat" w:hAnsi="Montserrat"/>
        </w:rPr>
        <w:t xml:space="preserve"> pago</w:t>
      </w:r>
      <w:r w:rsidR="00AF57DF" w:rsidRPr="003A6542">
        <w:rPr>
          <w:rFonts w:ascii="Montserrat" w:hAnsi="Montserrat"/>
        </w:rPr>
        <w:t>s</w:t>
      </w:r>
      <w:r w:rsidRPr="003A6542">
        <w:rPr>
          <w:rFonts w:ascii="Montserrat" w:hAnsi="Montserrat"/>
        </w:rPr>
        <w:t xml:space="preserve"> se tramitará</w:t>
      </w:r>
      <w:r w:rsidR="00AF57DF" w:rsidRPr="003A6542">
        <w:rPr>
          <w:rFonts w:ascii="Montserrat" w:hAnsi="Montserrat"/>
        </w:rPr>
        <w:t>n</w:t>
      </w:r>
      <w:r w:rsidRPr="003A6542">
        <w:rPr>
          <w:rFonts w:ascii="Montserrat" w:hAnsi="Montserrat"/>
        </w:rPr>
        <w:t xml:space="preserve"> </w:t>
      </w:r>
      <w:r w:rsidR="00AF57DF" w:rsidRPr="003A6542">
        <w:rPr>
          <w:rFonts w:ascii="Montserrat" w:hAnsi="Montserrat"/>
        </w:rPr>
        <w:t>en la Dirección General de Programación, Organización y Presupuesto de esta SECRETARÍA</w:t>
      </w:r>
      <w:r w:rsidRPr="003A6542">
        <w:rPr>
          <w:rFonts w:ascii="Montserrat" w:hAnsi="Montserrat"/>
        </w:rPr>
        <w:t xml:space="preserve"> y será</w:t>
      </w:r>
      <w:r w:rsidR="008A4C3A" w:rsidRPr="003A6542">
        <w:rPr>
          <w:rFonts w:ascii="Montserrat" w:hAnsi="Montserrat"/>
        </w:rPr>
        <w:t>n</w:t>
      </w:r>
      <w:r w:rsidRPr="003A6542">
        <w:rPr>
          <w:rFonts w:ascii="Montserrat" w:hAnsi="Montserrat"/>
        </w:rPr>
        <w:t xml:space="preserve"> cubierto</w:t>
      </w:r>
      <w:r w:rsidR="008A4C3A" w:rsidRPr="003A6542">
        <w:rPr>
          <w:rFonts w:ascii="Montserrat" w:hAnsi="Montserrat"/>
        </w:rPr>
        <w:t>s</w:t>
      </w:r>
      <w:r w:rsidRPr="003A6542">
        <w:rPr>
          <w:rFonts w:ascii="Montserrat" w:hAnsi="Montserrat"/>
        </w:rPr>
        <w:t xml:space="preserve"> vía electrónica, </w:t>
      </w:r>
      <w:r w:rsidR="008A4C3A" w:rsidRPr="003A6542">
        <w:rPr>
          <w:rFonts w:ascii="Montserrat" w:hAnsi="Montserrat"/>
        </w:rPr>
        <w:t xml:space="preserve">a través de la Tesorería de la Federación; </w:t>
      </w:r>
      <w:r w:rsidRPr="003A6542">
        <w:rPr>
          <w:rFonts w:ascii="Montserrat" w:hAnsi="Montserrat"/>
        </w:rPr>
        <w:t xml:space="preserve">para lo cual, el licitante que resulte adjudicado deberá entregar en la </w:t>
      </w:r>
      <w:r w:rsidR="008A4C3A" w:rsidRPr="003A6542">
        <w:rPr>
          <w:rFonts w:ascii="Montserrat" w:hAnsi="Montserrat"/>
        </w:rPr>
        <w:t>Dirección de Administración</w:t>
      </w:r>
      <w:r w:rsidRPr="003A6542">
        <w:rPr>
          <w:rFonts w:ascii="Montserrat" w:hAnsi="Montserrat"/>
        </w:rPr>
        <w:t>, la documentación siguiente:</w:t>
      </w:r>
    </w:p>
    <w:p w:rsidR="00CA2061" w:rsidRPr="003A6542" w:rsidRDefault="00CA2061" w:rsidP="00CA2061">
      <w:pPr>
        <w:spacing w:after="0" w:line="240" w:lineRule="auto"/>
        <w:jc w:val="both"/>
        <w:rPr>
          <w:rFonts w:ascii="Montserrat" w:hAnsi="Montserrat"/>
        </w:rPr>
      </w:pPr>
    </w:p>
    <w:p w:rsidR="00CA2061"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Copia del Registro Federal de Contribuyentes con homoclave expedido por la Secretaría de Hacienda y Crédito Público (SHCP).</w:t>
      </w:r>
    </w:p>
    <w:p w:rsidR="00CA2061"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Constancia del domicilio fiscal a nombre del beneficiario.</w:t>
      </w:r>
    </w:p>
    <w:p w:rsidR="00CA2061"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Para el caso de personas físicas, copia de la Clave Única de Registro de Población (CURP) del beneficiario.</w:t>
      </w:r>
    </w:p>
    <w:p w:rsidR="00CA2061"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Para el caso de personas morales, poder notarial del representante legal, en el caso de personas físicas, identificación oficial con fotografía y firma.</w:t>
      </w:r>
    </w:p>
    <w:p w:rsidR="00CA2061"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Constancia de Institución Financiera debidamente firmada y sellada sobre la existencia de la cuenta de cheques abierta a nombre del beneficiario que incluya el número de cuenta con once posiciones, así como la Clave Bancaria Estandarizada (CLABE) con 18 posiciones que permita realizar transferencias electrónicas de fondos, a través de los sistemas de pago.</w:t>
      </w:r>
    </w:p>
    <w:p w:rsidR="00C35A78" w:rsidRPr="003A6542" w:rsidRDefault="00CA2061" w:rsidP="00CA2061">
      <w:pPr>
        <w:pStyle w:val="Prrafodelista"/>
        <w:numPr>
          <w:ilvl w:val="0"/>
          <w:numId w:val="11"/>
        </w:numPr>
        <w:spacing w:after="0" w:line="240" w:lineRule="auto"/>
        <w:ind w:left="426" w:hanging="426"/>
        <w:jc w:val="both"/>
        <w:rPr>
          <w:rFonts w:ascii="Montserrat" w:hAnsi="Montserrat"/>
        </w:rPr>
      </w:pPr>
      <w:r w:rsidRPr="003A6542">
        <w:rPr>
          <w:rFonts w:ascii="Montserrat" w:hAnsi="Montserrat"/>
        </w:rPr>
        <w:t>La documentación no debe tener, en su caso, una antigüedad mayor a 3 meses.</w:t>
      </w:r>
    </w:p>
    <w:p w:rsidR="00C35A78" w:rsidRPr="003A6542" w:rsidRDefault="00C35A78" w:rsidP="002F1EE6">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El LICITANTE GANADOR deberá seguir el procedimiento de pago que se describe continuación:</w:t>
      </w:r>
    </w:p>
    <w:p w:rsidR="00CA2061" w:rsidRPr="003A6542" w:rsidRDefault="00CA2061" w:rsidP="00CA2061">
      <w:pPr>
        <w:spacing w:after="0" w:line="240" w:lineRule="auto"/>
        <w:jc w:val="both"/>
        <w:rPr>
          <w:rFonts w:ascii="Montserrat" w:hAnsi="Montserrat"/>
        </w:rPr>
      </w:pPr>
    </w:p>
    <w:p w:rsidR="00C35A78" w:rsidRPr="003A6542" w:rsidRDefault="00CA2061" w:rsidP="00CA2061">
      <w:pPr>
        <w:spacing w:after="0" w:line="240" w:lineRule="auto"/>
        <w:jc w:val="both"/>
        <w:rPr>
          <w:rFonts w:ascii="Montserrat" w:hAnsi="Montserrat"/>
        </w:rPr>
      </w:pPr>
      <w:r w:rsidRPr="003A6542">
        <w:rPr>
          <w:rFonts w:ascii="Montserrat" w:hAnsi="Montserrat"/>
        </w:rPr>
        <w:t xml:space="preserve">Deberá presentar en la DGDFM, la o las facturas debidamente requisitadas conforme al Anexo 3 “Instructivo para el Llenado de Facturas”, </w:t>
      </w:r>
      <w:r w:rsidR="00BA6887" w:rsidRPr="003A6542">
        <w:rPr>
          <w:rFonts w:ascii="Montserrat" w:hAnsi="Montserrat"/>
        </w:rPr>
        <w:t>para su validación por parte de la Dirección de Administración</w:t>
      </w:r>
      <w:r w:rsidRPr="003A6542">
        <w:rPr>
          <w:rFonts w:ascii="Montserrat" w:hAnsi="Montserrat"/>
        </w:rPr>
        <w:t xml:space="preserve"> de la DGDFM.</w:t>
      </w:r>
    </w:p>
    <w:p w:rsidR="00C35A78" w:rsidRPr="003A6542" w:rsidRDefault="00C35A78" w:rsidP="002F1EE6">
      <w:pPr>
        <w:spacing w:after="0" w:line="240" w:lineRule="auto"/>
        <w:jc w:val="both"/>
        <w:rPr>
          <w:rFonts w:ascii="Montserrat" w:hAnsi="Montserrat"/>
        </w:rPr>
      </w:pPr>
    </w:p>
    <w:p w:rsidR="00CA2061" w:rsidRPr="003A6542" w:rsidRDefault="003419A7" w:rsidP="00CA2061">
      <w:pPr>
        <w:spacing w:after="0" w:line="240" w:lineRule="auto"/>
        <w:jc w:val="both"/>
        <w:rPr>
          <w:rFonts w:ascii="Montserrat" w:hAnsi="Montserrat"/>
        </w:rPr>
      </w:pPr>
      <w:r w:rsidRPr="003A6542">
        <w:rPr>
          <w:rFonts w:ascii="Montserrat" w:hAnsi="Montserrat"/>
        </w:rPr>
        <w:t xml:space="preserve">La </w:t>
      </w:r>
      <w:r w:rsidR="00CA2061" w:rsidRPr="003A6542">
        <w:rPr>
          <w:rFonts w:ascii="Montserrat" w:hAnsi="Montserrat"/>
        </w:rPr>
        <w:t>DGDFM en un plazo de 3 (tres) días hábiles siguientes al de la recepción de la o las facturas correspondientes, llevará a cabo la verificación de los datos tales como: requisitos fiscales, descripción del servicio, precios unitarios, cantidad, cálculos, importe, etc., y si los datos son correctos continuará con el procedimiento para el pago del servicio en el término de los 20 (veinte) días naturales contados a partir de la fecha de presentación de la o las facturas.</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lastRenderedPageBreak/>
        <w:t xml:space="preserve">En caso de errores o deficiencias en las facturas y/o su documentación anexa, dentro del plazo de 3 (tres) días hábiles siguientes al de su recepción, </w:t>
      </w:r>
      <w:r w:rsidR="003419A7" w:rsidRPr="003A6542">
        <w:rPr>
          <w:rFonts w:ascii="Montserrat" w:hAnsi="Montserrat"/>
        </w:rPr>
        <w:t>la Dirección de Administración</w:t>
      </w:r>
      <w:r w:rsidRPr="003A6542">
        <w:rPr>
          <w:rFonts w:ascii="Montserrat" w:hAnsi="Montserrat"/>
        </w:rPr>
        <w:t xml:space="preserve"> rechazará la operación indicando por escrito al </w:t>
      </w:r>
      <w:r w:rsidR="003419A7" w:rsidRPr="003A6542">
        <w:rPr>
          <w:rFonts w:ascii="Montserrat" w:hAnsi="Montserrat"/>
        </w:rPr>
        <w:t>PROVEEDOR</w:t>
      </w:r>
      <w:r w:rsidRPr="003A6542">
        <w:rPr>
          <w:rFonts w:ascii="Montserrat" w:hAnsi="Montserrat"/>
        </w:rPr>
        <w:t>, las deficiencias que deberá corregir para que la presente de nueva cuenta y reiniciar el trámite de pago, por lo que el plazo de los 20 (veinte) días naturales iniciará a partir de la fecha de la nueva presentación.</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El pago será por mensualidades vencidas por el servicio prestado durante cada mes calendario.</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 xml:space="preserve">En las facturas que presente El </w:t>
      </w:r>
      <w:r w:rsidR="003419A7" w:rsidRPr="003A6542">
        <w:rPr>
          <w:rFonts w:ascii="Montserrat" w:hAnsi="Montserrat"/>
        </w:rPr>
        <w:t>PROVEEDOR</w:t>
      </w:r>
      <w:r w:rsidRPr="003A6542">
        <w:rPr>
          <w:rFonts w:ascii="Montserrat" w:hAnsi="Montserrat"/>
        </w:rPr>
        <w:t xml:space="preserve"> deberá desglosarse por separado el impuesto al valor agregado correspondiente.</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No habrá anticipos.</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 xml:space="preserve">Tratándose de pagos en exceso que haya recibido </w:t>
      </w:r>
      <w:r w:rsidR="003419A7" w:rsidRPr="003A6542">
        <w:rPr>
          <w:rFonts w:ascii="Montserrat" w:hAnsi="Montserrat"/>
        </w:rPr>
        <w:t>EL PROVEEDOR</w:t>
      </w:r>
      <w:r w:rsidRPr="003A6542">
        <w:rPr>
          <w:rFonts w:ascii="Montserrat" w:hAnsi="Montserrat"/>
        </w:rPr>
        <w:t>, éste deberá reintegrarlos más los intereses correspondientes, conforme a la tasa que será igual a la establecida por la Ley de Ingresos de la Federación en los casos de prórroga para el pago de créditos fiscales. Los intereses se calcularán sobre las cantidades pagadas en exceso en cada caso y se computarán por días naturales desde la fecha del pago, hasta la fecha en que se pongan efectivamente las cantidades a disposición de la DGDFM.</w:t>
      </w:r>
    </w:p>
    <w:p w:rsidR="00CA2061" w:rsidRPr="003A6542" w:rsidRDefault="00CA2061" w:rsidP="00CA2061">
      <w:pPr>
        <w:spacing w:after="0" w:line="240" w:lineRule="auto"/>
        <w:jc w:val="both"/>
        <w:rPr>
          <w:rFonts w:ascii="Montserrat" w:hAnsi="Montserrat"/>
        </w:rPr>
      </w:pPr>
    </w:p>
    <w:p w:rsidR="00CA2061" w:rsidRPr="003A6542" w:rsidRDefault="00BA6887" w:rsidP="00CA2061">
      <w:pPr>
        <w:spacing w:after="0" w:line="240" w:lineRule="auto"/>
        <w:jc w:val="both"/>
        <w:rPr>
          <w:rFonts w:ascii="Montserrat" w:hAnsi="Montserrat"/>
        </w:rPr>
      </w:pPr>
      <w:r w:rsidRPr="003A6542">
        <w:rPr>
          <w:rFonts w:ascii="Montserrat" w:hAnsi="Montserrat"/>
        </w:rPr>
        <w:t xml:space="preserve">El pago correspondiente a los </w:t>
      </w:r>
      <w:r w:rsidR="00CA2061" w:rsidRPr="003A6542">
        <w:rPr>
          <w:rFonts w:ascii="Montserrat" w:hAnsi="Montserrat"/>
        </w:rPr>
        <w:t>mes</w:t>
      </w:r>
      <w:r w:rsidRPr="003A6542">
        <w:rPr>
          <w:rFonts w:ascii="Montserrat" w:hAnsi="Montserrat"/>
        </w:rPr>
        <w:t>es</w:t>
      </w:r>
      <w:r w:rsidR="00CA2061" w:rsidRPr="003A6542">
        <w:rPr>
          <w:rFonts w:ascii="Montserrat" w:hAnsi="Montserrat"/>
        </w:rPr>
        <w:t xml:space="preserve"> de noviembre </w:t>
      </w:r>
      <w:r w:rsidRPr="003A6542">
        <w:rPr>
          <w:rFonts w:ascii="Montserrat" w:hAnsi="Montserrat"/>
        </w:rPr>
        <w:t xml:space="preserve">y diciembre </w:t>
      </w:r>
      <w:r w:rsidR="00CA2061" w:rsidRPr="003A6542">
        <w:rPr>
          <w:rFonts w:ascii="Montserrat" w:hAnsi="Montserrat"/>
        </w:rPr>
        <w:t>podrá considerarse mediante el procedimiento de ADEFAS (Adeudos de Ejercicios Fiscales Anteriores).</w:t>
      </w:r>
    </w:p>
    <w:p w:rsidR="00CA2061" w:rsidRPr="003A6542" w:rsidRDefault="00CA2061" w:rsidP="00CA2061">
      <w:pPr>
        <w:spacing w:after="0" w:line="240" w:lineRule="auto"/>
        <w:jc w:val="both"/>
        <w:rPr>
          <w:rFonts w:ascii="Montserrat" w:hAnsi="Montserrat"/>
        </w:rPr>
      </w:pPr>
    </w:p>
    <w:p w:rsidR="00C35A78" w:rsidRPr="003A6542" w:rsidRDefault="00CA2061" w:rsidP="00CA2061">
      <w:pPr>
        <w:spacing w:after="0" w:line="240" w:lineRule="auto"/>
        <w:jc w:val="both"/>
        <w:rPr>
          <w:rFonts w:ascii="Montserrat" w:hAnsi="Montserrat"/>
        </w:rPr>
      </w:pPr>
      <w:r w:rsidRPr="003A6542">
        <w:rPr>
          <w:rFonts w:ascii="Montserrat" w:hAnsi="Montserrat"/>
        </w:rPr>
        <w:t xml:space="preserve">El pago del servicio quedará condicionado, proporcionalmente, al pago que El LICITANTE </w:t>
      </w:r>
      <w:r w:rsidR="008B7D2B" w:rsidRPr="003A6542">
        <w:rPr>
          <w:rFonts w:ascii="Montserrat" w:hAnsi="Montserrat"/>
        </w:rPr>
        <w:t>ADJUDICADO</w:t>
      </w:r>
      <w:r w:rsidRPr="003A6542">
        <w:rPr>
          <w:rFonts w:ascii="Montserrat" w:hAnsi="Montserrat"/>
        </w:rPr>
        <w:t xml:space="preserve"> deba efectuar por concepto de penas convencionales.</w:t>
      </w:r>
    </w:p>
    <w:p w:rsidR="00C35A78" w:rsidRPr="003A6542" w:rsidRDefault="00C35A78" w:rsidP="002F1EE6">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b/>
        </w:rPr>
      </w:pPr>
      <w:r w:rsidRPr="003A6542">
        <w:rPr>
          <w:rFonts w:ascii="Montserrat" w:hAnsi="Montserrat"/>
          <w:b/>
        </w:rPr>
        <w:t>Afiliación a Cadenas Productivas</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Con base a lo establecido en el Presupuesto de Egresos de la Federación para el Ejercicio Fiscal que corresponda, la DGDFM hace una atenta invitación a los PRESTADORES DE SERVICIOS para que se afilien al programa de Cadenas Productivas, con el único requerimiento de inscribirse y contar con el servicio de internet o teléfono. En caso de interesarse en conocer más a fondo éste programa, podrán acceder a la dirección electrónica http://www.sct.gob.mx/informacion-general/cambio- estructural/cadenas-productivas/, Anexo 6 “CADENAS PRODUCTIVAS”.</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 xml:space="preserve">El </w:t>
      </w:r>
      <w:r w:rsidR="00BA6887" w:rsidRPr="003A6542">
        <w:rPr>
          <w:rFonts w:ascii="Montserrat" w:hAnsi="Montserrat"/>
        </w:rPr>
        <w:t>LICITANTE GANADOR</w:t>
      </w:r>
      <w:r w:rsidRPr="003A6542">
        <w:rPr>
          <w:rFonts w:ascii="Montserrat" w:hAnsi="Montserrat"/>
        </w:rPr>
        <w:t>, con base en la información que se indica en el Anexo 6 podrá iniciar su afiliación en un plazo no mayor a cinco días naturales posteriores al fallo, comunicándose al número telefónico 50.89.61.07 o al 01-800-nafinsa (01-800-6234672), o acudiendo a las oficinas de Nacional Financiera, S.N.C. donde se le atenderá para el proceso de afiliación.</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lastRenderedPageBreak/>
        <w:t>También cuenta con un esquema de factoraje que está a disposición de todos los PRESTADORES DE SERVICIOS en adquisiciones de la Administración Federal. Para aquellos PRESTADORES DE SERVICIOS que estén interesados en utilizar este esquema de factoraje, al respecto encontrará mayor información en la página web de Nacional Financiera: http://www.nafin.com/portalnf/content/ventas-al-gobierno/programa-de-CompraNet-del gobierno-federal/cadenas-productivas.html</w:t>
      </w:r>
    </w:p>
    <w:p w:rsidR="00CA2061" w:rsidRPr="003A6542" w:rsidRDefault="00CA2061" w:rsidP="00CA2061">
      <w:pPr>
        <w:spacing w:after="0" w:line="240" w:lineRule="auto"/>
        <w:jc w:val="both"/>
        <w:rPr>
          <w:rFonts w:ascii="Montserrat" w:hAnsi="Montserrat"/>
        </w:rPr>
      </w:pPr>
    </w:p>
    <w:p w:rsidR="00C35A78" w:rsidRPr="003A6542" w:rsidRDefault="00CA2061" w:rsidP="00CA2061">
      <w:pPr>
        <w:spacing w:after="0" w:line="240" w:lineRule="auto"/>
        <w:jc w:val="both"/>
        <w:rPr>
          <w:rFonts w:ascii="Montserrat" w:hAnsi="Montserrat"/>
        </w:rPr>
      </w:pPr>
      <w:r w:rsidRPr="003A6542">
        <w:rPr>
          <w:rFonts w:ascii="Montserrat" w:hAnsi="Montserrat"/>
        </w:rPr>
        <w:t>La afiliación al programa es por única vez, por lo que no es necesario realizar el proceso de nueva cuenta en alguna otra dependencia o entidad, además de que no tiene ningún costo.</w:t>
      </w:r>
    </w:p>
    <w:p w:rsidR="00C35A78" w:rsidRPr="003A6542" w:rsidRDefault="00C35A78" w:rsidP="002F1EE6">
      <w:pPr>
        <w:spacing w:after="0" w:line="240" w:lineRule="auto"/>
        <w:jc w:val="both"/>
        <w:rPr>
          <w:rFonts w:ascii="Montserrat" w:hAnsi="Montserrat"/>
        </w:rPr>
      </w:pPr>
    </w:p>
    <w:p w:rsidR="00CA2061" w:rsidRPr="003A6542" w:rsidRDefault="00CA2061" w:rsidP="00CA2061">
      <w:pPr>
        <w:pStyle w:val="Prrafodelista"/>
        <w:numPr>
          <w:ilvl w:val="2"/>
          <w:numId w:val="1"/>
        </w:numPr>
        <w:spacing w:after="0" w:line="240" w:lineRule="auto"/>
        <w:ind w:hanging="720"/>
        <w:jc w:val="both"/>
        <w:rPr>
          <w:rFonts w:ascii="Montserrat" w:hAnsi="Montserrat"/>
          <w:b/>
        </w:rPr>
      </w:pPr>
      <w:r w:rsidRPr="003A6542">
        <w:rPr>
          <w:rFonts w:ascii="Montserrat" w:hAnsi="Montserrat"/>
          <w:b/>
        </w:rPr>
        <w:t>Penas Convencionales y Deductivas</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 xml:space="preserve">De conformidad con lo estipulado en el artículo 53 de la Ley, la DGDFM aplicará penas convencionales al LICITANTE </w:t>
      </w:r>
      <w:r w:rsidR="008B7D2B" w:rsidRPr="003A6542">
        <w:rPr>
          <w:rFonts w:ascii="Montserrat" w:hAnsi="Montserrat"/>
        </w:rPr>
        <w:t>GANADOR</w:t>
      </w:r>
      <w:r w:rsidRPr="003A6542">
        <w:rPr>
          <w:rFonts w:ascii="Montserrat" w:hAnsi="Montserrat"/>
        </w:rPr>
        <w:t xml:space="preserve"> por atraso en la prestación de los servicios.</w:t>
      </w:r>
      <w:r w:rsidR="00B60827" w:rsidRPr="003A6542">
        <w:rPr>
          <w:rFonts w:ascii="Montserrat" w:hAnsi="Montserrat"/>
        </w:rPr>
        <w:t xml:space="preserve"> </w:t>
      </w:r>
    </w:p>
    <w:p w:rsidR="00B60827" w:rsidRPr="003A6542" w:rsidRDefault="00B60827" w:rsidP="00CA2061">
      <w:pPr>
        <w:spacing w:after="0" w:line="240" w:lineRule="auto"/>
        <w:jc w:val="both"/>
        <w:rPr>
          <w:rFonts w:ascii="Montserrat" w:hAnsi="Montserrat"/>
        </w:rPr>
      </w:pPr>
    </w:p>
    <w:p w:rsidR="00B60827" w:rsidRPr="003A6542" w:rsidRDefault="00B60827" w:rsidP="00B60827">
      <w:pPr>
        <w:spacing w:after="0" w:line="240" w:lineRule="auto"/>
        <w:jc w:val="both"/>
        <w:rPr>
          <w:rFonts w:ascii="Montserrat" w:hAnsi="Montserrat"/>
        </w:rPr>
      </w:pPr>
      <w:r w:rsidRPr="003A6542">
        <w:rPr>
          <w:rFonts w:ascii="Montserrat" w:hAnsi="Montserrat"/>
        </w:rPr>
        <w:t xml:space="preserve">En caso de atraso en la </w:t>
      </w:r>
      <w:r w:rsidR="00852F66" w:rsidRPr="003A6542">
        <w:rPr>
          <w:rFonts w:ascii="Montserrat" w:hAnsi="Montserrat"/>
        </w:rPr>
        <w:t xml:space="preserve">prestación de </w:t>
      </w:r>
      <w:r w:rsidRPr="003A6542">
        <w:rPr>
          <w:rFonts w:ascii="Montserrat" w:hAnsi="Montserrat"/>
        </w:rPr>
        <w:t>los servicios</w:t>
      </w:r>
      <w:r w:rsidR="004F6AD9" w:rsidRPr="003A6542">
        <w:rPr>
          <w:rFonts w:ascii="Montserrat" w:hAnsi="Montserrat"/>
        </w:rPr>
        <w:t xml:space="preserve"> </w:t>
      </w:r>
      <w:r w:rsidRPr="003A6542">
        <w:rPr>
          <w:rFonts w:ascii="Montserrat" w:hAnsi="Montserrat"/>
        </w:rPr>
        <w:t>imputable</w:t>
      </w:r>
      <w:r w:rsidR="00852F66" w:rsidRPr="003A6542">
        <w:rPr>
          <w:rFonts w:ascii="Montserrat" w:hAnsi="Montserrat"/>
        </w:rPr>
        <w:t>s</w:t>
      </w:r>
      <w:r w:rsidRPr="003A6542">
        <w:rPr>
          <w:rFonts w:ascii="Montserrat" w:hAnsi="Montserrat"/>
        </w:rPr>
        <w:t xml:space="preserve"> al </w:t>
      </w:r>
      <w:r w:rsidR="00852F66" w:rsidRPr="003A6542">
        <w:rPr>
          <w:rFonts w:ascii="Montserrat" w:hAnsi="Montserrat"/>
        </w:rPr>
        <w:t>PROVEEDOR</w:t>
      </w:r>
      <w:r w:rsidRPr="003A6542">
        <w:rPr>
          <w:rFonts w:ascii="Montserrat" w:hAnsi="Montserrat"/>
        </w:rPr>
        <w:t>, la pena convencional que se</w:t>
      </w:r>
      <w:r w:rsidR="004F6AD9" w:rsidRPr="003A6542">
        <w:rPr>
          <w:rFonts w:ascii="Montserrat" w:hAnsi="Montserrat"/>
        </w:rPr>
        <w:t xml:space="preserve"> aplicará será</w:t>
      </w:r>
      <w:r w:rsidR="003419A7" w:rsidRPr="003A6542">
        <w:rPr>
          <w:rFonts w:ascii="Montserrat" w:hAnsi="Montserrat"/>
        </w:rPr>
        <w:t xml:space="preserve"> del 0.</w:t>
      </w:r>
      <w:r w:rsidR="00852F66" w:rsidRPr="003A6542">
        <w:rPr>
          <w:rFonts w:ascii="Montserrat" w:hAnsi="Montserrat"/>
        </w:rPr>
        <w:t xml:space="preserve">5 % </w:t>
      </w:r>
      <w:r w:rsidRPr="003A6542">
        <w:rPr>
          <w:rFonts w:ascii="Montserrat" w:hAnsi="Montserrat"/>
        </w:rPr>
        <w:t xml:space="preserve">por cada día natural de demora en la </w:t>
      </w:r>
      <w:r w:rsidR="00852F66" w:rsidRPr="003A6542">
        <w:rPr>
          <w:rFonts w:ascii="Montserrat" w:hAnsi="Montserrat"/>
        </w:rPr>
        <w:t>prestación</w:t>
      </w:r>
      <w:r w:rsidRPr="003A6542">
        <w:rPr>
          <w:rFonts w:ascii="Montserrat" w:hAnsi="Montserrat"/>
        </w:rPr>
        <w:t xml:space="preserve"> de éstos, respecto al monto total de los servicios</w:t>
      </w:r>
      <w:r w:rsidR="00F506F9" w:rsidRPr="003A6542">
        <w:rPr>
          <w:rFonts w:ascii="Montserrat" w:hAnsi="Montserrat"/>
        </w:rPr>
        <w:t xml:space="preserve"> no proporcionados </w:t>
      </w:r>
      <w:r w:rsidRPr="003A6542">
        <w:rPr>
          <w:rFonts w:ascii="Montserrat" w:hAnsi="Montserrat"/>
        </w:rPr>
        <w:t>oportunamente, sin incluir el I.V.A. correspondiente.</w:t>
      </w:r>
    </w:p>
    <w:p w:rsidR="00CA2061" w:rsidRPr="003A6542" w:rsidRDefault="00CA2061" w:rsidP="00CA2061">
      <w:pPr>
        <w:spacing w:after="0" w:line="240" w:lineRule="auto"/>
        <w:jc w:val="both"/>
        <w:rPr>
          <w:rFonts w:ascii="Montserrat" w:hAnsi="Montserrat"/>
        </w:rPr>
      </w:pPr>
    </w:p>
    <w:p w:rsidR="00CA2061" w:rsidRPr="003A6542" w:rsidRDefault="00CA2061" w:rsidP="00CA2061">
      <w:pPr>
        <w:spacing w:after="0" w:line="240" w:lineRule="auto"/>
        <w:jc w:val="both"/>
        <w:rPr>
          <w:rFonts w:ascii="Montserrat" w:hAnsi="Montserrat"/>
        </w:rPr>
      </w:pPr>
      <w:r w:rsidRPr="003A6542">
        <w:rPr>
          <w:rFonts w:ascii="Montserrat" w:hAnsi="Montserrat"/>
        </w:rPr>
        <w:t>Esta pena</w:t>
      </w:r>
      <w:r w:rsidR="004F6AD9" w:rsidRPr="003A6542">
        <w:rPr>
          <w:rFonts w:ascii="Montserrat" w:hAnsi="Montserrat"/>
        </w:rPr>
        <w:t xml:space="preserve"> convencional</w:t>
      </w:r>
      <w:r w:rsidRPr="003A6542">
        <w:rPr>
          <w:rFonts w:ascii="Montserrat" w:hAnsi="Montserrat"/>
        </w:rPr>
        <w:t xml:space="preserve"> se estipula por el retraso en el cumplimiento </w:t>
      </w:r>
      <w:r w:rsidR="008B7D2B" w:rsidRPr="003A6542">
        <w:rPr>
          <w:rFonts w:ascii="Montserrat" w:hAnsi="Montserrat"/>
        </w:rPr>
        <w:t>de las obligaciones a cargo al</w:t>
      </w:r>
      <w:r w:rsidRPr="003A6542">
        <w:rPr>
          <w:rFonts w:ascii="Montserrat" w:hAnsi="Montserrat"/>
        </w:rPr>
        <w:t xml:space="preserve"> LICITANTE GANADOR y su importe se hará efectivo aplicando la cantidad correspondiente por concepto de pena convencional sobre el monto de la factura respectiva.</w:t>
      </w:r>
    </w:p>
    <w:p w:rsidR="00CA2061" w:rsidRPr="003A6542" w:rsidRDefault="00CA2061" w:rsidP="00CA2061">
      <w:pPr>
        <w:spacing w:after="0" w:line="240" w:lineRule="auto"/>
        <w:jc w:val="both"/>
        <w:rPr>
          <w:rFonts w:ascii="Montserrat" w:hAnsi="Montserrat"/>
        </w:rPr>
      </w:pPr>
    </w:p>
    <w:p w:rsidR="00C35A78" w:rsidRPr="003A6542" w:rsidRDefault="00CA2061" w:rsidP="00CA2061">
      <w:pPr>
        <w:spacing w:after="0" w:line="240" w:lineRule="auto"/>
        <w:jc w:val="both"/>
        <w:rPr>
          <w:rFonts w:ascii="Montserrat" w:hAnsi="Montserrat"/>
        </w:rPr>
      </w:pPr>
      <w:r w:rsidRPr="003A6542">
        <w:rPr>
          <w:rFonts w:ascii="Montserrat" w:hAnsi="Montserrat"/>
        </w:rPr>
        <w:t>El monto de dicha pena</w:t>
      </w:r>
      <w:r w:rsidR="004F6AD9" w:rsidRPr="003A6542">
        <w:rPr>
          <w:rFonts w:ascii="Montserrat" w:hAnsi="Montserrat"/>
        </w:rPr>
        <w:t xml:space="preserve"> convencional</w:t>
      </w:r>
      <w:r w:rsidRPr="003A6542">
        <w:rPr>
          <w:rFonts w:ascii="Montserrat" w:hAnsi="Montserrat"/>
        </w:rPr>
        <w:t xml:space="preserve"> no excederá del importe proporcional de la garantía de cumplimiento que corresponda al monto del servicio que haya sido entregado con atraso, queda pactado asimismo que la suma de los montos por penas convencionales no excederá el importe total de la garantía de cumplimiento.</w:t>
      </w:r>
    </w:p>
    <w:p w:rsidR="00C35A78" w:rsidRPr="003A6542" w:rsidRDefault="00C35A78" w:rsidP="002F1EE6">
      <w:pPr>
        <w:spacing w:after="0" w:line="240" w:lineRule="auto"/>
        <w:jc w:val="both"/>
        <w:rPr>
          <w:rFonts w:ascii="Montserrat" w:hAnsi="Montserrat"/>
        </w:rPr>
      </w:pPr>
    </w:p>
    <w:p w:rsidR="00B60827" w:rsidRPr="003A6542" w:rsidRDefault="00B60827" w:rsidP="00B60827">
      <w:pPr>
        <w:spacing w:after="0" w:line="240" w:lineRule="auto"/>
        <w:jc w:val="both"/>
        <w:rPr>
          <w:rFonts w:ascii="Montserrat" w:hAnsi="Montserrat"/>
          <w:b/>
        </w:rPr>
      </w:pPr>
      <w:r w:rsidRPr="003A6542">
        <w:rPr>
          <w:rFonts w:ascii="Montserrat" w:hAnsi="Montserrat"/>
          <w:b/>
        </w:rPr>
        <w:t xml:space="preserve">Deductivas </w:t>
      </w:r>
    </w:p>
    <w:p w:rsidR="00F506F9" w:rsidRPr="003A6542" w:rsidRDefault="00F506F9" w:rsidP="00F506F9">
      <w:pPr>
        <w:spacing w:after="0" w:line="240" w:lineRule="auto"/>
        <w:jc w:val="both"/>
        <w:rPr>
          <w:rFonts w:ascii="Montserrat" w:hAnsi="Montserrat"/>
        </w:rPr>
      </w:pPr>
    </w:p>
    <w:p w:rsidR="0082457A" w:rsidRPr="003A6542" w:rsidRDefault="0082457A" w:rsidP="00B60827">
      <w:pPr>
        <w:spacing w:after="0" w:line="240" w:lineRule="auto"/>
        <w:jc w:val="both"/>
        <w:rPr>
          <w:rFonts w:ascii="Montserrat" w:hAnsi="Montserrat"/>
        </w:rPr>
      </w:pPr>
      <w:r w:rsidRPr="003A6542">
        <w:rPr>
          <w:rFonts w:ascii="Montserrat" w:hAnsi="Montserrat"/>
        </w:rPr>
        <w:t>De conformidad con el artículo 53 Bis de la Ley, la DGDFM aplicara deductivas al Proveedor con motivo de incumplimiento parcial o deficiente en la prestación de los servicios conforme a lo siguiente:</w:t>
      </w:r>
    </w:p>
    <w:p w:rsidR="0082457A" w:rsidRPr="003A6542" w:rsidRDefault="0082457A" w:rsidP="00B60827">
      <w:pPr>
        <w:spacing w:after="0" w:line="240" w:lineRule="auto"/>
        <w:jc w:val="both"/>
        <w:rPr>
          <w:rFonts w:ascii="Montserrat" w:hAnsi="Montserrat"/>
        </w:rPr>
      </w:pPr>
    </w:p>
    <w:p w:rsidR="00B60827" w:rsidRPr="003A6542" w:rsidRDefault="00B60827" w:rsidP="00B60827">
      <w:pPr>
        <w:spacing w:after="0" w:line="240" w:lineRule="auto"/>
        <w:jc w:val="both"/>
        <w:rPr>
          <w:rFonts w:ascii="Montserrat" w:hAnsi="Montserrat"/>
        </w:rPr>
      </w:pPr>
    </w:p>
    <w:tbl>
      <w:tblPr>
        <w:tblStyle w:val="Tablaconcuadrcula"/>
        <w:tblW w:w="0" w:type="auto"/>
        <w:jc w:val="center"/>
        <w:tblLook w:val="04A0" w:firstRow="1" w:lastRow="0" w:firstColumn="1" w:lastColumn="0" w:noHBand="0" w:noVBand="1"/>
      </w:tblPr>
      <w:tblGrid>
        <w:gridCol w:w="7938"/>
      </w:tblGrid>
      <w:tr w:rsidR="0082457A" w:rsidRPr="003A6542" w:rsidTr="0082457A">
        <w:trPr>
          <w:trHeight w:val="254"/>
          <w:jc w:val="center"/>
        </w:trPr>
        <w:tc>
          <w:tcPr>
            <w:tcW w:w="7938" w:type="dxa"/>
            <w:shd w:val="clear" w:color="auto" w:fill="BDD6EE" w:themeFill="accent1" w:themeFillTint="66"/>
            <w:vAlign w:val="center"/>
          </w:tcPr>
          <w:p w:rsidR="0082457A" w:rsidRPr="003A6542" w:rsidRDefault="0082457A" w:rsidP="00CE65EF">
            <w:pPr>
              <w:spacing w:line="240" w:lineRule="exact"/>
              <w:jc w:val="center"/>
              <w:rPr>
                <w:rFonts w:ascii="Montserrat" w:hAnsi="Montserrat"/>
                <w:b/>
                <w:lang w:val="es-MX"/>
              </w:rPr>
            </w:pPr>
            <w:r w:rsidRPr="003A6542">
              <w:rPr>
                <w:rFonts w:ascii="Montserrat" w:hAnsi="Montserrat"/>
                <w:b/>
                <w:lang w:val="es-MX"/>
              </w:rPr>
              <w:t>Deducción</w:t>
            </w:r>
          </w:p>
        </w:tc>
      </w:tr>
      <w:tr w:rsidR="0082457A" w:rsidRPr="003A6542" w:rsidTr="00FC02BE">
        <w:trPr>
          <w:trHeight w:val="2538"/>
          <w:jc w:val="center"/>
        </w:trPr>
        <w:tc>
          <w:tcPr>
            <w:tcW w:w="7938" w:type="dxa"/>
            <w:vAlign w:val="center"/>
          </w:tcPr>
          <w:p w:rsidR="0082457A" w:rsidRPr="003A6542" w:rsidRDefault="0082457A" w:rsidP="00A50A52">
            <w:pPr>
              <w:spacing w:line="240" w:lineRule="exact"/>
              <w:jc w:val="both"/>
              <w:rPr>
                <w:rFonts w:ascii="Montserrat" w:hAnsi="Montserrat"/>
                <w:lang w:val="es-MX"/>
              </w:rPr>
            </w:pPr>
            <w:r w:rsidRPr="003A6542">
              <w:rPr>
                <w:rFonts w:ascii="Montserrat" w:hAnsi="Montserrat"/>
                <w:lang w:val="es-MX"/>
              </w:rPr>
              <w:lastRenderedPageBreak/>
              <w:t xml:space="preserve">Se aplicara la deductiva sobre el monto de los servicios prestados con deficiencia de acuerdo a lo siguiente: </w:t>
            </w:r>
          </w:p>
          <w:p w:rsidR="0082457A" w:rsidRPr="003A6542" w:rsidRDefault="0082457A" w:rsidP="00A50A52">
            <w:pPr>
              <w:spacing w:line="240" w:lineRule="exact"/>
              <w:jc w:val="both"/>
              <w:rPr>
                <w:rFonts w:ascii="Montserrat" w:hAnsi="Montserrat"/>
                <w:lang w:val="es-MX"/>
              </w:rPr>
            </w:pPr>
          </w:p>
          <w:p w:rsidR="0082457A" w:rsidRPr="003A6542" w:rsidRDefault="0082457A" w:rsidP="00A21084">
            <w:pPr>
              <w:pStyle w:val="Prrafodelista"/>
              <w:numPr>
                <w:ilvl w:val="0"/>
                <w:numId w:val="42"/>
              </w:numPr>
              <w:spacing w:line="240" w:lineRule="exact"/>
              <w:ind w:left="378" w:hanging="283"/>
              <w:jc w:val="both"/>
              <w:rPr>
                <w:rFonts w:ascii="Montserrat" w:hAnsi="Montserrat"/>
                <w:lang w:val="es-MX"/>
              </w:rPr>
            </w:pPr>
            <w:r w:rsidRPr="003A6542">
              <w:rPr>
                <w:rFonts w:ascii="Montserrat" w:hAnsi="Montserrat"/>
                <w:lang w:val="es-MX"/>
              </w:rPr>
              <w:t>Tiempo de entrega de los reportes de actividades</w:t>
            </w:r>
          </w:p>
          <w:p w:rsidR="0082457A" w:rsidRPr="003A6542" w:rsidRDefault="0082457A" w:rsidP="0082457A">
            <w:pPr>
              <w:spacing w:line="240" w:lineRule="exact"/>
              <w:ind w:left="95"/>
              <w:jc w:val="both"/>
              <w:rPr>
                <w:rFonts w:ascii="Montserrat" w:hAnsi="Montserrat"/>
                <w:lang w:val="es-MX"/>
              </w:rPr>
            </w:pPr>
          </w:p>
          <w:p w:rsidR="0082457A" w:rsidRPr="003A6542" w:rsidRDefault="0082457A" w:rsidP="0082457A">
            <w:pPr>
              <w:spacing w:line="240" w:lineRule="exact"/>
              <w:ind w:left="95"/>
              <w:jc w:val="both"/>
              <w:rPr>
                <w:rFonts w:ascii="Montserrat" w:hAnsi="Montserrat"/>
                <w:lang w:val="es-MX"/>
              </w:rPr>
            </w:pPr>
            <w:r w:rsidRPr="003A6542">
              <w:rPr>
                <w:rFonts w:ascii="Montserrat" w:hAnsi="Montserrat"/>
                <w:lang w:val="es-MX"/>
              </w:rPr>
              <w:t xml:space="preserve">Por cada día de atraso en la entrega de los mismos, se aplicará una deductiva del 0.5 %. </w:t>
            </w:r>
          </w:p>
          <w:p w:rsidR="0082457A" w:rsidRPr="003A6542" w:rsidRDefault="0082457A" w:rsidP="0082457A">
            <w:pPr>
              <w:spacing w:line="240" w:lineRule="exact"/>
              <w:ind w:left="95"/>
              <w:jc w:val="both"/>
              <w:rPr>
                <w:rFonts w:ascii="Montserrat" w:hAnsi="Montserrat"/>
                <w:lang w:val="es-MX"/>
              </w:rPr>
            </w:pPr>
          </w:p>
          <w:p w:rsidR="0082457A" w:rsidRPr="003A6542" w:rsidRDefault="0082457A" w:rsidP="0082457A">
            <w:pPr>
              <w:pStyle w:val="Prrafodelista"/>
              <w:numPr>
                <w:ilvl w:val="0"/>
                <w:numId w:val="44"/>
              </w:numPr>
              <w:spacing w:line="240" w:lineRule="exact"/>
              <w:jc w:val="both"/>
              <w:rPr>
                <w:rFonts w:ascii="Montserrat" w:hAnsi="Montserrat"/>
                <w:lang w:val="es-MX"/>
              </w:rPr>
            </w:pPr>
            <w:r w:rsidRPr="003A6542">
              <w:rPr>
                <w:rFonts w:ascii="Montserrat" w:hAnsi="Montserrat"/>
                <w:lang w:val="es-MX"/>
              </w:rPr>
              <w:t>1 – 5 personas = 0.2 %</w:t>
            </w:r>
          </w:p>
          <w:p w:rsidR="0082457A" w:rsidRPr="003A6542" w:rsidRDefault="0082457A" w:rsidP="0082457A">
            <w:pPr>
              <w:pStyle w:val="Prrafodelista"/>
              <w:numPr>
                <w:ilvl w:val="0"/>
                <w:numId w:val="44"/>
              </w:numPr>
              <w:spacing w:line="240" w:lineRule="exact"/>
              <w:jc w:val="both"/>
              <w:rPr>
                <w:rFonts w:ascii="Montserrat" w:hAnsi="Montserrat"/>
                <w:lang w:val="es-MX"/>
              </w:rPr>
            </w:pPr>
            <w:r w:rsidRPr="003A6542">
              <w:rPr>
                <w:rFonts w:ascii="Montserrat" w:hAnsi="Montserrat"/>
                <w:lang w:val="es-MX"/>
              </w:rPr>
              <w:t>6 – 10 personas = 0.5 %</w:t>
            </w:r>
          </w:p>
          <w:p w:rsidR="0082457A" w:rsidRPr="003A6542" w:rsidRDefault="0082457A" w:rsidP="00FC02BE">
            <w:pPr>
              <w:pStyle w:val="Prrafodelista"/>
              <w:numPr>
                <w:ilvl w:val="0"/>
                <w:numId w:val="44"/>
              </w:numPr>
              <w:spacing w:line="240" w:lineRule="exact"/>
              <w:jc w:val="both"/>
              <w:rPr>
                <w:rFonts w:ascii="Montserrat" w:hAnsi="Montserrat"/>
                <w:lang w:val="es-MX"/>
              </w:rPr>
            </w:pPr>
            <w:r w:rsidRPr="003A6542">
              <w:rPr>
                <w:rFonts w:ascii="Montserrat" w:hAnsi="Montserrat"/>
                <w:lang w:val="es-MX"/>
              </w:rPr>
              <w:t>11 – 20 personas = 1 %</w:t>
            </w:r>
          </w:p>
          <w:p w:rsidR="0082457A" w:rsidRPr="003A6542" w:rsidRDefault="0082457A" w:rsidP="0082457A">
            <w:pPr>
              <w:pStyle w:val="Prrafodelista"/>
              <w:spacing w:line="240" w:lineRule="exact"/>
              <w:ind w:left="378"/>
              <w:jc w:val="both"/>
              <w:rPr>
                <w:rFonts w:ascii="Montserrat" w:hAnsi="Montserrat"/>
                <w:lang w:val="es-MX"/>
              </w:rPr>
            </w:pPr>
          </w:p>
        </w:tc>
      </w:tr>
      <w:tr w:rsidR="0082457A" w:rsidRPr="003A6542" w:rsidTr="0082457A">
        <w:trPr>
          <w:trHeight w:val="254"/>
          <w:jc w:val="center"/>
        </w:trPr>
        <w:tc>
          <w:tcPr>
            <w:tcW w:w="7938" w:type="dxa"/>
            <w:vAlign w:val="center"/>
          </w:tcPr>
          <w:p w:rsidR="0082457A" w:rsidRPr="003A6542" w:rsidRDefault="0082457A" w:rsidP="00A50A52">
            <w:pPr>
              <w:spacing w:line="240" w:lineRule="exact"/>
              <w:jc w:val="both"/>
              <w:rPr>
                <w:rFonts w:ascii="Montserrat" w:hAnsi="Montserrat"/>
                <w:lang w:val="es-MX"/>
              </w:rPr>
            </w:pPr>
            <w:r w:rsidRPr="003A6542">
              <w:rPr>
                <w:rFonts w:ascii="Montserrat" w:hAnsi="Montserrat"/>
                <w:lang w:val="es-MX"/>
              </w:rPr>
              <w:t>La acumulación de las deducciones no excederá del 20% (Veinte por ciento) del monto máximo total del contrato, antes de I</w:t>
            </w:r>
            <w:r w:rsidR="005729F5" w:rsidRPr="003A6542">
              <w:rPr>
                <w:rFonts w:ascii="Montserrat" w:hAnsi="Montserrat"/>
                <w:lang w:val="es-MX"/>
              </w:rPr>
              <w:t>.</w:t>
            </w:r>
            <w:r w:rsidRPr="003A6542">
              <w:rPr>
                <w:rFonts w:ascii="Montserrat" w:hAnsi="Montserrat"/>
                <w:lang w:val="es-MX"/>
              </w:rPr>
              <w:t>V</w:t>
            </w:r>
            <w:r w:rsidR="005729F5" w:rsidRPr="003A6542">
              <w:rPr>
                <w:rFonts w:ascii="Montserrat" w:hAnsi="Montserrat"/>
                <w:lang w:val="es-MX"/>
              </w:rPr>
              <w:t>.A.,</w:t>
            </w:r>
            <w:r w:rsidRPr="003A6542">
              <w:rPr>
                <w:rFonts w:ascii="Montserrat" w:hAnsi="Montserrat"/>
                <w:lang w:val="es-MX"/>
              </w:rPr>
              <w:t xml:space="preserve"> y se descontarán </w:t>
            </w:r>
            <w:r w:rsidR="000F3940" w:rsidRPr="003A6542">
              <w:rPr>
                <w:rFonts w:ascii="Montserrat" w:hAnsi="Montserrat"/>
                <w:lang w:val="es-MX"/>
              </w:rPr>
              <w:t>administrativamente del importe.</w:t>
            </w:r>
          </w:p>
        </w:tc>
      </w:tr>
    </w:tbl>
    <w:p w:rsidR="0040793E" w:rsidRPr="003A6542" w:rsidRDefault="0040793E" w:rsidP="00684EFA">
      <w:pPr>
        <w:spacing w:after="0" w:line="240" w:lineRule="auto"/>
        <w:jc w:val="both"/>
        <w:rPr>
          <w:rFonts w:ascii="Montserrat" w:hAnsi="Montserrat"/>
          <w:b/>
        </w:rPr>
      </w:pPr>
    </w:p>
    <w:p w:rsidR="00684EFA" w:rsidRPr="003A6542" w:rsidRDefault="00684EFA" w:rsidP="002F1EE6">
      <w:pPr>
        <w:spacing w:after="0" w:line="240" w:lineRule="auto"/>
        <w:jc w:val="both"/>
        <w:rPr>
          <w:rFonts w:ascii="Montserrat" w:hAnsi="Montserrat"/>
        </w:rPr>
      </w:pPr>
    </w:p>
    <w:p w:rsidR="00A209A6" w:rsidRPr="003A6542" w:rsidRDefault="00A209A6" w:rsidP="00A209A6">
      <w:pPr>
        <w:pStyle w:val="Prrafodelista"/>
        <w:numPr>
          <w:ilvl w:val="2"/>
          <w:numId w:val="1"/>
        </w:numPr>
        <w:spacing w:after="0" w:line="240" w:lineRule="auto"/>
        <w:ind w:hanging="720"/>
        <w:jc w:val="both"/>
        <w:rPr>
          <w:rFonts w:ascii="Montserrat" w:hAnsi="Montserrat"/>
          <w:b/>
        </w:rPr>
      </w:pPr>
      <w:r w:rsidRPr="003A6542">
        <w:rPr>
          <w:rFonts w:ascii="Montserrat" w:hAnsi="Montserrat"/>
          <w:b/>
        </w:rPr>
        <w:t>Garantía de Cumplimiento de Contrato</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 xml:space="preserve">Con fundamento en lo previsto en el artículo 48, fracción II de la Ley y 103 del Reglamento, el licitante adjudicado deberá garantizar el cumplimiento del contrato mediante fianza expedida en los términos señalados en el Anexo 7 “MODELO DE FIANZA DE CUMPLIMIENTO”, misma que deberá ser constituida por el 20% (veinte por ciento) del monto máximo </w:t>
      </w:r>
      <w:r w:rsidR="00F53371" w:rsidRPr="003A6542">
        <w:rPr>
          <w:rFonts w:ascii="Montserrat" w:hAnsi="Montserrat"/>
        </w:rPr>
        <w:t xml:space="preserve">total </w:t>
      </w:r>
      <w:r w:rsidR="000A2178" w:rsidRPr="003A6542">
        <w:rPr>
          <w:rFonts w:ascii="Montserrat" w:hAnsi="Montserrat"/>
        </w:rPr>
        <w:t>del contrato antes de incluir</w:t>
      </w:r>
      <w:r w:rsidRPr="003A6542">
        <w:rPr>
          <w:rFonts w:ascii="Montserrat" w:hAnsi="Montserrat"/>
        </w:rPr>
        <w:t xml:space="preserve"> el impuesto al valor agregado. Esta fianza deberá ser expedida por una Institución Mexicana de Fianzas autorizada, a favor de la Tesorería de la Federación.</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La garantía de cumplimiento del contrato deberá presentarse a más tardar dentro de los diez días naturales siguientes a la firma del contrato.</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Por las características de los servicios a contratar las obligaciones objeto del mismo, se consideran divisibles y en consecuencia la garantía de cumplimiento se aplicará de manera proporcional al monto de las obligaciones incumplidas.</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En su caso, la garantía de cumplimiento</w:t>
      </w:r>
      <w:r w:rsidR="00644103" w:rsidRPr="003A6542">
        <w:rPr>
          <w:rFonts w:ascii="Montserrat" w:hAnsi="Montserrat"/>
        </w:rPr>
        <w:t xml:space="preserve"> del contrato se hará efectiva una vez que por incumplimiento por parte del PROVEEDOR </w:t>
      </w:r>
      <w:r w:rsidRPr="003A6542">
        <w:rPr>
          <w:rFonts w:ascii="Montserrat" w:hAnsi="Montserrat"/>
        </w:rPr>
        <w:t>haya efectuado la rescisión del contrato, de conformidad con lo señalado en el artículo 54 de la Ley.</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b/>
        </w:rPr>
      </w:pPr>
      <w:r w:rsidRPr="003A6542">
        <w:rPr>
          <w:rFonts w:ascii="Montserrat" w:hAnsi="Montserrat"/>
          <w:b/>
        </w:rPr>
        <w:t>Liberación de Garantía de Cumplimiento del Contrato</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La garantía relativa al cumplimiento del contrato será liberada en los términos de la normatividad aplicable.</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lastRenderedPageBreak/>
        <w:t>Para la liberación de la garantía de cumplimiento del contrato, se requerirá la manifestación expresa y por escrito por parte de la DGDFM, mediante oficio de cancelación a la compañía afianzadora.</w:t>
      </w:r>
    </w:p>
    <w:p w:rsidR="00A209A6" w:rsidRPr="003A6542" w:rsidRDefault="00A209A6" w:rsidP="00A209A6">
      <w:pPr>
        <w:spacing w:after="0" w:line="240" w:lineRule="auto"/>
        <w:jc w:val="both"/>
        <w:rPr>
          <w:rFonts w:ascii="Montserrat" w:hAnsi="Montserrat"/>
        </w:rPr>
      </w:pPr>
    </w:p>
    <w:p w:rsidR="00A209A6" w:rsidRPr="003A6542" w:rsidRDefault="00A209A6" w:rsidP="00445C23">
      <w:pPr>
        <w:pStyle w:val="Prrafodelista"/>
        <w:numPr>
          <w:ilvl w:val="2"/>
          <w:numId w:val="1"/>
        </w:numPr>
        <w:spacing w:after="0" w:line="240" w:lineRule="auto"/>
        <w:ind w:hanging="720"/>
        <w:jc w:val="both"/>
        <w:rPr>
          <w:rFonts w:ascii="Montserrat" w:hAnsi="Montserrat"/>
          <w:b/>
        </w:rPr>
      </w:pPr>
      <w:r w:rsidRPr="003A6542">
        <w:rPr>
          <w:rFonts w:ascii="Montserrat" w:hAnsi="Montserrat"/>
          <w:b/>
        </w:rPr>
        <w:t xml:space="preserve">Modificaciones al contrato. </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La DGDFM, de conformidad con lo establecido por el artículo 52 de la Ley, podrá acordar el incremento del monto del contrato o de la cantidad de los servicios, mediante modificaciones en el contrato.</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Dichas modificaciones se harán dentro de la vigencia del contrato y no podrán rebasar en conjunto el 20% (veinte por ciento) del monto</w:t>
      </w:r>
      <w:r w:rsidR="00DB2984" w:rsidRPr="003A6542">
        <w:rPr>
          <w:rFonts w:ascii="Montserrat" w:hAnsi="Montserrat"/>
        </w:rPr>
        <w:t xml:space="preserve"> máximo</w:t>
      </w:r>
      <w:r w:rsidRPr="003A6542">
        <w:rPr>
          <w:rFonts w:ascii="Montserrat" w:hAnsi="Montserrat"/>
        </w:rPr>
        <w:t xml:space="preserve"> o cantidad de los conceptos y volúmenes originalmente establecidos en el mismo. Los precios unitarios, correspondientes a las cantidades adicionales, deberán ser iguales a los pactados inicialmente.</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En caso de que se convengan cantidades adicionales, la fecha de entrega de las mismas deberá ser pactada de común acuer</w:t>
      </w:r>
      <w:r w:rsidR="00644103" w:rsidRPr="003A6542">
        <w:rPr>
          <w:rFonts w:ascii="Montserrat" w:hAnsi="Montserrat"/>
        </w:rPr>
        <w:t>do entre la DGDFM y El PROVEEDOR</w:t>
      </w:r>
      <w:r w:rsidRPr="003A6542">
        <w:rPr>
          <w:rFonts w:ascii="Montserrat" w:hAnsi="Montserrat"/>
        </w:rPr>
        <w:t>.</w:t>
      </w:r>
    </w:p>
    <w:p w:rsidR="00A209A6" w:rsidRPr="003A6542" w:rsidRDefault="00A209A6" w:rsidP="00A209A6">
      <w:pPr>
        <w:spacing w:after="0" w:line="240" w:lineRule="auto"/>
        <w:jc w:val="both"/>
        <w:rPr>
          <w:rFonts w:ascii="Montserrat" w:hAnsi="Montserrat"/>
        </w:rPr>
      </w:pPr>
    </w:p>
    <w:p w:rsidR="00A209A6" w:rsidRPr="003A6542" w:rsidRDefault="00A209A6" w:rsidP="00A209A6">
      <w:pPr>
        <w:spacing w:after="0" w:line="240" w:lineRule="auto"/>
        <w:jc w:val="both"/>
        <w:rPr>
          <w:rFonts w:ascii="Montserrat" w:hAnsi="Montserrat"/>
        </w:rPr>
      </w:pPr>
      <w:r w:rsidRPr="003A6542">
        <w:rPr>
          <w:rFonts w:ascii="Montserrat" w:hAnsi="Montserrat"/>
        </w:rPr>
        <w:t xml:space="preserve">Cualquier modificación al contrato será formalizada por escrito por </w:t>
      </w:r>
      <w:r w:rsidR="00644103" w:rsidRPr="003A6542">
        <w:rPr>
          <w:rFonts w:ascii="Montserrat" w:hAnsi="Montserrat"/>
        </w:rPr>
        <w:t>parte de la DGDFM y El PROVEEDOR</w:t>
      </w:r>
      <w:r w:rsidRPr="003A6542">
        <w:rPr>
          <w:rFonts w:ascii="Montserrat" w:hAnsi="Montserrat"/>
        </w:rPr>
        <w:t>.</w:t>
      </w:r>
    </w:p>
    <w:p w:rsidR="00A209A6" w:rsidRPr="003A6542" w:rsidRDefault="00A209A6" w:rsidP="00A209A6">
      <w:pPr>
        <w:spacing w:after="0" w:line="240" w:lineRule="auto"/>
        <w:jc w:val="both"/>
        <w:rPr>
          <w:rFonts w:ascii="Montserrat" w:hAnsi="Montserrat"/>
        </w:rPr>
      </w:pPr>
    </w:p>
    <w:p w:rsidR="0052520E" w:rsidRPr="003A6542" w:rsidRDefault="00A209A6" w:rsidP="0052520E">
      <w:pPr>
        <w:spacing w:after="0" w:line="240" w:lineRule="auto"/>
        <w:jc w:val="both"/>
        <w:rPr>
          <w:rFonts w:ascii="Montserrat" w:hAnsi="Montserrat"/>
        </w:rPr>
      </w:pPr>
      <w:r w:rsidRPr="003A6542">
        <w:rPr>
          <w:rFonts w:ascii="Montserrat" w:hAnsi="Montserrat"/>
        </w:rPr>
        <w:t>En caso de celebrarse convenio modific</w:t>
      </w:r>
      <w:r w:rsidR="00644103" w:rsidRPr="003A6542">
        <w:rPr>
          <w:rFonts w:ascii="Montserrat" w:hAnsi="Montserrat"/>
        </w:rPr>
        <w:t>atorio al contrato, el PROVEEDOR</w:t>
      </w:r>
      <w:r w:rsidRPr="003A6542">
        <w:rPr>
          <w:rFonts w:ascii="Montserrat" w:hAnsi="Montserrat"/>
        </w:rPr>
        <w:t xml:space="preserve"> deberá presentar la fianza correspondiente en los mismos términos de la </w:t>
      </w:r>
      <w:r w:rsidR="00054358" w:rsidRPr="003A6542">
        <w:rPr>
          <w:rFonts w:ascii="Montserrat" w:hAnsi="Montserrat"/>
        </w:rPr>
        <w:t xml:space="preserve">fianza señala en el </w:t>
      </w:r>
      <w:r w:rsidR="00DB2984" w:rsidRPr="003A6542">
        <w:rPr>
          <w:rFonts w:ascii="Montserrat" w:hAnsi="Montserrat"/>
        </w:rPr>
        <w:t>numeral II.f.</w:t>
      </w:r>
      <w:r w:rsidR="007401CD" w:rsidRPr="003A6542">
        <w:rPr>
          <w:rFonts w:ascii="Montserrat" w:hAnsi="Montserrat"/>
        </w:rPr>
        <w:t>1</w:t>
      </w:r>
      <w:r w:rsidR="00DB2984" w:rsidRPr="003A6542">
        <w:rPr>
          <w:rFonts w:ascii="Montserrat" w:hAnsi="Montserrat"/>
        </w:rPr>
        <w:t>3</w:t>
      </w:r>
      <w:r w:rsidR="00054358" w:rsidRPr="003A6542">
        <w:rPr>
          <w:rFonts w:ascii="Montserrat" w:hAnsi="Montserrat"/>
        </w:rPr>
        <w:t xml:space="preserve"> </w:t>
      </w:r>
      <w:r w:rsidRPr="003A6542">
        <w:rPr>
          <w:rFonts w:ascii="Montserrat" w:hAnsi="Montserrat"/>
        </w:rPr>
        <w:t>de esta convocatoria.</w:t>
      </w:r>
    </w:p>
    <w:p w:rsidR="0052520E" w:rsidRPr="003A6542" w:rsidRDefault="0052520E" w:rsidP="0052520E">
      <w:pPr>
        <w:spacing w:after="0" w:line="240" w:lineRule="auto"/>
        <w:jc w:val="both"/>
        <w:rPr>
          <w:rFonts w:ascii="Montserrat" w:hAnsi="Montserrat"/>
        </w:rPr>
      </w:pPr>
    </w:p>
    <w:p w:rsidR="00445C23" w:rsidRPr="003A6542" w:rsidRDefault="00445C23" w:rsidP="0052520E">
      <w:pPr>
        <w:pStyle w:val="Prrafodelista"/>
        <w:numPr>
          <w:ilvl w:val="2"/>
          <w:numId w:val="1"/>
        </w:numPr>
        <w:spacing w:after="0" w:line="240" w:lineRule="auto"/>
        <w:ind w:hanging="720"/>
        <w:jc w:val="both"/>
        <w:rPr>
          <w:rFonts w:ascii="Montserrat" w:hAnsi="Montserrat"/>
          <w:b/>
        </w:rPr>
      </w:pPr>
      <w:r w:rsidRPr="003A6542">
        <w:rPr>
          <w:rFonts w:ascii="Montserrat" w:hAnsi="Montserrat"/>
          <w:b/>
        </w:rPr>
        <w:t>Terminación Anticipada del Contrato</w:t>
      </w:r>
    </w:p>
    <w:p w:rsidR="00445C23" w:rsidRPr="003A6542" w:rsidRDefault="00445C23" w:rsidP="00445C23">
      <w:pPr>
        <w:spacing w:after="0" w:line="240" w:lineRule="auto"/>
        <w:jc w:val="both"/>
        <w:rPr>
          <w:rFonts w:ascii="Montserrat" w:hAnsi="Montserrat"/>
        </w:rPr>
      </w:pPr>
    </w:p>
    <w:p w:rsidR="00445C23" w:rsidRPr="003A6542" w:rsidRDefault="00445C23" w:rsidP="00445C23">
      <w:pPr>
        <w:spacing w:after="0" w:line="240" w:lineRule="auto"/>
        <w:jc w:val="both"/>
        <w:rPr>
          <w:rFonts w:ascii="Montserrat" w:hAnsi="Montserrat"/>
        </w:rPr>
      </w:pPr>
      <w:r w:rsidRPr="003A6542">
        <w:rPr>
          <w:rFonts w:ascii="Montserrat" w:hAnsi="Montserrat"/>
        </w:rPr>
        <w:t>Conforme a lo establecido en el artículo 54 bis de la Ley, la DGDFM podrá dar por terminado anticipadamente el contrato correspondiente sin necesidad de que medie resolución judicial alguna, por razones de interés general o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SFP, lo anterior sin responsabilidad para la DGDFM.</w:t>
      </w:r>
    </w:p>
    <w:p w:rsidR="00445C23" w:rsidRPr="003A6542" w:rsidRDefault="00445C23" w:rsidP="00445C23">
      <w:pPr>
        <w:spacing w:after="0" w:line="240" w:lineRule="auto"/>
        <w:jc w:val="both"/>
        <w:rPr>
          <w:rFonts w:ascii="Montserrat" w:hAnsi="Montserrat"/>
        </w:rPr>
      </w:pPr>
    </w:p>
    <w:p w:rsidR="00445C23" w:rsidRPr="003A6542" w:rsidRDefault="00445C23" w:rsidP="00445C23">
      <w:pPr>
        <w:spacing w:after="0" w:line="240" w:lineRule="auto"/>
        <w:jc w:val="both"/>
        <w:rPr>
          <w:rFonts w:ascii="Montserrat" w:hAnsi="Montserrat"/>
        </w:rPr>
      </w:pPr>
      <w:r w:rsidRPr="003A6542">
        <w:rPr>
          <w:rFonts w:ascii="Montserrat" w:hAnsi="Montserrat"/>
        </w:rPr>
        <w:t xml:space="preserve">De darse este supuesto, la DGDFM reembolsará al </w:t>
      </w:r>
      <w:r w:rsidR="00644103" w:rsidRPr="003A6542">
        <w:rPr>
          <w:rFonts w:ascii="Montserrat" w:hAnsi="Montserrat"/>
        </w:rPr>
        <w:t>PROVEEDOR</w:t>
      </w:r>
      <w:r w:rsidRPr="003A6542">
        <w:rPr>
          <w:rFonts w:ascii="Montserrat" w:hAnsi="Montserrat"/>
        </w:rPr>
        <w:t xml:space="preserve"> los gastos no recuperables en que haya incurrido, siempre que éstos sean razonables, estén debidamente comprobados y los mismos se relacionen directamente con el contrato correspondiente.</w:t>
      </w:r>
    </w:p>
    <w:p w:rsidR="00445C23" w:rsidRPr="003A6542" w:rsidRDefault="00445C23" w:rsidP="00445C23">
      <w:pPr>
        <w:spacing w:after="0" w:line="240" w:lineRule="auto"/>
        <w:jc w:val="both"/>
        <w:rPr>
          <w:rFonts w:ascii="Montserrat" w:hAnsi="Montserrat"/>
        </w:rPr>
      </w:pPr>
    </w:p>
    <w:p w:rsidR="00445C23" w:rsidRPr="003A6542" w:rsidRDefault="00445C23" w:rsidP="00445C23">
      <w:pPr>
        <w:spacing w:after="0" w:line="240" w:lineRule="auto"/>
        <w:jc w:val="both"/>
        <w:rPr>
          <w:rFonts w:ascii="Montserrat" w:hAnsi="Montserrat"/>
        </w:rPr>
      </w:pPr>
      <w:r w:rsidRPr="003A6542">
        <w:rPr>
          <w:rFonts w:ascii="Montserrat" w:hAnsi="Montserrat"/>
        </w:rPr>
        <w:t xml:space="preserve">El reembolso de los gastos no recuperables que en su </w:t>
      </w:r>
      <w:r w:rsidR="00644103" w:rsidRPr="003A6542">
        <w:rPr>
          <w:rFonts w:ascii="Montserrat" w:hAnsi="Montserrat"/>
        </w:rPr>
        <w:t>caso haya incurrido El PROVEEDOR</w:t>
      </w:r>
      <w:r w:rsidRPr="003A6542">
        <w:rPr>
          <w:rFonts w:ascii="Montserrat" w:hAnsi="Montserrat"/>
        </w:rPr>
        <w:t xml:space="preserve">, se efectuará en un término que no exceda de los 45 (cuarenta y cinco) </w:t>
      </w:r>
      <w:r w:rsidRPr="003A6542">
        <w:rPr>
          <w:rFonts w:ascii="Montserrat" w:hAnsi="Montserrat"/>
        </w:rPr>
        <w:lastRenderedPageBreak/>
        <w:t>días naturales a partir de que la DGDFM haya revisado y aceptado la procedencia de la document</w:t>
      </w:r>
      <w:r w:rsidR="00644103" w:rsidRPr="003A6542">
        <w:rPr>
          <w:rFonts w:ascii="Montserrat" w:hAnsi="Montserrat"/>
        </w:rPr>
        <w:t>ación que le presente El PROVEE</w:t>
      </w:r>
      <w:r w:rsidRPr="003A6542">
        <w:rPr>
          <w:rFonts w:ascii="Montserrat" w:hAnsi="Montserrat"/>
        </w:rPr>
        <w:t>DOR y en la que se acrediten los gastos no recuperables.</w:t>
      </w:r>
    </w:p>
    <w:p w:rsidR="00445C23" w:rsidRPr="003A6542" w:rsidRDefault="00445C23" w:rsidP="00445C23">
      <w:pPr>
        <w:spacing w:after="0" w:line="240" w:lineRule="auto"/>
        <w:jc w:val="both"/>
        <w:rPr>
          <w:rFonts w:ascii="Montserrat" w:hAnsi="Montserrat"/>
        </w:rPr>
      </w:pPr>
    </w:p>
    <w:p w:rsidR="00F276A5" w:rsidRPr="003A6542" w:rsidRDefault="00445C23" w:rsidP="00445C23">
      <w:pPr>
        <w:spacing w:after="0" w:line="240" w:lineRule="auto"/>
        <w:jc w:val="both"/>
        <w:rPr>
          <w:rFonts w:ascii="Montserrat" w:hAnsi="Montserrat"/>
        </w:rPr>
      </w:pPr>
      <w:r w:rsidRPr="003A6542">
        <w:rPr>
          <w:rFonts w:ascii="Montserrat" w:hAnsi="Montserrat"/>
        </w:rPr>
        <w:t>Asimismo, se aplicará lo establecido en el artículo 102, fracción I del Reglamento y se incluirán las cláusulas estipuladas en el modelo de contrato que se adjunta como Anexo 12.</w:t>
      </w:r>
    </w:p>
    <w:p w:rsidR="00F276A5" w:rsidRPr="003A6542" w:rsidRDefault="00F276A5" w:rsidP="002F1EE6">
      <w:pPr>
        <w:spacing w:after="0" w:line="240" w:lineRule="auto"/>
        <w:jc w:val="both"/>
        <w:rPr>
          <w:rFonts w:ascii="Montserrat" w:hAnsi="Montserrat"/>
        </w:rPr>
      </w:pPr>
    </w:p>
    <w:p w:rsidR="00DE4F06" w:rsidRPr="003A6542" w:rsidRDefault="00DE4F06" w:rsidP="00DE4F06">
      <w:pPr>
        <w:pStyle w:val="Prrafodelista"/>
        <w:numPr>
          <w:ilvl w:val="0"/>
          <w:numId w:val="1"/>
        </w:numPr>
        <w:spacing w:after="0" w:line="240" w:lineRule="auto"/>
        <w:ind w:hanging="720"/>
        <w:jc w:val="both"/>
        <w:rPr>
          <w:rFonts w:ascii="Montserrat" w:hAnsi="Montserrat"/>
          <w:b/>
        </w:rPr>
      </w:pPr>
      <w:r w:rsidRPr="003A6542">
        <w:rPr>
          <w:rFonts w:ascii="Montserrat" w:hAnsi="Montserrat"/>
          <w:b/>
        </w:rPr>
        <w:t>Forma y Términos que Regirán los Diversos Actos del Procedimiento de Licitación Pública Nacional Mixta.</w:t>
      </w:r>
    </w:p>
    <w:p w:rsidR="00DE4F06" w:rsidRPr="003A6542" w:rsidRDefault="00DE4F06" w:rsidP="00DE4F06">
      <w:pPr>
        <w:spacing w:after="0" w:line="240" w:lineRule="auto"/>
        <w:jc w:val="both"/>
        <w:rPr>
          <w:rFonts w:ascii="Montserrat" w:hAnsi="Montserrat"/>
        </w:rPr>
      </w:pPr>
    </w:p>
    <w:p w:rsidR="00DE4F06" w:rsidRPr="003A6542" w:rsidRDefault="0052520E" w:rsidP="00DE4F06">
      <w:pPr>
        <w:pStyle w:val="Prrafodelista"/>
        <w:numPr>
          <w:ilvl w:val="1"/>
          <w:numId w:val="1"/>
        </w:numPr>
        <w:spacing w:after="0" w:line="240" w:lineRule="auto"/>
        <w:ind w:hanging="720"/>
        <w:jc w:val="both"/>
        <w:rPr>
          <w:rFonts w:ascii="Montserrat" w:hAnsi="Montserrat"/>
          <w:b/>
        </w:rPr>
      </w:pPr>
      <w:r w:rsidRPr="003A6542">
        <w:rPr>
          <w:rFonts w:ascii="Montserrat" w:hAnsi="Montserrat"/>
          <w:b/>
        </w:rPr>
        <w:t>No a</w:t>
      </w:r>
      <w:r w:rsidR="00DE4F06" w:rsidRPr="003A6542">
        <w:rPr>
          <w:rFonts w:ascii="Montserrat" w:hAnsi="Montserrat"/>
          <w:b/>
        </w:rPr>
        <w:t>plica la reducción del plazo que prevé para la presentación y apertura de proposiciones, el artículo 32 de la Ley y 43 del Reglamento.</w:t>
      </w:r>
    </w:p>
    <w:p w:rsidR="00DE4F06" w:rsidRPr="003A6542" w:rsidRDefault="00DE4F06" w:rsidP="00DE4F06">
      <w:pPr>
        <w:spacing w:after="0" w:line="240" w:lineRule="auto"/>
        <w:jc w:val="both"/>
        <w:rPr>
          <w:rFonts w:ascii="Montserrat" w:hAnsi="Montserrat"/>
        </w:rPr>
      </w:pPr>
    </w:p>
    <w:p w:rsidR="00DE4F06" w:rsidRPr="003A6542" w:rsidRDefault="00DE4F06" w:rsidP="00DE4F06">
      <w:pPr>
        <w:pStyle w:val="Prrafodelista"/>
        <w:numPr>
          <w:ilvl w:val="1"/>
          <w:numId w:val="1"/>
        </w:numPr>
        <w:spacing w:after="0" w:line="240" w:lineRule="auto"/>
        <w:ind w:hanging="720"/>
        <w:jc w:val="both"/>
        <w:rPr>
          <w:rFonts w:ascii="Montserrat" w:hAnsi="Montserrat"/>
          <w:b/>
        </w:rPr>
      </w:pPr>
      <w:r w:rsidRPr="003A6542">
        <w:rPr>
          <w:rFonts w:ascii="Montserrat" w:hAnsi="Montserrat"/>
          <w:b/>
        </w:rPr>
        <w:t>Eventos</w:t>
      </w:r>
    </w:p>
    <w:p w:rsidR="00DE4F06" w:rsidRPr="003A6542" w:rsidRDefault="00DE4F06" w:rsidP="00DE4F06">
      <w:pPr>
        <w:spacing w:after="0" w:line="240" w:lineRule="auto"/>
        <w:jc w:val="both"/>
        <w:rPr>
          <w:rFonts w:ascii="Montserrat" w:hAnsi="Montserrat"/>
        </w:rPr>
      </w:pPr>
    </w:p>
    <w:p w:rsidR="002F1EE6" w:rsidRPr="003A6542" w:rsidRDefault="00DE4F06" w:rsidP="00DE4F06">
      <w:pPr>
        <w:pStyle w:val="Prrafodelista"/>
        <w:numPr>
          <w:ilvl w:val="2"/>
          <w:numId w:val="1"/>
        </w:numPr>
        <w:spacing w:after="0" w:line="240" w:lineRule="auto"/>
        <w:ind w:hanging="720"/>
        <w:jc w:val="both"/>
        <w:rPr>
          <w:rFonts w:ascii="Montserrat" w:hAnsi="Montserrat"/>
          <w:b/>
        </w:rPr>
      </w:pPr>
      <w:r w:rsidRPr="003A6542">
        <w:rPr>
          <w:rFonts w:ascii="Montserrat" w:hAnsi="Montserrat"/>
          <w:b/>
        </w:rPr>
        <w:t>Ju</w:t>
      </w:r>
      <w:r w:rsidR="0092671A" w:rsidRPr="003A6542">
        <w:rPr>
          <w:rFonts w:ascii="Montserrat" w:hAnsi="Montserrat"/>
          <w:b/>
        </w:rPr>
        <w:t>nta de Aclaraciones</w:t>
      </w:r>
    </w:p>
    <w:p w:rsidR="002F1EE6" w:rsidRPr="003A6542" w:rsidRDefault="002F1EE6" w:rsidP="002F1EE6">
      <w:pPr>
        <w:spacing w:after="0" w:line="240" w:lineRule="auto"/>
        <w:jc w:val="both"/>
        <w:rPr>
          <w:rFonts w:ascii="Montserrat" w:hAnsi="Montserrat"/>
        </w:rPr>
      </w:pPr>
    </w:p>
    <w:p w:rsidR="00975E6F" w:rsidRPr="003A6542" w:rsidRDefault="00975E6F" w:rsidP="00975E6F">
      <w:pPr>
        <w:spacing w:after="0" w:line="240" w:lineRule="auto"/>
        <w:jc w:val="both"/>
        <w:rPr>
          <w:rFonts w:ascii="Montserrat" w:hAnsi="Montserrat"/>
        </w:rPr>
      </w:pPr>
      <w:r w:rsidRPr="003A6542">
        <w:rPr>
          <w:rFonts w:ascii="Montserrat" w:hAnsi="Montserrat"/>
        </w:rPr>
        <w:t xml:space="preserve">Con fundamento en los artículos 33 Bis de la Ley, 45 y 46 del Reglamento, y con el objeto de eliminar las dudas que puedan motivarse con la lectura del contenido de esta convocatoria, se llevará a cabo la junta de aclaración de éstas el día </w:t>
      </w:r>
      <w:r w:rsidR="00542545">
        <w:rPr>
          <w:rFonts w:ascii="Montserrat" w:hAnsi="Montserrat"/>
        </w:rPr>
        <w:t>19</w:t>
      </w:r>
      <w:bookmarkStart w:id="0" w:name="_GoBack"/>
      <w:bookmarkEnd w:id="0"/>
      <w:r w:rsidRPr="003A6542">
        <w:rPr>
          <w:rFonts w:ascii="Montserrat" w:hAnsi="Montserrat"/>
        </w:rPr>
        <w:t xml:space="preserve"> de marzo de 2019, a las 10:00 horas, en la sala de juntas del piso </w:t>
      </w:r>
      <w:r w:rsidR="00FA49F5" w:rsidRPr="003A6542">
        <w:rPr>
          <w:rFonts w:ascii="Montserrat" w:hAnsi="Montserrat"/>
        </w:rPr>
        <w:t>4</w:t>
      </w:r>
      <w:r w:rsidRPr="003A6542">
        <w:rPr>
          <w:rFonts w:ascii="Montserrat" w:hAnsi="Montserrat"/>
        </w:rPr>
        <w:t xml:space="preserve">, </w:t>
      </w:r>
      <w:r w:rsidR="009679C5" w:rsidRPr="003A6542">
        <w:rPr>
          <w:rFonts w:ascii="Montserrat" w:hAnsi="Montserrat"/>
        </w:rPr>
        <w:t xml:space="preserve">de las oficinas </w:t>
      </w:r>
      <w:r w:rsidRPr="003A6542">
        <w:rPr>
          <w:rFonts w:ascii="Montserrat" w:hAnsi="Montserrat"/>
        </w:rPr>
        <w:t>ubicada</w:t>
      </w:r>
      <w:r w:rsidR="009679C5" w:rsidRPr="003A6542">
        <w:rPr>
          <w:rFonts w:ascii="Montserrat" w:hAnsi="Montserrat"/>
        </w:rPr>
        <w:t>s</w:t>
      </w:r>
      <w:r w:rsidRPr="003A6542">
        <w:rPr>
          <w:rFonts w:ascii="Montserrat" w:hAnsi="Montserrat"/>
        </w:rPr>
        <w:t xml:space="preserve"> en Parque Toreo Torre "A", Boulevard Manuel Ávila Camacho No. 5, C.P. 53390, Fraccionamiento Lomas de Sotelo, Naucalpan de Juárez, Estado de México, la asistencia a esta junta será optativa.</w:t>
      </w:r>
    </w:p>
    <w:p w:rsidR="00975E6F" w:rsidRPr="003A6542" w:rsidRDefault="00975E6F" w:rsidP="00975E6F">
      <w:pPr>
        <w:spacing w:after="0" w:line="240" w:lineRule="auto"/>
        <w:jc w:val="both"/>
        <w:rPr>
          <w:rFonts w:ascii="Montserrat" w:hAnsi="Montserrat"/>
        </w:rPr>
      </w:pPr>
    </w:p>
    <w:p w:rsidR="00975E6F" w:rsidRPr="003A6542" w:rsidRDefault="00975E6F" w:rsidP="00975E6F">
      <w:pPr>
        <w:spacing w:after="0" w:line="240" w:lineRule="auto"/>
        <w:jc w:val="both"/>
        <w:rPr>
          <w:rFonts w:ascii="Montserrat" w:hAnsi="Montserrat"/>
        </w:rPr>
      </w:pPr>
      <w:r w:rsidRPr="003A6542">
        <w:rPr>
          <w:rFonts w:ascii="Montserrat" w:hAnsi="Montserrat"/>
        </w:rPr>
        <w:t>A partir de la fecha de publicación de la convocatoria en CompraNet y hasta 24 horas antes de la fecha y hora previstos para la celebración de la junta de aclaraciones, los interesados que pretendan solicitar aclaraciones a los aspectos contenidos en la convocatoria, podrán presentar las dudas que sean específicas en el contenido de ésta, por escrito y en medio electrónico en la DGDFM, en un horario de 9:00 a 15:00 horas, adjuntado de conformidad con el artículo 33 Bis de la Ley, un escrito en el que expresen su interés en participar en el presente procedimiento, por sí o en representación de un tercero, manifestando el número y nombre de la licitación, los datos generales del representante de acuerdo al Anexo 9 “ESCRITO QUE DEBERÁN PRESENTAR LAS PERSONAS QUE PARTICIPEN EN LA JUNTA DE ACLARACIÓN” de esta licitación.</w:t>
      </w:r>
    </w:p>
    <w:p w:rsidR="00975E6F" w:rsidRPr="003A6542" w:rsidRDefault="00975E6F" w:rsidP="00975E6F">
      <w:pPr>
        <w:spacing w:after="0" w:line="240" w:lineRule="auto"/>
        <w:jc w:val="both"/>
        <w:rPr>
          <w:rFonts w:ascii="Montserrat" w:hAnsi="Montserrat"/>
        </w:rPr>
      </w:pPr>
    </w:p>
    <w:p w:rsidR="00F276A5" w:rsidRPr="003A6542" w:rsidRDefault="00975E6F" w:rsidP="00975E6F">
      <w:pPr>
        <w:spacing w:after="0" w:line="240" w:lineRule="auto"/>
        <w:jc w:val="both"/>
        <w:rPr>
          <w:rFonts w:ascii="Montserrat" w:hAnsi="Montserrat"/>
        </w:rPr>
      </w:pPr>
      <w:r w:rsidRPr="003A6542">
        <w:rPr>
          <w:rFonts w:ascii="Montserrat" w:hAnsi="Montserrat"/>
        </w:rPr>
        <w:t>Los licitantes que opten por presentar sus proposiciones por medios remotos de comunicación electrónica, deberán enviar sus preguntas y el Anexo 9 aludido en el párrafo anterior, por medio del programa informático de CompraNet, a la dirección electrónica http://compranet.funcionpublica.gob.mx/, dentro del plazo establecido, de acuerdo a lo dispuesto en el artículo 33 Bis de la Ley, 45 y 46 del Reglamento, el envío de las preguntas deberá ser en formato tipo “</w:t>
      </w:r>
      <w:r w:rsidR="005D08D5" w:rsidRPr="003A6542">
        <w:rPr>
          <w:rFonts w:ascii="Montserrat" w:hAnsi="Montserrat"/>
        </w:rPr>
        <w:t>PDF” en carpeta “Zip</w:t>
      </w:r>
      <w:r w:rsidRPr="003A6542">
        <w:rPr>
          <w:rFonts w:ascii="Montserrat" w:hAnsi="Montserrat"/>
        </w:rPr>
        <w:t>” y el nombre que corresponda al RFC de la empresa o persona física participante.</w:t>
      </w:r>
    </w:p>
    <w:p w:rsidR="00F276A5" w:rsidRPr="003A6542" w:rsidRDefault="00F276A5" w:rsidP="002F1EE6">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En ambos casos, si los licitantes presenten fuera del plazo previsto en el artículo 33 Bis de la Ley, o al inicio de la Junta de aclaraciones el citado Anexo 9 sólo tendrán derecho a formular las preguntas sobre las respuestas emitidas en la Junta de Aclaraciones. En caso de que se omita la entrega de dicho anexo, el licitante podrá permanecer en el acto si así lo solicita en calidad de observador en términos de lo previsto en el penúltimo párrafo del artículo 26 de la Ley.</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En virtud de que el presente procedimiento es mixto, los licitantes deberán entregar sus cuestionamientos dentro del plazo establecido en el párrafo segundo de este apartado de acuerdo a lo dispuesto en el artículo 33 Bis de la Ley y 45 y 46 de su Reglamento, haciendo hincapié en que, en el caso de elegir el envío por CompraNet, La DGDFM tomará como momento de recepción de las solicitudes la hora que registre este sistema al momento de su envío. En este acto se dará a conocer los plazos, en su caso, a que se refiere el artículo 46 fracción II del Reglamento.</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La DGDFM a través del personal que al efecto designe, la DGDFM en la junta de aclaraciones dará respuesta a todas las preguntas que se hayan recibido hasta 24 horas de anticipación a la fecha y la hora previstas, las cuales deberán haber sido por escrito y en medio electrónico a través de medios remotos de comunicación electrónico en su caso, las que formulen los licitantes en este acto derivadas de las respuestas otorgadas, absteniéndose de cuestionar aspectos distintos al contenido de la convocatoria.</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Al término del acto, se levantará el acta correspondiente, misma que será entregada a cada uno de los licitantes; la inasistencia de los licitantes a la junta de aclaraciones será de su estricta responsabilidad; sin embargo, la DGDFM, fijará un ejemplar de dicha acta en las instalaciones que ocupa la convocante, por un término no menor de 5 días hábiles, siendo de su exclusiva responsabilidad acudir a enterarse de su contenido.</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El personal que al efecto designe la DGDFM, será el responsable de la atención a las preguntas que de carácter técnico realicen los licitantes, por tal motivo, dicho personal preverá lo necesario a fin de que los representantes de las mismas cuenten con todos y cada uno de los elementos que les permitan establecer con precisión las respuestas que en esta junta de aclaraciones se emitan, así como el evitar que se omita cualquier respuesta a pregunta expresamente realizada en este acto.</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No se dará respuesta a cuestionamientos que no tengan relación con la forma y términos en que los licitantes deban elaborar sus proposiciones, ya que el objeto del acto de junta de aclaraciones, como su nombre lo indica, se celebra con el único fin de resolver en forma clara y precisa las dudas o planteamientos que sobre la convocatoria formulen los interesados.</w:t>
      </w:r>
    </w:p>
    <w:p w:rsidR="005D2E63" w:rsidRPr="003A6542" w:rsidRDefault="005D2E63" w:rsidP="005D2E63">
      <w:pPr>
        <w:spacing w:after="0" w:line="240" w:lineRule="auto"/>
        <w:jc w:val="both"/>
        <w:rPr>
          <w:rFonts w:ascii="Montserrat" w:hAnsi="Montserrat"/>
        </w:rPr>
      </w:pPr>
    </w:p>
    <w:p w:rsidR="00975E6F" w:rsidRPr="003A6542" w:rsidRDefault="005D2E63" w:rsidP="005D2E63">
      <w:pPr>
        <w:spacing w:after="0" w:line="240" w:lineRule="auto"/>
        <w:jc w:val="both"/>
        <w:rPr>
          <w:rFonts w:ascii="Montserrat" w:hAnsi="Montserrat"/>
        </w:rPr>
      </w:pPr>
      <w:r w:rsidRPr="003A6542">
        <w:rPr>
          <w:rFonts w:ascii="Montserrat" w:hAnsi="Montserrat"/>
        </w:rPr>
        <w:lastRenderedPageBreak/>
        <w:t>NOTA: El contenido del acta de este evento formará parte integrante de la presente convocatoria y deberá ser considerado por los licitantes para la elaboración de sus proposiciones.</w:t>
      </w:r>
    </w:p>
    <w:p w:rsidR="00975E6F" w:rsidRPr="003A6542" w:rsidRDefault="00975E6F" w:rsidP="002F1EE6">
      <w:pPr>
        <w:spacing w:after="0" w:line="240" w:lineRule="auto"/>
        <w:jc w:val="both"/>
        <w:rPr>
          <w:rFonts w:ascii="Montserrat" w:hAnsi="Montserrat"/>
        </w:rPr>
      </w:pPr>
    </w:p>
    <w:p w:rsidR="005D2E63" w:rsidRPr="003A6542" w:rsidRDefault="005D2E63" w:rsidP="005D2E63">
      <w:pPr>
        <w:pStyle w:val="Prrafodelista"/>
        <w:numPr>
          <w:ilvl w:val="2"/>
          <w:numId w:val="1"/>
        </w:numPr>
        <w:spacing w:after="0" w:line="240" w:lineRule="auto"/>
        <w:ind w:hanging="720"/>
        <w:jc w:val="both"/>
        <w:rPr>
          <w:rFonts w:ascii="Montserrat" w:hAnsi="Montserrat"/>
          <w:b/>
        </w:rPr>
      </w:pPr>
      <w:r w:rsidRPr="003A6542">
        <w:rPr>
          <w:rFonts w:ascii="Montserrat" w:hAnsi="Montserrat"/>
          <w:b/>
        </w:rPr>
        <w:t>Visita a las instalaciones de los licitantes</w:t>
      </w:r>
    </w:p>
    <w:p w:rsidR="005D2E63" w:rsidRPr="003A6542" w:rsidRDefault="005D2E63" w:rsidP="005D2E63">
      <w:pPr>
        <w:spacing w:after="0" w:line="240" w:lineRule="auto"/>
        <w:jc w:val="both"/>
        <w:rPr>
          <w:rFonts w:ascii="Montserrat" w:hAnsi="Montserrat"/>
        </w:rPr>
      </w:pPr>
    </w:p>
    <w:p w:rsidR="005D2E63" w:rsidRPr="003A6542" w:rsidRDefault="005D2E63" w:rsidP="005D2E63">
      <w:pPr>
        <w:spacing w:after="0" w:line="240" w:lineRule="auto"/>
        <w:jc w:val="both"/>
        <w:rPr>
          <w:rFonts w:ascii="Montserrat" w:hAnsi="Montserrat"/>
        </w:rPr>
      </w:pPr>
      <w:r w:rsidRPr="003A6542">
        <w:rPr>
          <w:rFonts w:ascii="Montserrat" w:hAnsi="Montserrat"/>
        </w:rPr>
        <w:t>LA DGDFM realizará la visita a los inmuebles ubicados en la Ciudad de México, Toluca y Guadalajara, solicitados en la presente convocatoria, a fin de verificar que cumplan con los requerimientos mínimos que permitan garantizar la prestación en tiempo y forma. Anexo 4.</w:t>
      </w:r>
    </w:p>
    <w:p w:rsidR="005D2E63" w:rsidRPr="003A6542" w:rsidRDefault="005D2E63" w:rsidP="005D2E63">
      <w:pPr>
        <w:spacing w:after="0" w:line="240" w:lineRule="auto"/>
        <w:jc w:val="both"/>
        <w:rPr>
          <w:rFonts w:ascii="Montserrat" w:hAnsi="Montserrat"/>
        </w:rPr>
      </w:pPr>
    </w:p>
    <w:p w:rsidR="00975E6F" w:rsidRPr="003A6542" w:rsidRDefault="005D2E63" w:rsidP="005D2E63">
      <w:pPr>
        <w:spacing w:after="0" w:line="240" w:lineRule="auto"/>
        <w:jc w:val="both"/>
        <w:rPr>
          <w:rFonts w:ascii="Montserrat" w:hAnsi="Montserrat"/>
        </w:rPr>
      </w:pPr>
      <w:r w:rsidRPr="003A6542">
        <w:rPr>
          <w:rFonts w:ascii="Montserrat" w:hAnsi="Montserrat"/>
        </w:rPr>
        <w:t>LA DGDFM en el acta correspondiente al acto de presentación y apertura de proposiciones dará a conocer la fecha y hora en que se realizará la visita a los inmuebles propuestos por los licitantes para la prestación del servicio.</w:t>
      </w:r>
    </w:p>
    <w:p w:rsidR="00975E6F" w:rsidRPr="003A6542" w:rsidRDefault="00975E6F" w:rsidP="002F1EE6">
      <w:pPr>
        <w:spacing w:after="0" w:line="240" w:lineRule="auto"/>
        <w:jc w:val="both"/>
        <w:rPr>
          <w:rFonts w:ascii="Montserrat" w:hAnsi="Montserrat"/>
        </w:rPr>
      </w:pPr>
    </w:p>
    <w:p w:rsidR="004E4F1D" w:rsidRPr="003A6542" w:rsidRDefault="004E4F1D" w:rsidP="004E4F1D">
      <w:pPr>
        <w:pStyle w:val="Prrafodelista"/>
        <w:numPr>
          <w:ilvl w:val="2"/>
          <w:numId w:val="1"/>
        </w:numPr>
        <w:spacing w:after="0" w:line="240" w:lineRule="auto"/>
        <w:ind w:hanging="720"/>
        <w:jc w:val="both"/>
        <w:rPr>
          <w:rFonts w:ascii="Montserrat" w:hAnsi="Montserrat"/>
          <w:b/>
        </w:rPr>
      </w:pPr>
      <w:r w:rsidRPr="003A6542">
        <w:rPr>
          <w:rFonts w:ascii="Montserrat" w:hAnsi="Montserrat"/>
          <w:b/>
        </w:rPr>
        <w:t>Acto de Presentación y Apertura de Proposiciones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De conformidad con el artículo 35 de la Ley, el acto de presentación y apertura de proposiciones se llevará a cabo el día </w:t>
      </w:r>
      <w:r w:rsidR="0052520E" w:rsidRPr="003A6542">
        <w:rPr>
          <w:rFonts w:ascii="Montserrat" w:hAnsi="Montserrat"/>
        </w:rPr>
        <w:t>1 abril</w:t>
      </w:r>
      <w:r w:rsidRPr="003A6542">
        <w:rPr>
          <w:rFonts w:ascii="Montserrat" w:hAnsi="Montserrat"/>
        </w:rPr>
        <w:t xml:space="preserve"> de 2019, a las 10:00 horas, en la sala de juntas del piso </w:t>
      </w:r>
      <w:r w:rsidR="00FA49F5" w:rsidRPr="003A6542">
        <w:rPr>
          <w:rFonts w:ascii="Montserrat" w:hAnsi="Montserrat"/>
        </w:rPr>
        <w:t>4</w:t>
      </w:r>
      <w:r w:rsidRPr="003A6542">
        <w:rPr>
          <w:rFonts w:ascii="Montserrat" w:hAnsi="Montserrat"/>
        </w:rPr>
        <w:t xml:space="preserve">, </w:t>
      </w:r>
      <w:r w:rsidR="009679C5" w:rsidRPr="003A6542">
        <w:rPr>
          <w:rFonts w:ascii="Montserrat" w:hAnsi="Montserrat"/>
        </w:rPr>
        <w:t xml:space="preserve">de las oficinas </w:t>
      </w:r>
      <w:r w:rsidRPr="003A6542">
        <w:rPr>
          <w:rFonts w:ascii="Montserrat" w:hAnsi="Montserrat"/>
        </w:rPr>
        <w:t>ubicada</w:t>
      </w:r>
      <w:r w:rsidR="009679C5" w:rsidRPr="003A6542">
        <w:rPr>
          <w:rFonts w:ascii="Montserrat" w:hAnsi="Montserrat"/>
        </w:rPr>
        <w:t>s</w:t>
      </w:r>
      <w:r w:rsidRPr="003A6542">
        <w:rPr>
          <w:rFonts w:ascii="Montserrat" w:hAnsi="Montserrat"/>
        </w:rPr>
        <w:t xml:space="preserve"> en Parque Toreo Torre "A", Boulevard Manuel Ávila Camacho No. 5, C.P. 53390, Fraccionamiento Lomas de Sotelo, Naucalpan de Juárez, Estado de México. Después del inicio del acto en la hora y fecha señalada, no se aceptarán proposiciones.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Conforme al artículo 47 del Reglamento, a partir de la hora señalada para el inicio del acto de presentación y apertura de proposiciones no se permitirá el acceso a licitante ni observador alguno, y los asistentes a dicho evento deberán registrar su asistencia en la lista que para tal efecto se les proporcione.</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Se procederá a recibir las proposiciones por escrito y la documentación distinta de ésta en la fecha, hora y lugar establecidos en el presente punto, y de manera simultánea se descargarán las proposiciones presentadas por medios remotos de comunicación electrónica, acto seguido se procederá a revisar, sin que esto signifique la evaluación de su contenido, las proposiciones recibidas por medios remotos de comunicación electrónica y de forma posterior las que se hubieren presentado por escrito.</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Una vez recibidas las proposiciones y la documentación distinta de ésta en la fecha, hora y lugar establecidos en el presente punto no podrán ser retiradas o dejarse sin efecto, por lo que se considerarán vigentes dentro del presente procedimiento hasta su conclusión.</w:t>
      </w: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En el acta del evento se hará constar la documentación presentada por cada licitante mediante el requisitado del Anexo 10 “RELACIÓN DE DOCUMENTOS REQUERIDOS PARA PARTICIPAR” y se dará lectura al importe de cada una de las proposiciones, así mismo se hará constar las proposiciones presentadas para su análisis técnico y </w:t>
      </w:r>
      <w:r w:rsidRPr="003A6542">
        <w:rPr>
          <w:rFonts w:ascii="Montserrat" w:hAnsi="Montserrat"/>
        </w:rPr>
        <w:lastRenderedPageBreak/>
        <w:t>económico, así como las proposiciones que se hayan presentado por medios remotos de comunicación electrónica; el acta será firmada por los asistentes y se les entregará copia de la misma a los presentes y se pondrá a la disposición de los demás interesados, la falta de firma de algún licitante no invalidará su contenido y efectos, poniéndose a partir de esa fecha a disposición de los que no hayan asistido, para efectos de su notificación, en dicha acta se asentarán las manifestaciones que, en su caso, emitan los licitantes con relación a este acto.</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Para el caso de los licitantes que presenten sus proposiciones por medios remotos de comunicación electrónica, admitirán que se tendrán por no presentadas las proposiciones y la demás documentación requerida por la DGDFM, cuando los archivos en los que se contengan dicha información contengan virus informáticos o no puedan abrirse por cualquier causa motivada por problemas técnicos imputables a sus programas o equipo de cómputo.</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En el supuesto de que durante el acto de presentación y apertura de proposiciones por causas ajenas a la SFP y la DGDFM, no sea posible abrir las proposiciones enviadas por medios remotos de comunicación electrónica, el acto se reanudará a partir de que desaparezcan las condiciones que dieron origen a la interrupción.</w:t>
      </w:r>
    </w:p>
    <w:p w:rsidR="004E4F1D" w:rsidRPr="003A6542" w:rsidRDefault="004E4F1D" w:rsidP="004E4F1D">
      <w:pPr>
        <w:spacing w:after="0" w:line="240" w:lineRule="auto"/>
        <w:jc w:val="both"/>
        <w:rPr>
          <w:rFonts w:ascii="Montserrat" w:hAnsi="Montserrat"/>
        </w:rPr>
      </w:pPr>
    </w:p>
    <w:p w:rsidR="00975E6F" w:rsidRPr="003A6542" w:rsidRDefault="004E4F1D" w:rsidP="004E4F1D">
      <w:pPr>
        <w:spacing w:after="0" w:line="240" w:lineRule="auto"/>
        <w:jc w:val="both"/>
        <w:rPr>
          <w:rFonts w:ascii="Montserrat" w:hAnsi="Montserrat"/>
        </w:rPr>
      </w:pPr>
      <w:r w:rsidRPr="003A6542">
        <w:rPr>
          <w:rFonts w:ascii="Montserrat" w:hAnsi="Montserrat"/>
        </w:rPr>
        <w:t>La SFP podrá verificar en cualquier momento que, durante este tiempo de interrupción, no se haya suscitado alguna modificación a las proposiciones que obren en poder de la DGDFM.</w:t>
      </w:r>
    </w:p>
    <w:p w:rsidR="0017147E" w:rsidRPr="003A6542" w:rsidRDefault="0017147E" w:rsidP="002F1EE6">
      <w:pPr>
        <w:spacing w:after="0" w:line="240" w:lineRule="auto"/>
        <w:jc w:val="both"/>
        <w:rPr>
          <w:rFonts w:ascii="Montserrat" w:hAnsi="Montserrat"/>
        </w:rPr>
      </w:pPr>
    </w:p>
    <w:p w:rsidR="004E4F1D" w:rsidRPr="003A6542" w:rsidRDefault="004E4F1D" w:rsidP="004E4F1D">
      <w:pPr>
        <w:pStyle w:val="Prrafodelista"/>
        <w:numPr>
          <w:ilvl w:val="2"/>
          <w:numId w:val="1"/>
        </w:numPr>
        <w:spacing w:after="0" w:line="240" w:lineRule="auto"/>
        <w:ind w:hanging="720"/>
        <w:jc w:val="both"/>
        <w:rPr>
          <w:rFonts w:ascii="Montserrat" w:hAnsi="Montserrat"/>
          <w:b/>
        </w:rPr>
      </w:pPr>
      <w:r w:rsidRPr="003A6542">
        <w:rPr>
          <w:rFonts w:ascii="Montserrat" w:hAnsi="Montserrat"/>
          <w:b/>
        </w:rPr>
        <w:t>Notificaciones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El acta de la junta de aclaraciones, de la presentación y apertura de proposiciones y del fallo, se pondrán al finalizar dichos actos para efectos de su notificación, a disposición de los licitantes en el sistema CompraNet, así como en el sitio web de la DGDFM http://www.sct.gob.mx/transporte-y-medicina-preventiva/transporte-ferroviario-y-multmodal/, durante 5 (cinco) días hábiles posteriores a la fecha de cada evento, siendo responsabilidad exclusiva de cada licitante acudir a enterarse de su contenido y obtener copia de las mismas.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Los licitantes que presenten sus proposiciones por medios remotos de comunicación electrónica se tendrán por notificados cuando dichas actas se encuentren a su disposición a través de la página electrónica de CompraNet, el día en que se celebren los eventos. </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Lo anterior, sustituye al procedimiento de notificación personal.</w:t>
      </w:r>
    </w:p>
    <w:p w:rsidR="004E4F1D" w:rsidRPr="003A6542" w:rsidRDefault="004E4F1D" w:rsidP="004E4F1D">
      <w:pPr>
        <w:spacing w:after="0" w:line="240" w:lineRule="auto"/>
        <w:jc w:val="both"/>
        <w:rPr>
          <w:rFonts w:ascii="Montserrat" w:hAnsi="Montserrat"/>
        </w:rPr>
      </w:pPr>
    </w:p>
    <w:p w:rsidR="004E4F1D" w:rsidRPr="003A6542" w:rsidRDefault="004E4F1D" w:rsidP="004E4F1D">
      <w:pPr>
        <w:pStyle w:val="Prrafodelista"/>
        <w:numPr>
          <w:ilvl w:val="2"/>
          <w:numId w:val="1"/>
        </w:numPr>
        <w:spacing w:after="0" w:line="240" w:lineRule="auto"/>
        <w:ind w:hanging="720"/>
        <w:jc w:val="both"/>
        <w:rPr>
          <w:rFonts w:ascii="Montserrat" w:hAnsi="Montserrat"/>
          <w:b/>
        </w:rPr>
      </w:pPr>
      <w:r w:rsidRPr="003A6542">
        <w:rPr>
          <w:rFonts w:ascii="Montserrat" w:hAnsi="Montserrat"/>
          <w:b/>
        </w:rPr>
        <w:t>Asistencia a las Diversas etapas del Proceso de Licitación</w:t>
      </w:r>
    </w:p>
    <w:p w:rsidR="00707611" w:rsidRPr="003A6542" w:rsidRDefault="00707611" w:rsidP="00707611">
      <w:pPr>
        <w:pStyle w:val="Prrafodelista"/>
        <w:spacing w:after="0" w:line="240" w:lineRule="auto"/>
        <w:jc w:val="both"/>
        <w:rPr>
          <w:rFonts w:ascii="Montserrat" w:hAnsi="Montserrat"/>
          <w:b/>
        </w:rPr>
      </w:pPr>
    </w:p>
    <w:p w:rsidR="004E4F1D" w:rsidRPr="003A6542" w:rsidRDefault="004E4F1D" w:rsidP="004E4F1D">
      <w:pPr>
        <w:spacing w:after="0" w:line="240" w:lineRule="auto"/>
        <w:jc w:val="both"/>
        <w:rPr>
          <w:rFonts w:ascii="Montserrat" w:hAnsi="Montserrat"/>
        </w:rPr>
      </w:pPr>
      <w:r w:rsidRPr="003A6542">
        <w:rPr>
          <w:rFonts w:ascii="Montserrat" w:hAnsi="Montserrat"/>
        </w:rPr>
        <w:lastRenderedPageBreak/>
        <w:t>De conformidad con el artículo 26 penúltimo párrafo de la Ley, a los actos de esta licitación pública podrá asistir cualquier persona que manifieste su interés de estar presente en calidad de observador en dichos actos, bajo la condición de que deberá registrar su asistencia y abstenerse de intervenir en cualquier forma en el desarrollo de los mismos.</w:t>
      </w:r>
    </w:p>
    <w:p w:rsidR="004E4F1D" w:rsidRPr="003A6542" w:rsidRDefault="004E4F1D" w:rsidP="002F1EE6">
      <w:pPr>
        <w:spacing w:after="0" w:line="240" w:lineRule="auto"/>
        <w:jc w:val="both"/>
        <w:rPr>
          <w:rFonts w:ascii="Montserrat" w:hAnsi="Montserrat"/>
        </w:rPr>
      </w:pPr>
    </w:p>
    <w:p w:rsidR="004E4F1D" w:rsidRPr="003A6542" w:rsidRDefault="004E4F1D" w:rsidP="004E4F1D">
      <w:pPr>
        <w:pStyle w:val="Prrafodelista"/>
        <w:numPr>
          <w:ilvl w:val="2"/>
          <w:numId w:val="1"/>
        </w:numPr>
        <w:spacing w:after="0" w:line="240" w:lineRule="auto"/>
        <w:ind w:hanging="720"/>
        <w:jc w:val="both"/>
        <w:rPr>
          <w:rFonts w:ascii="Montserrat" w:hAnsi="Montserrat"/>
          <w:b/>
        </w:rPr>
      </w:pPr>
      <w:r w:rsidRPr="003A6542">
        <w:rPr>
          <w:rFonts w:ascii="Montserrat" w:hAnsi="Montserrat"/>
          <w:b/>
        </w:rPr>
        <w:t>Encuesta de Transparencia del Procedimiento</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El licitante podrá evaluar el desarrollo de esta licitación, a través del formato que se adjunta como Anexo 11 “ENCUESTA DE TRANSPARENCIA DEL PROCEDIMIENTO”, el cual podrá entregar al final de cada evento de manera obligatoria por cada representante de los Licitantes.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w:t>
      </w:r>
      <w:r w:rsidRPr="003A6542">
        <w:rPr>
          <w:rFonts w:ascii="Montserrat" w:hAnsi="Montserrat"/>
        </w:rPr>
        <w:tab/>
        <w:t xml:space="preserve">En la DGDFM, ubicado en la DGDFM, ubicada en Parque Toreo Torre "A", </w:t>
      </w:r>
      <w:proofErr w:type="spellStart"/>
      <w:r w:rsidRPr="003A6542">
        <w:rPr>
          <w:rFonts w:ascii="Montserrat" w:hAnsi="Montserrat"/>
        </w:rPr>
        <w:t>Blvd</w:t>
      </w:r>
      <w:proofErr w:type="spellEnd"/>
      <w:r w:rsidRPr="003A6542">
        <w:rPr>
          <w:rFonts w:ascii="Montserrat" w:hAnsi="Montserrat"/>
        </w:rPr>
        <w:t>. Manuel Ávila Camacho No. 5, C.P. 53390, Fraccionamiento Lomas de Sotelo, Naucalpan de Juárez, Estado de México.</w:t>
      </w:r>
    </w:p>
    <w:p w:rsidR="004E4F1D" w:rsidRPr="003A6542" w:rsidRDefault="004E4F1D" w:rsidP="004E4F1D">
      <w:pPr>
        <w:spacing w:after="0" w:line="240" w:lineRule="auto"/>
        <w:jc w:val="both"/>
        <w:rPr>
          <w:rFonts w:ascii="Montserrat" w:hAnsi="Montserrat"/>
        </w:rPr>
      </w:pPr>
      <w:r w:rsidRPr="003A6542">
        <w:rPr>
          <w:rFonts w:ascii="Montserrat" w:hAnsi="Montserrat"/>
        </w:rPr>
        <w:t>•</w:t>
      </w:r>
      <w:r w:rsidRPr="003A6542">
        <w:rPr>
          <w:rFonts w:ascii="Montserrat" w:hAnsi="Montserrat"/>
        </w:rPr>
        <w:tab/>
        <w:t>Enviarla al correo electrónico francisco.mayen@sct.gob.mx, octaviano.trilla@sct.gob.mx y heriberto.barron@sct.gob.mx</w:t>
      </w:r>
    </w:p>
    <w:p w:rsidR="004E4F1D" w:rsidRPr="003A6542" w:rsidRDefault="004E4F1D" w:rsidP="004E4F1D">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rPr>
      </w:pPr>
      <w:r w:rsidRPr="003A6542">
        <w:rPr>
          <w:rFonts w:ascii="Montserrat" w:hAnsi="Montserrat"/>
        </w:rPr>
        <w:t>En este procedimiento no se recibirán proposiciones enviadas a través del servicio postal o de mensajería.</w:t>
      </w:r>
    </w:p>
    <w:p w:rsidR="004E4F1D" w:rsidRPr="003A6542" w:rsidRDefault="004E4F1D" w:rsidP="004E4F1D">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rPr>
      </w:pPr>
      <w:r w:rsidRPr="003A6542">
        <w:rPr>
          <w:rFonts w:ascii="Montserrat" w:hAnsi="Montserrat"/>
        </w:rPr>
        <w:t>Una vez recibidas las proposiciones en la fecha, hora y lugar establecidos, éstas no podrán retirarse o dejarse sin efecto, por lo que se considerarán vigentes dentro del procedimiento de licitación pública hasta su conclusión.</w:t>
      </w:r>
    </w:p>
    <w:p w:rsidR="004E4F1D" w:rsidRPr="003A6542" w:rsidRDefault="004E4F1D" w:rsidP="002F1EE6">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b/>
        </w:rPr>
      </w:pPr>
      <w:r w:rsidRPr="003A6542">
        <w:rPr>
          <w:rFonts w:ascii="Montserrat" w:hAnsi="Montserrat"/>
          <w:b/>
        </w:rPr>
        <w:t>Participación Conjunta de Licitantes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De conformidad con el artículo 34 de la Ley y 44 del Reglamento, dos o más personas podrán presentar conjuntamente proposiciones en la presente licitación, sin necesidad de constituir una sociedad o nueva sociedad en caso de personas morales, siempre que para tales efectos, en su proposición se establezca con precisión las obligaciones de cada persona participante así como la manera en que se exigirá su cumplimiento. Dicha proposición deberá ser firmada por el representante común que haya sido designado por el grupo de personas participantes; para lo cual deberá cumplirse con los requisitos siguientes:</w:t>
      </w:r>
      <w:r w:rsidR="00707611" w:rsidRPr="003A6542">
        <w:rPr>
          <w:rFonts w:ascii="Montserrat" w:hAnsi="Montserrat"/>
        </w:rPr>
        <w:t xml:space="preserve"> </w:t>
      </w:r>
    </w:p>
    <w:p w:rsidR="004E4F1D" w:rsidRPr="003A6542" w:rsidRDefault="004E4F1D" w:rsidP="004E4F1D">
      <w:pPr>
        <w:spacing w:after="0" w:line="240" w:lineRule="auto"/>
        <w:jc w:val="both"/>
        <w:rPr>
          <w:rFonts w:ascii="Montserrat" w:hAnsi="Montserrat"/>
        </w:rPr>
      </w:pPr>
    </w:p>
    <w:p w:rsidR="003E2020" w:rsidRPr="003A6542" w:rsidRDefault="003E2020" w:rsidP="003E2020">
      <w:pPr>
        <w:pStyle w:val="Default"/>
        <w:ind w:left="708"/>
        <w:jc w:val="both"/>
        <w:rPr>
          <w:rFonts w:ascii="Montserrat" w:hAnsi="Montserrat"/>
          <w:sz w:val="22"/>
          <w:szCs w:val="22"/>
        </w:rPr>
      </w:pPr>
      <w:r w:rsidRPr="003A6542">
        <w:rPr>
          <w:rFonts w:ascii="Montserrat" w:hAnsi="Montserrat"/>
          <w:sz w:val="22"/>
          <w:szCs w:val="22"/>
        </w:rPr>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3E2020" w:rsidRPr="003A6542" w:rsidRDefault="003E2020" w:rsidP="003E2020">
      <w:pPr>
        <w:pStyle w:val="Default"/>
        <w:ind w:left="708"/>
        <w:jc w:val="both"/>
        <w:rPr>
          <w:rFonts w:ascii="Montserrat" w:hAnsi="Montserrat"/>
          <w:sz w:val="22"/>
          <w:szCs w:val="22"/>
        </w:rPr>
      </w:pPr>
      <w:r w:rsidRPr="003A6542">
        <w:rPr>
          <w:rFonts w:ascii="Montserrat" w:hAnsi="Montserrat"/>
          <w:b/>
          <w:bCs/>
          <w:sz w:val="22"/>
          <w:szCs w:val="22"/>
        </w:rPr>
        <w:lastRenderedPageBreak/>
        <w:t xml:space="preserve">b) </w:t>
      </w:r>
      <w:r w:rsidRPr="003A6542">
        <w:rPr>
          <w:rFonts w:ascii="Montserrat" w:hAnsi="Montserrat"/>
          <w:sz w:val="22"/>
          <w:szCs w:val="22"/>
        </w:rPr>
        <w:t xml:space="preserve">Nombre y domicilio de los representantes de cada una de las personas agrupadas, señalando, en su caso, los datos de las escrituras públicas con las que acrediten las facultades de representación; </w:t>
      </w:r>
    </w:p>
    <w:p w:rsidR="003E2020" w:rsidRPr="003A6542" w:rsidRDefault="003E2020" w:rsidP="003E2020">
      <w:pPr>
        <w:pStyle w:val="Default"/>
        <w:ind w:left="708"/>
        <w:jc w:val="both"/>
        <w:rPr>
          <w:rFonts w:ascii="Montserrat" w:hAnsi="Montserrat"/>
          <w:b/>
          <w:bCs/>
          <w:sz w:val="22"/>
          <w:szCs w:val="22"/>
        </w:rPr>
      </w:pPr>
    </w:p>
    <w:p w:rsidR="003E2020" w:rsidRPr="003A6542" w:rsidRDefault="003E2020" w:rsidP="003E2020">
      <w:pPr>
        <w:pStyle w:val="Default"/>
        <w:ind w:left="708"/>
        <w:jc w:val="both"/>
        <w:rPr>
          <w:rFonts w:ascii="Montserrat" w:hAnsi="Montserrat"/>
          <w:sz w:val="22"/>
          <w:szCs w:val="22"/>
        </w:rPr>
      </w:pPr>
      <w:r w:rsidRPr="003A6542">
        <w:rPr>
          <w:rFonts w:ascii="Montserrat" w:hAnsi="Montserrat"/>
          <w:b/>
          <w:bCs/>
          <w:sz w:val="22"/>
          <w:szCs w:val="22"/>
        </w:rPr>
        <w:t xml:space="preserve">c) </w:t>
      </w:r>
      <w:r w:rsidRPr="003A6542">
        <w:rPr>
          <w:rFonts w:ascii="Montserrat" w:hAnsi="Montserrat"/>
          <w:sz w:val="22"/>
          <w:szCs w:val="22"/>
        </w:rPr>
        <w:t xml:space="preserve">Designación de un representante común, otorgándole poder amplio y suficiente, para atender todo lo relacionado con la proposición y con el procedimiento de licitación pública; </w:t>
      </w:r>
    </w:p>
    <w:p w:rsidR="003E2020" w:rsidRPr="003A6542" w:rsidRDefault="003E2020" w:rsidP="003E2020">
      <w:pPr>
        <w:pStyle w:val="Default"/>
        <w:ind w:left="708"/>
        <w:jc w:val="both"/>
        <w:rPr>
          <w:rFonts w:ascii="Montserrat" w:hAnsi="Montserrat"/>
          <w:b/>
          <w:bCs/>
          <w:sz w:val="22"/>
          <w:szCs w:val="22"/>
        </w:rPr>
      </w:pPr>
    </w:p>
    <w:p w:rsidR="003E2020" w:rsidRPr="003A6542" w:rsidRDefault="003E2020" w:rsidP="003E2020">
      <w:pPr>
        <w:pStyle w:val="Default"/>
        <w:ind w:left="708"/>
        <w:jc w:val="both"/>
        <w:rPr>
          <w:rFonts w:ascii="Montserrat" w:hAnsi="Montserrat"/>
          <w:sz w:val="22"/>
          <w:szCs w:val="22"/>
        </w:rPr>
      </w:pPr>
      <w:r w:rsidRPr="003A6542">
        <w:rPr>
          <w:rFonts w:ascii="Montserrat" w:hAnsi="Montserrat"/>
          <w:b/>
          <w:bCs/>
          <w:sz w:val="22"/>
          <w:szCs w:val="22"/>
        </w:rPr>
        <w:t xml:space="preserve">d) </w:t>
      </w:r>
      <w:r w:rsidRPr="003A6542">
        <w:rPr>
          <w:rFonts w:ascii="Montserrat" w:hAnsi="Montserrat"/>
          <w:sz w:val="22"/>
          <w:szCs w:val="22"/>
        </w:rPr>
        <w:t xml:space="preserve">Descripción de las partes objeto del contrato que corresponderá cumplir a cada persona integrante, así como la manera en que se exigirá el cumplimiento de las obligaciones, y </w:t>
      </w:r>
    </w:p>
    <w:p w:rsidR="003E2020" w:rsidRPr="003A6542" w:rsidRDefault="003E2020" w:rsidP="003E2020">
      <w:pPr>
        <w:pStyle w:val="Default"/>
        <w:ind w:left="708"/>
        <w:jc w:val="both"/>
        <w:rPr>
          <w:rFonts w:ascii="Montserrat" w:hAnsi="Montserrat"/>
          <w:sz w:val="22"/>
          <w:szCs w:val="22"/>
        </w:rPr>
      </w:pPr>
    </w:p>
    <w:p w:rsidR="003E2020" w:rsidRPr="003A6542" w:rsidRDefault="003E2020" w:rsidP="003E2020">
      <w:pPr>
        <w:spacing w:after="0" w:line="240" w:lineRule="auto"/>
        <w:ind w:left="708"/>
        <w:jc w:val="both"/>
        <w:rPr>
          <w:rFonts w:ascii="Montserrat" w:hAnsi="Montserrat"/>
        </w:rPr>
      </w:pPr>
      <w:r w:rsidRPr="003A6542">
        <w:rPr>
          <w:rFonts w:ascii="Montserrat" w:hAnsi="Montserrat"/>
          <w:b/>
          <w:bCs/>
        </w:rPr>
        <w:t xml:space="preserve">e) </w:t>
      </w:r>
      <w:r w:rsidRPr="003A6542">
        <w:rPr>
          <w:rFonts w:ascii="Montserrat" w:hAnsi="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3E2020" w:rsidRPr="003A6542" w:rsidRDefault="003E2020"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Cuando la proposición conjunta resulte adjudicada,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rsidR="004E4F1D" w:rsidRPr="003A6542" w:rsidRDefault="004E4F1D" w:rsidP="002F1EE6">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rPr>
      </w:pPr>
      <w:r w:rsidRPr="003A6542">
        <w:rPr>
          <w:rFonts w:ascii="Montserrat" w:hAnsi="Montserrat"/>
        </w:rPr>
        <w:t>Los licitantes sólo podrán presentar una proposición en esta licitación.</w:t>
      </w:r>
    </w:p>
    <w:p w:rsidR="004E4F1D" w:rsidRPr="003A6542" w:rsidRDefault="004E4F1D" w:rsidP="004E4F1D">
      <w:pPr>
        <w:spacing w:after="0" w:line="240" w:lineRule="auto"/>
        <w:jc w:val="both"/>
        <w:rPr>
          <w:rFonts w:ascii="Montserrat" w:hAnsi="Montserrat"/>
        </w:rPr>
      </w:pPr>
    </w:p>
    <w:p w:rsidR="004E4F1D" w:rsidRPr="003A6542" w:rsidRDefault="004E4F1D"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Los licitantes podrán presentar a su elección, dentro o fuera del sobre cerrado, la documentación distinta a la que conforma las propuestas técnica y económica, misma que forma parte de su proposición, la cual deberá presentarse sin tachaduras ni enmendaduras y legible en el lugar indicado y en la fecha y hora establecidas para la celebración del acto de presentación y apertura de proposiciones.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b/>
        </w:rPr>
      </w:pPr>
      <w:r w:rsidRPr="003A6542">
        <w:rPr>
          <w:rFonts w:ascii="Montserrat" w:hAnsi="Montserrat"/>
          <w:b/>
        </w:rPr>
        <w:t>Registro de Licitantes en el Acto de Presentación y Apertura de Proposiciones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De conformidad con el artículo 34 último párrafo de la Ley, el registro de licitantes se llevará a cabo en la sala de juntas </w:t>
      </w:r>
      <w:r w:rsidR="00D83B81" w:rsidRPr="003A6542">
        <w:rPr>
          <w:rFonts w:ascii="Montserrat" w:hAnsi="Montserrat"/>
        </w:rPr>
        <w:t xml:space="preserve">del piso </w:t>
      </w:r>
      <w:r w:rsidR="00FA49F5" w:rsidRPr="003A6542">
        <w:rPr>
          <w:rFonts w:ascii="Montserrat" w:hAnsi="Montserrat"/>
        </w:rPr>
        <w:t>4</w:t>
      </w:r>
      <w:r w:rsidRPr="003A6542">
        <w:rPr>
          <w:rFonts w:ascii="Montserrat" w:hAnsi="Montserrat"/>
        </w:rPr>
        <w:t xml:space="preserve">, </w:t>
      </w:r>
      <w:r w:rsidR="00D83B81" w:rsidRPr="003A6542">
        <w:rPr>
          <w:rFonts w:ascii="Montserrat" w:hAnsi="Montserrat"/>
        </w:rPr>
        <w:t>de las oficinas ubicadas en Parque Toreo Torre "A", Boulevard Manuel Ávila Camacho No. 5, C.P. 53390, Fraccionamiento Lomas de Sotelo, Naucalpan de Juárez, Estado de México</w:t>
      </w:r>
      <w:r w:rsidR="0052520E" w:rsidRPr="003A6542">
        <w:rPr>
          <w:rFonts w:ascii="Montserrat" w:hAnsi="Montserrat"/>
        </w:rPr>
        <w:t>, de 09:00 a 9:59 horas el día 1</w:t>
      </w:r>
      <w:r w:rsidRPr="003A6542">
        <w:rPr>
          <w:rFonts w:ascii="Montserrat" w:hAnsi="Montserrat"/>
        </w:rPr>
        <w:t xml:space="preserve"> de </w:t>
      </w:r>
      <w:r w:rsidR="0052520E" w:rsidRPr="003A6542">
        <w:rPr>
          <w:rFonts w:ascii="Montserrat" w:hAnsi="Montserrat"/>
        </w:rPr>
        <w:t>abril</w:t>
      </w:r>
      <w:r w:rsidRPr="003A6542">
        <w:rPr>
          <w:rFonts w:ascii="Montserrat" w:hAnsi="Montserrat"/>
        </w:rPr>
        <w:t xml:space="preserve"> de 2019.</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Lo anterior será optativo para los licitantes, por lo que no se podrá impedir el acceso a quienes decidan presentar su documentación y proposición en la hora y fecha señalada para el acto de presentación y apertura de proposiciones.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Para el caso de los licitantes que opten por presentar sus proposiciones por medios remotos de comunicación electrónica, deberán enviar sus proposiciones y la </w:t>
      </w:r>
      <w:r w:rsidRPr="003A6542">
        <w:rPr>
          <w:rFonts w:ascii="Montserrat" w:hAnsi="Montserrat"/>
        </w:rPr>
        <w:lastRenderedPageBreak/>
        <w:t>documentación distinta a ésta con una hora de anticipación al inicio del acto de presentación y apertura de proposiciones.</w:t>
      </w:r>
    </w:p>
    <w:p w:rsidR="004E4F1D" w:rsidRPr="003A6542" w:rsidRDefault="004E4F1D" w:rsidP="004E4F1D">
      <w:pPr>
        <w:spacing w:after="0" w:line="240" w:lineRule="auto"/>
        <w:jc w:val="both"/>
        <w:rPr>
          <w:rFonts w:ascii="Montserrat" w:hAnsi="Montserrat"/>
        </w:rPr>
      </w:pPr>
    </w:p>
    <w:p w:rsidR="004E4F1D" w:rsidRPr="003A6542" w:rsidRDefault="004E4F1D"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Los licitantes podrán acreditar su existencia legal y, en su caso, la personalidad jurídica de su representante, en el acto de presentación y apertura de proposiciones, mediante el documento previsto en la fracción V del artículo 48 del Reglamento.</w:t>
      </w:r>
    </w:p>
    <w:p w:rsidR="004E4F1D" w:rsidRPr="003A6542" w:rsidRDefault="004E4F1D" w:rsidP="004E4F1D">
      <w:pPr>
        <w:spacing w:after="0" w:line="240" w:lineRule="auto"/>
        <w:jc w:val="both"/>
        <w:rPr>
          <w:rFonts w:ascii="Montserrat" w:hAnsi="Montserrat"/>
        </w:rPr>
      </w:pPr>
    </w:p>
    <w:p w:rsidR="004E4F1D" w:rsidRPr="003A6542" w:rsidRDefault="004E4F1D"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De conformidad con lo establecido en el artículo 35, fracción II de la Ley, las proposiciones presentadas serán rubricadas por lo menos por un licitante si existiera alguno, y por el servidor público facultado para presidir el evento o el servidor público que éste designe, es decir se</w:t>
      </w:r>
      <w:r w:rsidR="00A97365" w:rsidRPr="003A6542">
        <w:rPr>
          <w:rFonts w:ascii="Montserrat" w:hAnsi="Montserrat"/>
        </w:rPr>
        <w:t xml:space="preserve"> rubricará únicamente el Anexo 1 “Anexo Técnico”</w:t>
      </w:r>
      <w:r w:rsidRPr="003A6542">
        <w:rPr>
          <w:rFonts w:ascii="Montserrat" w:hAnsi="Montserrat"/>
        </w:rPr>
        <w:t xml:space="preserve"> y </w:t>
      </w:r>
      <w:r w:rsidR="00A97365" w:rsidRPr="003A6542">
        <w:rPr>
          <w:rFonts w:ascii="Montserrat" w:hAnsi="Montserrat"/>
        </w:rPr>
        <w:t xml:space="preserve">Anexo </w:t>
      </w:r>
      <w:r w:rsidRPr="003A6542">
        <w:rPr>
          <w:rFonts w:ascii="Montserrat" w:hAnsi="Montserrat"/>
        </w:rPr>
        <w:t>2 de la presente convocatoria, documentación que para estos efectos constará documentalmente.</w:t>
      </w:r>
    </w:p>
    <w:p w:rsidR="000B2C1E" w:rsidRPr="003A6542" w:rsidRDefault="000B2C1E" w:rsidP="002F1EE6">
      <w:pPr>
        <w:spacing w:after="0" w:line="240" w:lineRule="auto"/>
        <w:jc w:val="both"/>
        <w:rPr>
          <w:rFonts w:ascii="Montserrat" w:hAnsi="Montserrat"/>
        </w:rPr>
      </w:pPr>
    </w:p>
    <w:p w:rsidR="004E4F1D" w:rsidRPr="003A6542" w:rsidRDefault="004E4F1D" w:rsidP="004E4F1D">
      <w:pPr>
        <w:pStyle w:val="Prrafodelista"/>
        <w:numPr>
          <w:ilvl w:val="1"/>
          <w:numId w:val="1"/>
        </w:numPr>
        <w:spacing w:after="0" w:line="240" w:lineRule="auto"/>
        <w:ind w:hanging="720"/>
        <w:jc w:val="both"/>
        <w:rPr>
          <w:rFonts w:ascii="Montserrat" w:hAnsi="Montserrat"/>
          <w:b/>
        </w:rPr>
      </w:pPr>
      <w:r w:rsidRPr="003A6542">
        <w:rPr>
          <w:rFonts w:ascii="Montserrat" w:hAnsi="Montserrat"/>
          <w:b/>
        </w:rPr>
        <w:t>Fallo</w:t>
      </w:r>
    </w:p>
    <w:p w:rsidR="00CB390A" w:rsidRPr="003A6542" w:rsidRDefault="00CB390A" w:rsidP="004E4F1D">
      <w:pPr>
        <w:spacing w:after="0" w:line="240" w:lineRule="auto"/>
        <w:jc w:val="both"/>
        <w:rPr>
          <w:rFonts w:ascii="Montserrat" w:hAnsi="Montserrat"/>
          <w:b/>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De conformidad con el artículo 37, cuarto párrafo de la Ley, el fallo correspondiente se dará a conocer el </w:t>
      </w:r>
      <w:r w:rsidR="0052520E" w:rsidRPr="003A6542">
        <w:rPr>
          <w:rFonts w:ascii="Montserrat" w:hAnsi="Montserrat"/>
        </w:rPr>
        <w:t>3</w:t>
      </w:r>
      <w:r w:rsidRPr="003A6542">
        <w:rPr>
          <w:rFonts w:ascii="Montserrat" w:hAnsi="Montserrat"/>
        </w:rPr>
        <w:t xml:space="preserve"> de </w:t>
      </w:r>
      <w:r w:rsidR="0052520E" w:rsidRPr="003A6542">
        <w:rPr>
          <w:rFonts w:ascii="Montserrat" w:hAnsi="Montserrat"/>
        </w:rPr>
        <w:t>abril</w:t>
      </w:r>
      <w:r w:rsidRPr="003A6542">
        <w:rPr>
          <w:rFonts w:ascii="Montserrat" w:hAnsi="Montserrat"/>
        </w:rPr>
        <w:t xml:space="preserve"> del 2019 a las 18:00 hrs.</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licitación, remitiendo copia de la misma al Órgano Interno de Control</w:t>
      </w:r>
      <w:r w:rsidR="004F09B1" w:rsidRPr="003A6542">
        <w:rPr>
          <w:rFonts w:ascii="Montserrat" w:hAnsi="Montserrat"/>
        </w:rPr>
        <w:t xml:space="preserve"> en la Secretaría de Comunicaciones y Transportes</w:t>
      </w:r>
      <w:r w:rsidRPr="003A6542">
        <w:rPr>
          <w:rFonts w:ascii="Montserrat" w:hAnsi="Montserrat"/>
        </w:rPr>
        <w:t xml:space="preserve"> dentro de los cinco días hábiles posteriores a la fecha de su firma.</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Este procedimiento sustituye a la notificación personal.</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Contra la resolución que contenga el fallo no procederá recurso alguno, sin embargo, procederá la inconformidad en términos de la Ley.</w:t>
      </w:r>
    </w:p>
    <w:p w:rsidR="004E4F1D" w:rsidRPr="003A6542" w:rsidRDefault="004E4F1D" w:rsidP="002F1EE6">
      <w:pPr>
        <w:spacing w:after="0" w:line="240" w:lineRule="auto"/>
        <w:jc w:val="both"/>
        <w:rPr>
          <w:rFonts w:ascii="Montserrat" w:hAnsi="Montserrat"/>
        </w:rPr>
      </w:pPr>
    </w:p>
    <w:p w:rsidR="004E4F1D" w:rsidRPr="003A6542" w:rsidRDefault="004E4F1D" w:rsidP="004E4F1D">
      <w:pPr>
        <w:pStyle w:val="Prrafodelista"/>
        <w:numPr>
          <w:ilvl w:val="2"/>
          <w:numId w:val="1"/>
        </w:numPr>
        <w:spacing w:after="0" w:line="240" w:lineRule="auto"/>
        <w:ind w:hanging="720"/>
        <w:jc w:val="both"/>
        <w:rPr>
          <w:rFonts w:ascii="Montserrat" w:hAnsi="Montserrat"/>
          <w:b/>
        </w:rPr>
      </w:pPr>
      <w:r w:rsidRPr="003A6542">
        <w:rPr>
          <w:rFonts w:ascii="Montserrat" w:hAnsi="Montserrat"/>
          <w:b/>
        </w:rPr>
        <w:t>Firma del Contrato</w:t>
      </w:r>
    </w:p>
    <w:p w:rsidR="004E4F1D" w:rsidRPr="003A6542" w:rsidRDefault="004E4F1D" w:rsidP="004E4F1D">
      <w:pPr>
        <w:spacing w:after="0" w:line="240" w:lineRule="auto"/>
        <w:jc w:val="both"/>
        <w:rPr>
          <w:rFonts w:ascii="Montserrat" w:hAnsi="Montserrat"/>
        </w:rPr>
      </w:pPr>
    </w:p>
    <w:p w:rsidR="004E4F1D" w:rsidRPr="003A6542" w:rsidRDefault="004E4F1D" w:rsidP="004E4F1D">
      <w:pPr>
        <w:spacing w:after="0" w:line="240" w:lineRule="auto"/>
        <w:jc w:val="both"/>
        <w:rPr>
          <w:rFonts w:ascii="Montserrat" w:hAnsi="Montserrat"/>
        </w:rPr>
      </w:pPr>
      <w:r w:rsidRPr="003A6542">
        <w:rPr>
          <w:rFonts w:ascii="Montserrat" w:hAnsi="Montserrat"/>
        </w:rPr>
        <w:t xml:space="preserve">El licitante que resulte ganador o su representante legal, deberá presentarse a entregar la documentación legal y administrativa abajo señalada el día hábil siguiente de la notificación del fallo, con el propósito de que la DGDFM cuente con todos los elementos necesarios para estar en condiciones de elaborar el contrato respectivo de conformidad al Anexo 12 “MODELO DE CONTRATO” y llevar a cabo su revisión y sanción por la Unidad de Asuntos Jurídicos y posterior a ello, proceder a la formalización el día </w:t>
      </w:r>
      <w:r w:rsidR="0052520E" w:rsidRPr="003A6542">
        <w:rPr>
          <w:rFonts w:ascii="Montserrat" w:hAnsi="Montserrat"/>
        </w:rPr>
        <w:t>5 de abril</w:t>
      </w:r>
      <w:r w:rsidRPr="003A6542">
        <w:rPr>
          <w:rFonts w:ascii="Montserrat" w:hAnsi="Montserrat"/>
        </w:rPr>
        <w:t xml:space="preserve"> del </w:t>
      </w:r>
      <w:r w:rsidRPr="003A6542">
        <w:rPr>
          <w:rFonts w:ascii="Montserrat" w:hAnsi="Montserrat"/>
        </w:rPr>
        <w:lastRenderedPageBreak/>
        <w:t>2019, conforme a lo establecido en el artículo 46 de la Ley, quedando bajo la responsabilidad exclusiva del licitante adjudicado, la entrega de esta documentación en el plazo señalado, el cual una vez vencido sin que la DGDFM cuente con dicha documentación, no le será atribuible a ésta la falta de formalización del contrato respectivo. El horario y ubicación donde será entregada tal documentación será de 9:00 a 15:00 y de 16:00 a 18:00 horas, en las oficinas de la DGDFM ubicada en Parque Toreo Torre "A", Boulevard Manuel Ávila Camacho No. 5, C.P. 53390, Fraccionamiento Lomas de Sotelo, Naucalpan de Juárez, Estado de México, la falta de cualquier documento o requisito legal de los mismos será motivo para tener como no presentada en su totalidad la documentación requerida.</w:t>
      </w:r>
    </w:p>
    <w:p w:rsidR="004E4F1D" w:rsidRPr="003A6542" w:rsidRDefault="004E4F1D" w:rsidP="002F1EE6">
      <w:pPr>
        <w:spacing w:after="0" w:line="240" w:lineRule="auto"/>
        <w:jc w:val="both"/>
        <w:rPr>
          <w:rFonts w:ascii="Montserrat" w:hAnsi="Montserrat"/>
        </w:rPr>
      </w:pPr>
    </w:p>
    <w:p w:rsidR="0083736D" w:rsidRPr="003A6542" w:rsidRDefault="0083736D" w:rsidP="0083736D">
      <w:pPr>
        <w:spacing w:after="0" w:line="240" w:lineRule="auto"/>
        <w:jc w:val="both"/>
        <w:rPr>
          <w:rFonts w:ascii="Montserrat" w:hAnsi="Montserrat"/>
        </w:rPr>
      </w:pPr>
      <w:r w:rsidRPr="003A6542">
        <w:rPr>
          <w:rFonts w:ascii="Montserrat" w:hAnsi="Montserrat"/>
        </w:rPr>
        <w:t>Presentar original y fotocopia de:</w:t>
      </w:r>
    </w:p>
    <w:p w:rsidR="0083736D" w:rsidRPr="003A6542" w:rsidRDefault="0083736D" w:rsidP="0083736D">
      <w:pPr>
        <w:spacing w:after="0" w:line="240" w:lineRule="auto"/>
        <w:jc w:val="both"/>
        <w:rPr>
          <w:rFonts w:ascii="Montserrat" w:hAnsi="Montserrat"/>
        </w:rPr>
      </w:pP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Acta constitutiva debidamente inscrita en el Registro Público que corresponda y de sus modificaciones en su caso, con la cual se acredite la nacionalidad mexicana y la existencia legal de la empresa con domicilio en territorio nacional, salvo que quien participe sea persona física.</w:t>
      </w: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Poder notarial en el cual se faculte expresamente al representante para firmar contratos, o en su caso, poder para actos de administración y/o dominio.</w:t>
      </w: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Cédula de identificación fiscal del licitante ganador (persona física o moral).</w:t>
      </w: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Identificación oficial vigente del licitante ganador o de su representante legal (persona física o moral).</w:t>
      </w:r>
    </w:p>
    <w:p w:rsidR="0083736D" w:rsidRPr="003A6542" w:rsidRDefault="0083736D" w:rsidP="004F09B1">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Documento actualizado expedido por el SAT, en el que se emita opinión positiva sobre el cumplimiento de sus obligaciones fiscales en términos de la resolución Miscelánea Fiscal vigente, publicada en el Diario Oficial de la Federación.</w:t>
      </w: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Constancia con sello de Institución Financiera sobre la existencia de la cuenta de cheques abierta a nombre del beneficiario que incluya el número de cuenta con once posiciones, así como la Clave Bancaria Estandarizada (CLABE) con 18 posiciones que permita realizar transferencias electrónicas de fondos, a través de los sistemas de pago.</w:t>
      </w:r>
    </w:p>
    <w:p w:rsidR="0083736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Constancia de situación fiscal ante el INFONAVIT, de no adeudo expedida por el instituto para contratarse como proveedor en el Gobierno Federal.</w:t>
      </w:r>
    </w:p>
    <w:p w:rsidR="004E4F1D" w:rsidRPr="003A6542" w:rsidRDefault="0083736D" w:rsidP="00CD30FA">
      <w:pPr>
        <w:pStyle w:val="Prrafodelista"/>
        <w:numPr>
          <w:ilvl w:val="0"/>
          <w:numId w:val="19"/>
        </w:numPr>
        <w:spacing w:after="0" w:line="240" w:lineRule="auto"/>
        <w:ind w:left="567" w:hanging="567"/>
        <w:jc w:val="both"/>
        <w:rPr>
          <w:rFonts w:ascii="Montserrat" w:hAnsi="Montserrat"/>
        </w:rPr>
      </w:pPr>
      <w:r w:rsidRPr="003A6542">
        <w:rPr>
          <w:rFonts w:ascii="Montserrat" w:hAnsi="Montserrat"/>
        </w:rPr>
        <w:t>Deberá presentar documento de opinión positiva emitida por el Instituto Mexicano del Seguro Social (IMSS) donde acredite estar al corriente en sus obligaciones en materia de Seguridad Social, de conformidad “Reglas de Obtención de la Opinión del Cumplimento de Obligaciones Fiscales en Materia de Seguridad Social, publicadas en el DOF el 27 de febrero del 2015.</w:t>
      </w:r>
    </w:p>
    <w:p w:rsidR="004E4F1D" w:rsidRPr="003A6542" w:rsidRDefault="004E4F1D" w:rsidP="002F1EE6">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 xml:space="preserve">Si la DGDFM, previo a la formalización del contrato recibe una opinión en sentido negativo del licitante adjudicado, dará cumplimiento a lo dispuesto en el artículo 32-D del Código Fiscal de la Federación y remitirá a la SFP, la documentación de los hechos presumiblemente constitutivos de infracción por la falta de formalización del contrato por causas imputables al adjudicado, ya que dicha opinión negativa será causa suficiente para la no formalización de éste; asimismo, en el caso de que </w:t>
      </w:r>
      <w:r w:rsidR="00C2099F" w:rsidRPr="003A6542">
        <w:rPr>
          <w:rFonts w:ascii="Montserrat" w:hAnsi="Montserrat"/>
        </w:rPr>
        <w:t xml:space="preserve">EL LICITANTE </w:t>
      </w:r>
      <w:r w:rsidR="00C2099F" w:rsidRPr="003A6542">
        <w:rPr>
          <w:rFonts w:ascii="Montserrat" w:hAnsi="Montserrat"/>
        </w:rPr>
        <w:lastRenderedPageBreak/>
        <w:t>GANADOR</w:t>
      </w:r>
      <w:r w:rsidRPr="003A6542">
        <w:rPr>
          <w:rFonts w:ascii="Montserrat" w:hAnsi="Montserrat"/>
        </w:rPr>
        <w:t xml:space="preserve"> o su representante legal no se presente a firmar el contrato dentro del plazo establecido para tal efecto por causas imputables al mismo, será sancionado conforme a lo previsto por el artículo 60, fracción I de la Ley, sin menoscabo de las sanciones señaladas en el artículo 59 de la misma Ley y, la DGDFM podrá adjudicarlo al licitante que ocupe el segundo lugar, dentro del margen del 10% (diez por ciento) con respecto a la ganadora en primera instancia, y así sucesivamente en caso de que éste no acepte la adjudicación, de conformidad con el artículo 46 párrafo segundo de la Ley.</w:t>
      </w:r>
    </w:p>
    <w:p w:rsidR="00CD30FA" w:rsidRPr="003A6542" w:rsidRDefault="00CD30FA" w:rsidP="00CD30FA">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Cuando una proposición conjunta resulte adjudicada con el contrato, la solicitud de opinión al SAT deberá ser solicitada por cada uno de lo</w:t>
      </w:r>
      <w:r w:rsidR="004F09B1" w:rsidRPr="003A6542">
        <w:rPr>
          <w:rFonts w:ascii="Montserrat" w:hAnsi="Montserrat"/>
        </w:rPr>
        <w:t>s integrantes de la proposición, así como las opiniones del INFONAVIT e IMSS, respectivamente</w:t>
      </w:r>
    </w:p>
    <w:p w:rsidR="00CD30FA" w:rsidRPr="003A6542" w:rsidRDefault="00CD30FA" w:rsidP="00CD30FA">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Así mismo para los licitantes que opten por presentar sus proposiciones por medios remotos de comunicación electrónica junto con la entrega de la documentación arriba señalada, deberán presentar los originales de los documentos que integraron su proposición, conforme a los puntos IV, VI, y anexos técnicos, así como aquellos solicitados, en su caso, en los anexos técnicos de esta convocatoria y los que se llegaran a requerir en la junta de aclaraciones.</w:t>
      </w:r>
    </w:p>
    <w:p w:rsidR="00CD30FA" w:rsidRPr="003A6542" w:rsidRDefault="00CD30FA" w:rsidP="00CD30FA">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Con base en lo previsto por los artículos 57 tercer párrafo de la Ley y 107 del Reglamento, el licitante ganador deberá proporcionar la información y/o documentación relacionada con el contrato que se genere en su ejecución y que en su momento requiera la SFP con motivo de las auditorías, visitas e inspecciones que practiquen.</w:t>
      </w:r>
    </w:p>
    <w:p w:rsidR="00CD30FA" w:rsidRPr="003A6542" w:rsidRDefault="00CD30FA" w:rsidP="00CD30FA">
      <w:pPr>
        <w:spacing w:after="0" w:line="240" w:lineRule="auto"/>
        <w:jc w:val="both"/>
        <w:rPr>
          <w:rFonts w:ascii="Montserrat" w:hAnsi="Montserrat"/>
        </w:rPr>
      </w:pPr>
    </w:p>
    <w:p w:rsidR="004E4F1D" w:rsidRPr="003A6542" w:rsidRDefault="00CD30FA" w:rsidP="00CD30FA">
      <w:pPr>
        <w:spacing w:after="0" w:line="240" w:lineRule="auto"/>
        <w:jc w:val="both"/>
        <w:rPr>
          <w:rFonts w:ascii="Montserrat" w:hAnsi="Montserrat"/>
        </w:rPr>
      </w:pPr>
      <w:r w:rsidRPr="003A6542">
        <w:rPr>
          <w:rFonts w:ascii="Montserrat" w:hAnsi="Montserrat"/>
        </w:rPr>
        <w:t>El licitante ganador o su representante legal que firme y recoja el contrato deberán entregar la fianza de cumplimiento, Anexo 8, en un plazo no mayor de 10 (diez) días naturales posteriores a la firma del contrato.</w:t>
      </w:r>
    </w:p>
    <w:p w:rsidR="004E4F1D" w:rsidRPr="003A6542" w:rsidRDefault="004E4F1D" w:rsidP="002F1EE6">
      <w:pPr>
        <w:spacing w:after="0" w:line="240" w:lineRule="auto"/>
        <w:jc w:val="both"/>
        <w:rPr>
          <w:rFonts w:ascii="Montserrat" w:hAnsi="Montserrat"/>
        </w:rPr>
      </w:pPr>
    </w:p>
    <w:p w:rsidR="00CD30FA" w:rsidRPr="003A6542" w:rsidRDefault="00CD30FA" w:rsidP="00CD30FA">
      <w:pPr>
        <w:pStyle w:val="Prrafodelista"/>
        <w:numPr>
          <w:ilvl w:val="2"/>
          <w:numId w:val="1"/>
        </w:numPr>
        <w:spacing w:after="0" w:line="240" w:lineRule="auto"/>
        <w:ind w:hanging="720"/>
        <w:jc w:val="both"/>
        <w:rPr>
          <w:rFonts w:ascii="Montserrat" w:hAnsi="Montserrat"/>
          <w:b/>
        </w:rPr>
      </w:pPr>
      <w:r w:rsidRPr="003A6542">
        <w:rPr>
          <w:rFonts w:ascii="Montserrat" w:hAnsi="Montserrat"/>
          <w:b/>
        </w:rPr>
        <w:t>Cancela</w:t>
      </w:r>
      <w:r w:rsidR="0064531D" w:rsidRPr="003A6542">
        <w:rPr>
          <w:rFonts w:ascii="Montserrat" w:hAnsi="Montserrat"/>
          <w:b/>
        </w:rPr>
        <w:t>r</w:t>
      </w:r>
      <w:r w:rsidRPr="003A6542">
        <w:rPr>
          <w:rFonts w:ascii="Montserrat" w:hAnsi="Montserrat"/>
          <w:b/>
        </w:rPr>
        <w:t xml:space="preserve"> o Declara</w:t>
      </w:r>
      <w:r w:rsidR="0064531D" w:rsidRPr="003A6542">
        <w:rPr>
          <w:rFonts w:ascii="Montserrat" w:hAnsi="Montserrat"/>
          <w:b/>
        </w:rPr>
        <w:t>r</w:t>
      </w:r>
      <w:r w:rsidRPr="003A6542">
        <w:rPr>
          <w:rFonts w:ascii="Montserrat" w:hAnsi="Montserrat"/>
          <w:b/>
        </w:rPr>
        <w:t xml:space="preserve"> Desierta</w:t>
      </w:r>
      <w:r w:rsidR="0064531D" w:rsidRPr="003A6542">
        <w:rPr>
          <w:rFonts w:ascii="Montserrat" w:hAnsi="Montserrat"/>
          <w:b/>
        </w:rPr>
        <w:t xml:space="preserve"> la Licitación</w:t>
      </w:r>
    </w:p>
    <w:p w:rsidR="00CD30FA" w:rsidRPr="003A6542" w:rsidRDefault="00CD30FA" w:rsidP="00CD30FA">
      <w:pPr>
        <w:spacing w:after="0" w:line="240" w:lineRule="auto"/>
        <w:jc w:val="both"/>
        <w:rPr>
          <w:rFonts w:ascii="Montserrat" w:hAnsi="Montserrat"/>
        </w:rPr>
      </w:pPr>
    </w:p>
    <w:p w:rsidR="00CD30FA" w:rsidRPr="003A6542" w:rsidRDefault="00CD30FA" w:rsidP="00CD30FA">
      <w:pPr>
        <w:pStyle w:val="Prrafodelista"/>
        <w:numPr>
          <w:ilvl w:val="3"/>
          <w:numId w:val="1"/>
        </w:numPr>
        <w:spacing w:after="0" w:line="240" w:lineRule="auto"/>
        <w:ind w:left="1134" w:hanging="1134"/>
        <w:jc w:val="both"/>
        <w:rPr>
          <w:rFonts w:ascii="Montserrat" w:hAnsi="Montserrat"/>
          <w:b/>
        </w:rPr>
      </w:pPr>
      <w:r w:rsidRPr="003A6542">
        <w:rPr>
          <w:rFonts w:ascii="Montserrat" w:hAnsi="Montserrat"/>
          <w:b/>
        </w:rPr>
        <w:t>Cancelación del Procedimiento</w:t>
      </w:r>
    </w:p>
    <w:p w:rsidR="00CD30FA" w:rsidRPr="003A6542" w:rsidRDefault="00CD30FA" w:rsidP="00CD30FA">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La cancelación del procedimiento será conforme al artículo 38 cuarto párrafo de la Ley, en caso fortuito o de fuerza mayor, o cuando existan circunstancias debidamente justificadas que provoquen la extinción de la necesidad para contratar la prestación del servicio, o que de continuarse con el procedimiento se ocasionara un daño o perjuicio.</w:t>
      </w:r>
    </w:p>
    <w:p w:rsidR="00CD30FA" w:rsidRPr="003A6542" w:rsidRDefault="00CD30FA" w:rsidP="00CD30FA">
      <w:pPr>
        <w:spacing w:after="0" w:line="240" w:lineRule="auto"/>
        <w:jc w:val="both"/>
        <w:rPr>
          <w:rFonts w:ascii="Montserrat" w:hAnsi="Montserrat"/>
        </w:rPr>
      </w:pPr>
    </w:p>
    <w:p w:rsidR="00CD30FA" w:rsidRPr="003A6542" w:rsidRDefault="00CD30FA" w:rsidP="00CD30FA">
      <w:pPr>
        <w:pStyle w:val="Prrafodelista"/>
        <w:numPr>
          <w:ilvl w:val="3"/>
          <w:numId w:val="1"/>
        </w:numPr>
        <w:spacing w:after="0" w:line="240" w:lineRule="auto"/>
        <w:ind w:left="1134" w:hanging="1134"/>
        <w:jc w:val="both"/>
        <w:rPr>
          <w:rFonts w:ascii="Montserrat" w:hAnsi="Montserrat"/>
          <w:b/>
        </w:rPr>
      </w:pPr>
      <w:r w:rsidRPr="003A6542">
        <w:rPr>
          <w:rFonts w:ascii="Montserrat" w:hAnsi="Montserrat"/>
          <w:b/>
        </w:rPr>
        <w:t>Declarar Desierta la Licitación</w:t>
      </w:r>
    </w:p>
    <w:p w:rsidR="00CD30FA" w:rsidRPr="003A6542" w:rsidRDefault="00CD30FA" w:rsidP="00CD30FA">
      <w:pPr>
        <w:spacing w:after="0" w:line="240" w:lineRule="auto"/>
        <w:jc w:val="both"/>
        <w:rPr>
          <w:rFonts w:ascii="Montserrat" w:hAnsi="Montserrat"/>
        </w:rPr>
      </w:pPr>
    </w:p>
    <w:p w:rsidR="00CD30FA" w:rsidRPr="003A6542" w:rsidRDefault="00CD30FA" w:rsidP="00CD30FA">
      <w:pPr>
        <w:spacing w:after="0" w:line="240" w:lineRule="auto"/>
        <w:jc w:val="both"/>
        <w:rPr>
          <w:rFonts w:ascii="Montserrat" w:hAnsi="Montserrat"/>
        </w:rPr>
      </w:pPr>
      <w:r w:rsidRPr="003A6542">
        <w:rPr>
          <w:rFonts w:ascii="Montserrat" w:hAnsi="Montserrat"/>
        </w:rPr>
        <w:t>La licitación se declarará desierta con fundamento en el artículo 38 párrafo primero de la Ley y 58 de su Reglamento, en los supuestos siguientes:</w:t>
      </w:r>
    </w:p>
    <w:p w:rsidR="00CD30FA" w:rsidRPr="003A6542" w:rsidRDefault="00CD30FA" w:rsidP="00CD30FA">
      <w:pPr>
        <w:spacing w:after="0" w:line="240" w:lineRule="auto"/>
        <w:jc w:val="both"/>
        <w:rPr>
          <w:rFonts w:ascii="Montserrat" w:hAnsi="Montserrat"/>
        </w:rPr>
      </w:pPr>
    </w:p>
    <w:p w:rsidR="00CD30FA" w:rsidRPr="003A6542" w:rsidRDefault="00CD30FA" w:rsidP="002E5900">
      <w:pPr>
        <w:pStyle w:val="Prrafodelista"/>
        <w:numPr>
          <w:ilvl w:val="0"/>
          <w:numId w:val="20"/>
        </w:numPr>
        <w:spacing w:after="0" w:line="240" w:lineRule="auto"/>
        <w:ind w:left="567" w:hanging="567"/>
        <w:jc w:val="both"/>
        <w:rPr>
          <w:rFonts w:ascii="Montserrat" w:hAnsi="Montserrat"/>
        </w:rPr>
      </w:pPr>
      <w:r w:rsidRPr="003A6542">
        <w:rPr>
          <w:rFonts w:ascii="Montserrat" w:hAnsi="Montserrat"/>
        </w:rPr>
        <w:t>Cuando no se reciba cuando menos una proposición susceptible de ser analizada técnicamente.</w:t>
      </w:r>
    </w:p>
    <w:p w:rsidR="00CD30FA" w:rsidRPr="003A6542" w:rsidRDefault="002E5900" w:rsidP="002E5900">
      <w:pPr>
        <w:pStyle w:val="Prrafodelista"/>
        <w:numPr>
          <w:ilvl w:val="0"/>
          <w:numId w:val="20"/>
        </w:numPr>
        <w:spacing w:after="0" w:line="240" w:lineRule="auto"/>
        <w:ind w:left="567" w:hanging="567"/>
        <w:jc w:val="both"/>
        <w:rPr>
          <w:rFonts w:ascii="Montserrat" w:hAnsi="Montserrat"/>
        </w:rPr>
      </w:pPr>
      <w:r w:rsidRPr="003A6542">
        <w:rPr>
          <w:rFonts w:ascii="Montserrat" w:hAnsi="Montserrat"/>
        </w:rPr>
        <w:lastRenderedPageBreak/>
        <w:t>C</w:t>
      </w:r>
      <w:r w:rsidR="00CD30FA" w:rsidRPr="003A6542">
        <w:rPr>
          <w:rFonts w:ascii="Montserrat" w:hAnsi="Montserrat"/>
        </w:rPr>
        <w:t>uando Durante el proceso de evaluación de las proposiciones recibidas no se cuente cuando menos con una que cumpla con los requisitos y especificaciones solicitadas en la presente convocatoria.</w:t>
      </w:r>
    </w:p>
    <w:p w:rsidR="004E4F1D" w:rsidRPr="003A6542" w:rsidRDefault="00CD30FA" w:rsidP="002E5900">
      <w:pPr>
        <w:pStyle w:val="Prrafodelista"/>
        <w:numPr>
          <w:ilvl w:val="0"/>
          <w:numId w:val="20"/>
        </w:numPr>
        <w:spacing w:after="0" w:line="240" w:lineRule="auto"/>
        <w:ind w:left="567" w:hanging="567"/>
        <w:jc w:val="both"/>
        <w:rPr>
          <w:rFonts w:ascii="Montserrat" w:hAnsi="Montserrat"/>
        </w:rPr>
      </w:pPr>
      <w:r w:rsidRPr="003A6542">
        <w:rPr>
          <w:rFonts w:ascii="Montserrat" w:hAnsi="Montserrat"/>
        </w:rPr>
        <w:t>Cuando las proposiciones presentadas no cumplan con los requisitos establecidos en esta convocatoria o sus propuestas no fueran solventes.</w:t>
      </w:r>
    </w:p>
    <w:p w:rsidR="004E4F1D" w:rsidRPr="003A6542" w:rsidRDefault="004E4F1D" w:rsidP="002F1EE6">
      <w:pPr>
        <w:spacing w:after="0" w:line="240" w:lineRule="auto"/>
        <w:jc w:val="both"/>
        <w:rPr>
          <w:rFonts w:ascii="Montserrat" w:hAnsi="Montserrat"/>
        </w:rPr>
      </w:pPr>
    </w:p>
    <w:p w:rsidR="002E5900" w:rsidRPr="003A6542" w:rsidRDefault="002E5900" w:rsidP="002E5900">
      <w:pPr>
        <w:pStyle w:val="Prrafodelista"/>
        <w:numPr>
          <w:ilvl w:val="2"/>
          <w:numId w:val="1"/>
        </w:numPr>
        <w:spacing w:after="0" w:line="240" w:lineRule="auto"/>
        <w:ind w:hanging="720"/>
        <w:jc w:val="both"/>
        <w:rPr>
          <w:rFonts w:ascii="Montserrat" w:hAnsi="Montserrat"/>
          <w:b/>
        </w:rPr>
      </w:pPr>
      <w:r w:rsidRPr="003A6542">
        <w:rPr>
          <w:rFonts w:ascii="Montserrat" w:hAnsi="Montserrat"/>
          <w:b/>
        </w:rPr>
        <w:t>Rescisión del Contrato</w:t>
      </w:r>
    </w:p>
    <w:p w:rsidR="002E5900" w:rsidRPr="003A6542" w:rsidRDefault="002E5900" w:rsidP="002E5900">
      <w:pPr>
        <w:spacing w:after="0" w:line="240" w:lineRule="auto"/>
        <w:jc w:val="both"/>
        <w:rPr>
          <w:rFonts w:ascii="Montserrat" w:hAnsi="Montserrat"/>
        </w:rPr>
      </w:pPr>
    </w:p>
    <w:p w:rsidR="002E5900" w:rsidRPr="003A6542" w:rsidRDefault="002E5900" w:rsidP="002E5900">
      <w:pPr>
        <w:spacing w:after="0" w:line="240" w:lineRule="auto"/>
        <w:jc w:val="both"/>
        <w:rPr>
          <w:rFonts w:ascii="Montserrat" w:hAnsi="Montserrat"/>
        </w:rPr>
      </w:pPr>
      <w:r w:rsidRPr="003A6542">
        <w:rPr>
          <w:rFonts w:ascii="Montserrat" w:hAnsi="Montserrat"/>
        </w:rPr>
        <w:t>La DGDFM podrá, en términos y de acuerdo al procedimiento señalado en el artículo 54 de la Ley, rescindir administrativamente el contrato cuando de manera enunciativa más no limitativa se presente cualquiera de los casos siguientes:</w:t>
      </w:r>
    </w:p>
    <w:p w:rsidR="002E5900" w:rsidRPr="003A6542" w:rsidRDefault="002E5900" w:rsidP="002E5900">
      <w:pPr>
        <w:spacing w:after="0" w:line="240" w:lineRule="auto"/>
        <w:jc w:val="both"/>
        <w:rPr>
          <w:rFonts w:ascii="Montserrat" w:hAnsi="Montserrat"/>
        </w:rPr>
      </w:pP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El </w:t>
      </w:r>
      <w:r w:rsidR="0064531D" w:rsidRPr="003A6542">
        <w:rPr>
          <w:rFonts w:ascii="Montserrat" w:hAnsi="Montserrat"/>
        </w:rPr>
        <w:t>PROVEEDOR</w:t>
      </w:r>
      <w:r w:rsidRPr="003A6542">
        <w:rPr>
          <w:rFonts w:ascii="Montserrat" w:hAnsi="Montserrat"/>
        </w:rPr>
        <w:t xml:space="preserve"> suspenda injustificadamente total o parcialmente la prestación del servicio materia del contrato.</w:t>
      </w: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w:t>
      </w:r>
      <w:r w:rsidR="0064531D" w:rsidRPr="003A6542">
        <w:rPr>
          <w:rFonts w:ascii="Montserrat" w:hAnsi="Montserrat"/>
        </w:rPr>
        <w:t xml:space="preserve">El PROVEEDOR </w:t>
      </w:r>
      <w:r w:rsidRPr="003A6542">
        <w:rPr>
          <w:rFonts w:ascii="Montserrat" w:hAnsi="Montserrat"/>
        </w:rPr>
        <w:t>no otorgue a la DGDFM las facilidades y datos necesarios para la administración y verificación del servicio materia del contrato.</w:t>
      </w: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w:t>
      </w:r>
      <w:r w:rsidR="0064531D" w:rsidRPr="003A6542">
        <w:rPr>
          <w:rFonts w:ascii="Montserrat" w:hAnsi="Montserrat"/>
        </w:rPr>
        <w:t xml:space="preserve">El PROVEEDOR </w:t>
      </w:r>
      <w:r w:rsidRPr="003A6542">
        <w:rPr>
          <w:rFonts w:ascii="Montserrat" w:hAnsi="Montserrat"/>
        </w:rPr>
        <w:t>incumpla con cualesquiera de las obligaciones establecidas en el contrato.</w:t>
      </w: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w:t>
      </w:r>
      <w:r w:rsidR="0064531D" w:rsidRPr="003A6542">
        <w:rPr>
          <w:rFonts w:ascii="Montserrat" w:hAnsi="Montserrat"/>
        </w:rPr>
        <w:t xml:space="preserve">El PROVEEDOR </w:t>
      </w:r>
      <w:r w:rsidRPr="003A6542">
        <w:rPr>
          <w:rFonts w:ascii="Montserrat" w:hAnsi="Montserrat"/>
        </w:rPr>
        <w:t xml:space="preserve">no garantice el cumplimiento del contrato mediante la fianza equivalente al 20% (veinte por ciento) del monto máximo </w:t>
      </w:r>
      <w:r w:rsidR="00707611" w:rsidRPr="003A6542">
        <w:rPr>
          <w:rFonts w:ascii="Montserrat" w:hAnsi="Montserrat"/>
        </w:rPr>
        <w:t>total del</w:t>
      </w:r>
      <w:r w:rsidRPr="003A6542">
        <w:rPr>
          <w:rFonts w:ascii="Montserrat" w:hAnsi="Montserrat"/>
        </w:rPr>
        <w:t xml:space="preserve"> contrato sin incluir el IVA, en el plazo establecido.</w:t>
      </w: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w:t>
      </w:r>
      <w:r w:rsidR="0064531D" w:rsidRPr="003A6542">
        <w:rPr>
          <w:rFonts w:ascii="Montserrat" w:hAnsi="Montserrat"/>
        </w:rPr>
        <w:t xml:space="preserve">El PROVEEDOR </w:t>
      </w:r>
      <w:r w:rsidRPr="003A6542">
        <w:rPr>
          <w:rFonts w:ascii="Montserrat" w:hAnsi="Montserrat"/>
        </w:rPr>
        <w:t>no cumpla con los servicios de conformidad con lo estipulado en el contrato y sus anexos.</w:t>
      </w:r>
    </w:p>
    <w:p w:rsidR="002E5900" w:rsidRPr="003A6542" w:rsidRDefault="002E5900" w:rsidP="002E5900">
      <w:pPr>
        <w:pStyle w:val="Prrafodelista"/>
        <w:numPr>
          <w:ilvl w:val="0"/>
          <w:numId w:val="21"/>
        </w:numPr>
        <w:spacing w:after="0" w:line="240" w:lineRule="auto"/>
        <w:ind w:left="567" w:hanging="567"/>
        <w:jc w:val="both"/>
        <w:rPr>
          <w:rFonts w:ascii="Montserrat" w:hAnsi="Montserrat"/>
        </w:rPr>
      </w:pPr>
      <w:r w:rsidRPr="003A6542">
        <w:rPr>
          <w:rFonts w:ascii="Montserrat" w:hAnsi="Montserrat"/>
        </w:rPr>
        <w:t xml:space="preserve">Cuando </w:t>
      </w:r>
      <w:r w:rsidR="0064531D" w:rsidRPr="003A6542">
        <w:rPr>
          <w:rFonts w:ascii="Montserrat" w:hAnsi="Montserrat"/>
        </w:rPr>
        <w:t xml:space="preserve">El PROVEEDOR </w:t>
      </w:r>
      <w:r w:rsidRPr="003A6542">
        <w:rPr>
          <w:rFonts w:ascii="Montserrat" w:hAnsi="Montserrat"/>
        </w:rPr>
        <w:t>transfiera la totalidad o parte del compromiso objeto del contrato o de los derechos derivados del mismo, excepto los derechos de cobro, para lo cual se requerirá el consentimiento de la DGDFM.</w:t>
      </w:r>
    </w:p>
    <w:p w:rsidR="002E5900" w:rsidRPr="003A6542" w:rsidRDefault="002E5900" w:rsidP="002E5900">
      <w:pPr>
        <w:spacing w:after="0" w:line="240" w:lineRule="auto"/>
        <w:jc w:val="both"/>
        <w:rPr>
          <w:rFonts w:ascii="Montserrat" w:hAnsi="Montserrat"/>
        </w:rPr>
      </w:pPr>
    </w:p>
    <w:p w:rsidR="002E5900" w:rsidRPr="003A6542" w:rsidRDefault="002E5900" w:rsidP="002E5900">
      <w:pPr>
        <w:spacing w:after="0" w:line="240" w:lineRule="auto"/>
        <w:jc w:val="both"/>
        <w:rPr>
          <w:rFonts w:ascii="Montserrat" w:hAnsi="Montserrat"/>
        </w:rPr>
      </w:pPr>
      <w:r w:rsidRPr="003A6542">
        <w:rPr>
          <w:rFonts w:ascii="Montserrat" w:hAnsi="Montserrat"/>
        </w:rPr>
        <w:t>La DGDFM podrá optar entre exigir el cumplimiento del contrato aplicando las penas convenidas por el retraso, o bien, podrá iniciar el procedimiento de rescisión administrativa correspondiente, en cuyo caso procederá ante las autoridades competentes hacer efectiva de la garantía de cumplimiento, de manera proporcional al monto de las obligaciones incumplidas.</w:t>
      </w:r>
    </w:p>
    <w:p w:rsidR="002E5900" w:rsidRPr="003A6542" w:rsidRDefault="002E5900" w:rsidP="002E5900">
      <w:pPr>
        <w:spacing w:after="0" w:line="240" w:lineRule="auto"/>
        <w:jc w:val="both"/>
        <w:rPr>
          <w:rFonts w:ascii="Montserrat" w:hAnsi="Montserrat"/>
        </w:rPr>
      </w:pPr>
    </w:p>
    <w:p w:rsidR="002E5900" w:rsidRPr="003A6542" w:rsidRDefault="002E5900" w:rsidP="002E5900">
      <w:pPr>
        <w:spacing w:after="0" w:line="240" w:lineRule="auto"/>
        <w:jc w:val="both"/>
        <w:rPr>
          <w:rFonts w:ascii="Montserrat" w:hAnsi="Montserrat"/>
        </w:rPr>
      </w:pPr>
      <w:r w:rsidRPr="003A6542">
        <w:rPr>
          <w:rFonts w:ascii="Montserrat" w:hAnsi="Montserrat"/>
        </w:rPr>
        <w:t xml:space="preserve">Para efectos de lo anterior, la DGDFM hará saber al </w:t>
      </w:r>
      <w:r w:rsidR="00C2099F" w:rsidRPr="003A6542">
        <w:rPr>
          <w:rFonts w:ascii="Montserrat" w:hAnsi="Montserrat"/>
        </w:rPr>
        <w:t>PROVEEDOR</w:t>
      </w:r>
      <w:r w:rsidRPr="003A6542">
        <w:rPr>
          <w:rFonts w:ascii="Montserrat" w:hAnsi="Montserrat"/>
        </w:rPr>
        <w:t xml:space="preserve"> mediante escrito las causas que originaron el inicio del procedimiento de rescisión, a efecto de que este manifieste lo que a su derecho convenga en un término no mayor a 5 (cinco) días hábiles contados a partir de la fecha en que ello le sea notificado.</w:t>
      </w:r>
    </w:p>
    <w:p w:rsidR="002B6D98" w:rsidRPr="003A6542" w:rsidRDefault="002B6D98" w:rsidP="002E5900">
      <w:pPr>
        <w:spacing w:after="0" w:line="240" w:lineRule="auto"/>
        <w:jc w:val="both"/>
        <w:rPr>
          <w:rFonts w:ascii="Montserrat" w:hAnsi="Montserrat"/>
        </w:rPr>
      </w:pPr>
    </w:p>
    <w:p w:rsidR="004E4F1D" w:rsidRPr="003A6542" w:rsidRDefault="002E5900" w:rsidP="002E5900">
      <w:pPr>
        <w:spacing w:after="0" w:line="240" w:lineRule="auto"/>
        <w:jc w:val="both"/>
        <w:rPr>
          <w:rFonts w:ascii="Montserrat" w:hAnsi="Montserrat"/>
        </w:rPr>
      </w:pPr>
      <w:r w:rsidRPr="003A6542">
        <w:rPr>
          <w:rFonts w:ascii="Montserrat" w:hAnsi="Montserrat"/>
        </w:rPr>
        <w:t>Transcurrido el término a que se refiere el párrafo anterior, la DGDFM procederá a emitir la resolución o determinación correspondiente en un plazo que no excederá de 15 (quince) días.</w:t>
      </w:r>
    </w:p>
    <w:p w:rsidR="004E4F1D" w:rsidRPr="003A6542" w:rsidRDefault="004E4F1D" w:rsidP="002F1EE6">
      <w:pPr>
        <w:spacing w:after="0" w:line="240" w:lineRule="auto"/>
        <w:jc w:val="both"/>
        <w:rPr>
          <w:rFonts w:ascii="Montserrat" w:hAnsi="Montserrat"/>
        </w:rPr>
      </w:pPr>
    </w:p>
    <w:p w:rsidR="002B6D98" w:rsidRPr="003A6542" w:rsidRDefault="002B6D98" w:rsidP="002B6D98">
      <w:pPr>
        <w:pStyle w:val="Prrafodelista"/>
        <w:numPr>
          <w:ilvl w:val="0"/>
          <w:numId w:val="1"/>
        </w:numPr>
        <w:spacing w:after="0" w:line="240" w:lineRule="auto"/>
        <w:ind w:hanging="720"/>
        <w:jc w:val="both"/>
        <w:rPr>
          <w:rFonts w:ascii="Montserrat" w:hAnsi="Montserrat"/>
          <w:b/>
        </w:rPr>
      </w:pPr>
      <w:r w:rsidRPr="003A6542">
        <w:rPr>
          <w:rFonts w:ascii="Montserrat" w:hAnsi="Montserrat"/>
          <w:b/>
        </w:rPr>
        <w:t>Requisitos que los Licitantes deben cumplir</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lastRenderedPageBreak/>
        <w:t>Presentación obligatoria indispensable para evaluar la proposición y, en consecuencia, su incumplimiento afectaría su solvencia y motivaría su desechamiento.</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Sólo podrán presentar una proposición por licitante.</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Las proposiciones y todo lo relacionado con las mismas, deberán presentarse en idioma español y cotizarse en moneda nacional. Los precios de los servicios que coticen los participantes en la presente licitación serán fijos a partir de la fecha del acto de presentación y apertura de proposiciones y en su caso, hasta el término del contrato, debiendo incluir todos los costos involucrados. No se aceptan proposiciones con escalación de precios. Los impuestos y derechos que se causen serán pagados tanto por la DGDFM como por el LICITANTE GANADOR, en la forma y términos que señalen los ordenamientos fiscales vigentes.</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 xml:space="preserve">Deberán presentar proposiciones por la totalidad del servicio y para efectos de cotización, deberán tomarse las especificaciones de los servicios que se encuentran contenidas y señaladas en el </w:t>
      </w:r>
      <w:r w:rsidR="00C2099F" w:rsidRPr="003A6542">
        <w:rPr>
          <w:rFonts w:ascii="Montserrat" w:hAnsi="Montserrat"/>
        </w:rPr>
        <w:t>Anexo 1 “</w:t>
      </w:r>
      <w:r w:rsidRPr="003A6542">
        <w:rPr>
          <w:rFonts w:ascii="Montserrat" w:hAnsi="Montserrat"/>
        </w:rPr>
        <w:t>Anexo Técnico</w:t>
      </w:r>
      <w:r w:rsidR="00C2099F" w:rsidRPr="003A6542">
        <w:rPr>
          <w:rFonts w:ascii="Montserrat" w:hAnsi="Montserrat"/>
        </w:rPr>
        <w:t>”</w:t>
      </w:r>
      <w:r w:rsidRPr="003A6542">
        <w:rPr>
          <w:rFonts w:ascii="Montserrat" w:hAnsi="Montserrat"/>
        </w:rPr>
        <w:t xml:space="preserve"> de esta convocatoria.</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En caso de que el licitante opte por presentar su proposición por escrito, la última hoja de cada uno de los documentos solicitados y anexos técnicos deberá ser firmada en forma autógrafa por el licitante o representante legal debidamente acreditado</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En caso de que el licitante opte por presentar su proposición por escrito deberá entregar su proposición en sobre cerrado indicando el número, nombre de la licitación y empresa que la presenta y a elección del licitante, preferentemente fuera del sobre, la documentación solicitada en el punto VIII “DOCUMENTOS Y DATOS QUE DEBEN PRESENTAR LOS LICITANTES” de esta convocatoria.</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La documentación que se incluya dentro y fuera del sobre deberá presentarse legible, sin tachaduras ni enmendaduras en el lugar indicado y en la fecha y hora establecidas para la celebración del acto de presentación y apertura de proposiciones.</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Deberán cotizar precios con un máximo de dos decimales e incluir en sus precios unitarios el descuento que en su caso ofrezcan a esta DGDFM.</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left="0" w:firstLine="0"/>
        <w:jc w:val="both"/>
        <w:rPr>
          <w:rFonts w:ascii="Montserrat" w:hAnsi="Montserrat"/>
        </w:rPr>
      </w:pPr>
      <w:r w:rsidRPr="003A6542">
        <w:rPr>
          <w:rFonts w:ascii="Montserrat" w:hAnsi="Montserrat"/>
        </w:rPr>
        <w:t>Los licitantes que opten por enviar sus proposiciones por medios remotos de comunicación electrónica, deberán previamente haber certificado sus medios de identificación electrónica en la SFP, conforme a las disposiciones del “Acuerdo por el que se establecen las disposiciones que se deberán observar para la utilización del Sistema Electrónico de Información Pública Gubernamental denominado CompraNet”, publicado en el Diario Oficial de la Federación el 28 de junio de 2011.</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 xml:space="preserve">Las proposiciones deberán elaborarse conforme a lo establecido en los puntos IV y VII y Anexo Técnico de esta convocatoria, en formatos Word o Excel preferentemente y </w:t>
      </w:r>
      <w:r w:rsidRPr="003A6542">
        <w:rPr>
          <w:rFonts w:ascii="Montserrat" w:hAnsi="Montserrat"/>
        </w:rPr>
        <w:lastRenderedPageBreak/>
        <w:t>utilizar en su caso, archivos de imágenes tipo JPG, PDF o GIF según se requiera, preferentemente en archivos compactados con extensión EXE.</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Los archivos deberán nombrarse mediante la descripción de las partes de la proposición que conforme a la convocatoria de la presente licitación se solicitan.</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El licitante preferentemente deberá identificar cada una de las hojas que integran su proposición con los datos siguientes a pie de página: con alineación a la derecha, número de licitación y Registro Federal de Contribuyente, si esto es técnicamente posible. Dichos datos deberán reflejarse en la impresión de los documentos que se realice durante el acto de presentación y apertura de proposiciones.</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En las proposiciones, los sobres serán generados mediante el programa de cómputo de CompraNet.</w:t>
      </w:r>
    </w:p>
    <w:p w:rsidR="002B6D98" w:rsidRPr="003A6542" w:rsidRDefault="002B6D98" w:rsidP="002B6D98">
      <w:pPr>
        <w:spacing w:after="0" w:line="240" w:lineRule="auto"/>
        <w:jc w:val="both"/>
        <w:rPr>
          <w:rFonts w:ascii="Montserrat" w:hAnsi="Montserrat"/>
        </w:rPr>
      </w:pPr>
    </w:p>
    <w:p w:rsidR="004E4F1D" w:rsidRPr="003A6542" w:rsidRDefault="002B6D98" w:rsidP="002B6D98">
      <w:pPr>
        <w:spacing w:after="0" w:line="240" w:lineRule="auto"/>
        <w:jc w:val="both"/>
        <w:rPr>
          <w:rFonts w:ascii="Montserrat" w:hAnsi="Montserrat"/>
        </w:rPr>
      </w:pPr>
      <w:r w:rsidRPr="003A6542">
        <w:rPr>
          <w:rFonts w:ascii="Montserrat" w:hAnsi="Montserrat"/>
        </w:rPr>
        <w:t>De las evaluaciones técnica y económica que se harán de las propuestas presentadas por los licitantes se obtendrá el puntaje de dichos aspectos, tanto para la evaluación técnica como para la económica se tomarán como base los 100 puntos.</w:t>
      </w:r>
    </w:p>
    <w:p w:rsidR="004E4F1D" w:rsidRPr="003A6542" w:rsidRDefault="004E4F1D" w:rsidP="002F1EE6">
      <w:pPr>
        <w:spacing w:after="0" w:line="240" w:lineRule="auto"/>
        <w:jc w:val="both"/>
        <w:rPr>
          <w:rFonts w:ascii="Montserrat" w:hAnsi="Montserrat"/>
        </w:rPr>
      </w:pPr>
    </w:p>
    <w:p w:rsidR="002B6D98" w:rsidRPr="003A6542" w:rsidRDefault="002B6D98" w:rsidP="002B6D98">
      <w:pPr>
        <w:pStyle w:val="Prrafodelista"/>
        <w:numPr>
          <w:ilvl w:val="0"/>
          <w:numId w:val="1"/>
        </w:numPr>
        <w:spacing w:after="0" w:line="240" w:lineRule="auto"/>
        <w:ind w:hanging="720"/>
        <w:jc w:val="both"/>
        <w:rPr>
          <w:rFonts w:ascii="Montserrat" w:hAnsi="Montserrat"/>
          <w:b/>
        </w:rPr>
      </w:pPr>
      <w:r w:rsidRPr="003A6542">
        <w:rPr>
          <w:rFonts w:ascii="Montserrat" w:hAnsi="Montserrat"/>
          <w:b/>
        </w:rPr>
        <w:t>Criterios de Evaluación</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La evaluación técnica y económica de las proposiciones se llevará a cabo, con base a lo establecido en el artículo 36 y 36 Bis de la Ley en lo aplicable al sistema de evaluación por puntos y porcentajes y será realizada por las unidades administrativas requirentes y se determinará como ganadora aquella proposición que garantice satisfactoriamente el cumplimiento de las obligaciones respectivas y que ofrezca las mejores condiciones disponibles en cuanto a precio, calidad, financiamiento, oportunidad y demás circunstancias pertinentes establecidas en la Ley.</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Se verificará que cumplan con los requisitos obligatorios solicitados en los puntos IV y VII</w:t>
      </w:r>
      <w:r w:rsidR="004F09B1" w:rsidRPr="003A6542">
        <w:rPr>
          <w:rFonts w:ascii="Montserrat" w:hAnsi="Montserrat"/>
        </w:rPr>
        <w:t>I</w:t>
      </w:r>
      <w:r w:rsidRPr="003A6542">
        <w:rPr>
          <w:rFonts w:ascii="Montserrat" w:hAnsi="Montserrat"/>
        </w:rPr>
        <w:t xml:space="preserve"> de esta convocatoria que afectan la solvencia de las proposiciones.</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Se verificará que presenten debidamente requisitados conforme a los datos requeridos los formatos solicitados en el punto II “Objeto y Alcance de la Licitación Pública</w:t>
      </w:r>
      <w:r w:rsidR="004F09B1" w:rsidRPr="003A6542">
        <w:rPr>
          <w:rFonts w:ascii="Montserrat" w:hAnsi="Montserrat"/>
        </w:rPr>
        <w:t xml:space="preserve"> Nacional Mixta</w:t>
      </w:r>
      <w:r w:rsidRPr="003A6542">
        <w:rPr>
          <w:rFonts w:ascii="Montserrat" w:hAnsi="Montserrat"/>
        </w:rPr>
        <w:t>”.</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Se verificará que la proposición técnica cumpla con el mínimo de los requisitos solicitados en el Anexo Técnico, de acuerdo al criterio de evaluación establecido.</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 xml:space="preserve">Se verificará que presenten las proposiciones foliadas de conformidad con lo establecido en el último párrafo del punto VIII “Documentos y Datos que deben presentar los Licitantes” </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Se verificará que la proposición a adjudicar resulte solvente para la DGDFM</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En caso de discrepancia entre la proposición técnica y económica, por lo que se refiere a las características, especificaciones y cantidades de los servicios propuestos, prevalecerá lo asentado en la propuesta técnica.</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Cuando el servicio contenido en la propuesta del licitante, además de cumplir con todos los requerimientos técnicos establecidos en la presente convocatoria contengan características adicionales se aceptarán, sin embargo será declarado ganador sólo en el caso de que su proposición económica sea la solvente más baja.</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La asignación del servicio se hará a favor de aquel licitante que habiendo cumplido con los requisitos establecidos en esta convocatoria, presente la propuesta con la puntuación más alta, misma que deberá ser por la totalidad del servicio solicitado en esta convocatoria, conforme a lo indicado en el Anexo Técnico.</w:t>
      </w:r>
    </w:p>
    <w:p w:rsidR="002B6D98" w:rsidRPr="003A6542" w:rsidRDefault="002B6D98" w:rsidP="002B6D98">
      <w:pPr>
        <w:pStyle w:val="Prrafodelista"/>
        <w:spacing w:after="0" w:line="240" w:lineRule="auto"/>
        <w:ind w:left="567"/>
        <w:jc w:val="both"/>
        <w:rPr>
          <w:rFonts w:ascii="Montserrat" w:hAnsi="Montserrat"/>
        </w:rPr>
      </w:pPr>
    </w:p>
    <w:p w:rsidR="004E4F1D" w:rsidRPr="003A6542" w:rsidRDefault="002B6D98" w:rsidP="002B6D98">
      <w:pPr>
        <w:pStyle w:val="Prrafodelista"/>
        <w:numPr>
          <w:ilvl w:val="0"/>
          <w:numId w:val="22"/>
        </w:numPr>
        <w:spacing w:after="0" w:line="240" w:lineRule="auto"/>
        <w:ind w:left="567" w:hanging="567"/>
        <w:jc w:val="both"/>
        <w:rPr>
          <w:rFonts w:ascii="Montserrat" w:hAnsi="Montserrat"/>
        </w:rPr>
      </w:pPr>
      <w:r w:rsidRPr="003A6542">
        <w:rPr>
          <w:rFonts w:ascii="Montserrat" w:hAnsi="Montserrat"/>
        </w:rPr>
        <w:t>La determinación de quien es el licitante ganador, se llevará a cabo con base en el resultado de la evaluación técnica y económica elaborada para tal efecto.</w:t>
      </w:r>
    </w:p>
    <w:p w:rsidR="004E4F1D" w:rsidRPr="003A6542" w:rsidRDefault="004E4F1D" w:rsidP="002F1EE6">
      <w:pPr>
        <w:spacing w:after="0" w:line="240" w:lineRule="auto"/>
        <w:jc w:val="both"/>
        <w:rPr>
          <w:rFonts w:ascii="Montserrat" w:hAnsi="Montserrat"/>
        </w:rPr>
      </w:pPr>
    </w:p>
    <w:p w:rsidR="002B6D98" w:rsidRPr="003A6542" w:rsidRDefault="002B6D98" w:rsidP="002B6D98">
      <w:pPr>
        <w:pStyle w:val="Prrafodelista"/>
        <w:numPr>
          <w:ilvl w:val="1"/>
          <w:numId w:val="1"/>
        </w:numPr>
        <w:spacing w:after="0" w:line="240" w:lineRule="auto"/>
        <w:ind w:hanging="720"/>
        <w:jc w:val="both"/>
        <w:rPr>
          <w:rFonts w:ascii="Montserrat" w:hAnsi="Montserrat"/>
          <w:b/>
        </w:rPr>
      </w:pPr>
      <w:r w:rsidRPr="003A6542">
        <w:rPr>
          <w:rFonts w:ascii="Montserrat" w:hAnsi="Montserrat"/>
          <w:b/>
        </w:rPr>
        <w:t>Desechamiento de Proposiciones de Acuerdo a los Criterios de Evaluación</w:t>
      </w:r>
    </w:p>
    <w:p w:rsidR="002B6D98" w:rsidRPr="003A6542" w:rsidRDefault="002B6D98" w:rsidP="002B6D98">
      <w:pPr>
        <w:spacing w:after="0" w:line="240" w:lineRule="auto"/>
        <w:jc w:val="both"/>
        <w:rPr>
          <w:rFonts w:ascii="Montserrat" w:hAnsi="Montserrat"/>
        </w:rPr>
      </w:pPr>
    </w:p>
    <w:p w:rsidR="002B6D98" w:rsidRPr="003A6542" w:rsidRDefault="002B6D98" w:rsidP="002B6D98">
      <w:pPr>
        <w:spacing w:after="0" w:line="240" w:lineRule="auto"/>
        <w:jc w:val="both"/>
        <w:rPr>
          <w:rFonts w:ascii="Montserrat" w:hAnsi="Montserrat"/>
        </w:rPr>
      </w:pPr>
      <w:r w:rsidRPr="003A6542">
        <w:rPr>
          <w:rFonts w:ascii="Montserrat" w:hAnsi="Montserrat"/>
        </w:rPr>
        <w:t>Se desechará a los licitantes que incurran en alguna de las situaciones siguientes:</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no presenten la totalidad de los escritos y documentos obligatorios que afectan la solvencia de las propuestas requeridos en el punto IV y VIII, o que éstos no se apeguen a las características solicitadas.</w:t>
      </w:r>
    </w:p>
    <w:p w:rsidR="002B6D98" w:rsidRPr="003A6542" w:rsidRDefault="002B6D98" w:rsidP="002B6D98">
      <w:pPr>
        <w:spacing w:after="0" w:line="240" w:lineRule="auto"/>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los documentos solicitados en el punto II “Objeto y Alcance de la Licitación Pública Nacional Mixta” no se presenten debidamente requisitados conforme a los datos requeridos.</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la proposición técnica no cumpla con todos los requisitos mínimos solicitados en el Anexo Técnico, de acuerdo al método de evaluación.</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Cuando exista discrepancia entre las características técnicas del servicio propuesto y el servicio solicitado.</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Si se comprueba que servidores públicos forman parte de la sociedad de la empresa y/o en caso de personas físicas, si son servidores públicos o se encuentran inhabilitados para ejercer un cargo.</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el caso de que se detecte que los licitantes presenten propuestas y se encuentran vinculados entre sí por algún socio o asociado común.</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lastRenderedPageBreak/>
        <w:t>Si se comprueba que tienen acuerdo con otros licitantes para elevar el precio del servicio objeto de esta licitación o cualquier otro acuerdo que tenga como fin obtener una ventaja sobre los demás licitantes.</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no se presente propuesta por la totalidad del servicio que integra el Anexo Técnico.</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no se presenten las proposiciones foliadas de conformidad con lo establecido en el último párrafo del punto VIII “Documentos y Datos que deben presentar los Licitantes”, salvo que en caso de que alguna o algunas hojas de los documentos de la proposición carezca de folio y se constate que la o las hojas foliadas mantienen continuidad, la convocante no podrá desechar la proposición.</w:t>
      </w:r>
    </w:p>
    <w:p w:rsidR="002B6D98" w:rsidRPr="003A6542" w:rsidRDefault="002B6D98" w:rsidP="002B6D98">
      <w:pPr>
        <w:pStyle w:val="Prrafodelista"/>
        <w:spacing w:after="0" w:line="240" w:lineRule="auto"/>
        <w:ind w:left="567"/>
        <w:jc w:val="both"/>
        <w:rPr>
          <w:rFonts w:ascii="Montserrat" w:hAnsi="Montserrat"/>
        </w:rPr>
      </w:pPr>
    </w:p>
    <w:p w:rsidR="002B6D98" w:rsidRPr="003A6542" w:rsidRDefault="002B6D98" w:rsidP="002B6D98">
      <w:pPr>
        <w:pStyle w:val="Prrafodelista"/>
        <w:numPr>
          <w:ilvl w:val="0"/>
          <w:numId w:val="23"/>
        </w:numPr>
        <w:spacing w:after="0" w:line="240" w:lineRule="auto"/>
        <w:ind w:left="567" w:hanging="567"/>
        <w:jc w:val="both"/>
        <w:rPr>
          <w:rFonts w:ascii="Montserrat" w:hAnsi="Montserrat"/>
        </w:rPr>
      </w:pPr>
      <w:r w:rsidRPr="003A6542">
        <w:rPr>
          <w:rFonts w:ascii="Montserrat" w:hAnsi="Montserrat"/>
        </w:rPr>
        <w:t>En caso de que las propuestas no obtengan la puntuación mínima para ser consideradas como solventes.</w:t>
      </w:r>
    </w:p>
    <w:p w:rsidR="002B6D98" w:rsidRPr="003A6542" w:rsidRDefault="002B6D98" w:rsidP="002B6D98">
      <w:pPr>
        <w:pStyle w:val="Prrafodelista"/>
        <w:spacing w:after="0" w:line="240" w:lineRule="auto"/>
        <w:ind w:left="567"/>
        <w:jc w:val="both"/>
        <w:rPr>
          <w:rFonts w:ascii="Montserrat" w:hAnsi="Montserrat"/>
        </w:rPr>
      </w:pPr>
    </w:p>
    <w:p w:rsidR="00441A7E" w:rsidRPr="003A6542" w:rsidRDefault="00441A7E" w:rsidP="00441A7E">
      <w:pPr>
        <w:pStyle w:val="Prrafodelista"/>
        <w:numPr>
          <w:ilvl w:val="0"/>
          <w:numId w:val="1"/>
        </w:numPr>
        <w:spacing w:after="0" w:line="240" w:lineRule="auto"/>
        <w:ind w:hanging="720"/>
        <w:jc w:val="both"/>
        <w:rPr>
          <w:rFonts w:ascii="Montserrat" w:hAnsi="Montserrat"/>
          <w:b/>
        </w:rPr>
      </w:pPr>
      <w:r w:rsidRPr="003A6542">
        <w:rPr>
          <w:rFonts w:ascii="Montserrat" w:hAnsi="Montserrat"/>
          <w:b/>
        </w:rPr>
        <w:t>Evaluación Técnica</w:t>
      </w:r>
    </w:p>
    <w:p w:rsidR="00441A7E" w:rsidRPr="003A6542" w:rsidRDefault="00441A7E" w:rsidP="00441A7E">
      <w:pPr>
        <w:spacing w:after="0" w:line="240" w:lineRule="auto"/>
        <w:jc w:val="both"/>
        <w:rPr>
          <w:rFonts w:ascii="Montserrat" w:hAnsi="Montserrat"/>
        </w:rPr>
      </w:pPr>
    </w:p>
    <w:p w:rsidR="00975E6F" w:rsidRPr="003A6542" w:rsidRDefault="000A7CB3" w:rsidP="000A7CB3">
      <w:pPr>
        <w:pStyle w:val="Prrafodelista"/>
        <w:numPr>
          <w:ilvl w:val="1"/>
          <w:numId w:val="1"/>
        </w:numPr>
        <w:spacing w:after="0" w:line="240" w:lineRule="auto"/>
        <w:ind w:hanging="720"/>
        <w:jc w:val="both"/>
        <w:rPr>
          <w:rFonts w:ascii="Montserrat" w:hAnsi="Montserrat"/>
          <w:b/>
        </w:rPr>
      </w:pPr>
      <w:r w:rsidRPr="003A6542">
        <w:rPr>
          <w:rFonts w:ascii="Montserrat" w:hAnsi="Montserrat"/>
          <w:b/>
        </w:rPr>
        <w:t>Rubros que representan la integración de la parte técnica y sus porcentajes respectivos.</w:t>
      </w:r>
    </w:p>
    <w:p w:rsidR="00975E6F" w:rsidRPr="003A6542" w:rsidRDefault="00975E6F" w:rsidP="002F1EE6">
      <w:pPr>
        <w:spacing w:after="0" w:line="240" w:lineRule="auto"/>
        <w:jc w:val="both"/>
        <w:rPr>
          <w:rFonts w:ascii="Montserrat" w:hAnsi="Montserrat"/>
        </w:rPr>
      </w:pPr>
    </w:p>
    <w:tbl>
      <w:tblPr>
        <w:tblpPr w:leftFromText="141" w:rightFromText="141" w:vertAnchor="text" w:horzAnchor="page" w:tblpX="176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58"/>
        <w:gridCol w:w="1989"/>
      </w:tblGrid>
      <w:tr w:rsidR="000A7CB3" w:rsidRPr="003A6542" w:rsidTr="00CE5797">
        <w:trPr>
          <w:trHeight w:hRule="exact" w:val="285"/>
        </w:trPr>
        <w:tc>
          <w:tcPr>
            <w:tcW w:w="6658" w:type="dxa"/>
            <w:shd w:val="clear" w:color="auto" w:fill="BDD6EE" w:themeFill="accent1" w:themeFillTint="66"/>
            <w:vAlign w:val="center"/>
          </w:tcPr>
          <w:p w:rsidR="000A7CB3" w:rsidRPr="003A6542" w:rsidRDefault="000A7CB3" w:rsidP="00CE5797">
            <w:pPr>
              <w:spacing w:after="0" w:line="240" w:lineRule="auto"/>
              <w:ind w:right="2690"/>
              <w:jc w:val="center"/>
              <w:rPr>
                <w:rFonts w:ascii="Montserrat" w:eastAsia="Arial" w:hAnsi="Montserrat" w:cs="Arial"/>
                <w:b/>
                <w:sz w:val="20"/>
                <w:szCs w:val="20"/>
              </w:rPr>
            </w:pPr>
            <w:r w:rsidRPr="003A6542">
              <w:rPr>
                <w:rFonts w:ascii="Montserrat" w:eastAsia="Arial" w:hAnsi="Montserrat" w:cs="Arial"/>
                <w:b/>
                <w:w w:val="99"/>
                <w:sz w:val="20"/>
                <w:szCs w:val="20"/>
              </w:rPr>
              <w:t>Rub</w:t>
            </w:r>
            <w:r w:rsidRPr="003A6542">
              <w:rPr>
                <w:rFonts w:ascii="Montserrat" w:eastAsia="Arial" w:hAnsi="Montserrat" w:cs="Arial"/>
                <w:b/>
                <w:spacing w:val="1"/>
                <w:w w:val="99"/>
                <w:sz w:val="20"/>
                <w:szCs w:val="20"/>
              </w:rPr>
              <w:t>r</w:t>
            </w:r>
            <w:r w:rsidRPr="003A6542">
              <w:rPr>
                <w:rFonts w:ascii="Montserrat" w:eastAsia="Arial" w:hAnsi="Montserrat" w:cs="Arial"/>
                <w:b/>
                <w:w w:val="99"/>
                <w:sz w:val="20"/>
                <w:szCs w:val="20"/>
              </w:rPr>
              <w:t>o</w:t>
            </w:r>
          </w:p>
        </w:tc>
        <w:tc>
          <w:tcPr>
            <w:tcW w:w="1989" w:type="dxa"/>
            <w:shd w:val="clear" w:color="auto" w:fill="BDD6EE" w:themeFill="accent1" w:themeFillTint="66"/>
            <w:vAlign w:val="center"/>
          </w:tcPr>
          <w:p w:rsidR="000A7CB3" w:rsidRPr="003A6542" w:rsidRDefault="000A7CB3" w:rsidP="00CE5797">
            <w:pPr>
              <w:spacing w:after="0" w:line="240" w:lineRule="auto"/>
              <w:jc w:val="center"/>
              <w:rPr>
                <w:rFonts w:ascii="Montserrat" w:eastAsia="Arial" w:hAnsi="Montserrat" w:cs="Arial"/>
                <w:b/>
                <w:sz w:val="20"/>
                <w:szCs w:val="20"/>
              </w:rPr>
            </w:pPr>
            <w:r w:rsidRPr="003A6542">
              <w:rPr>
                <w:rFonts w:ascii="Montserrat" w:eastAsia="Arial" w:hAnsi="Montserrat" w:cs="Arial"/>
                <w:b/>
                <w:spacing w:val="-1"/>
                <w:sz w:val="20"/>
                <w:szCs w:val="20"/>
              </w:rPr>
              <w:t>Puntos</w:t>
            </w:r>
          </w:p>
        </w:tc>
      </w:tr>
      <w:tr w:rsidR="000A7CB3" w:rsidRPr="003A6542" w:rsidTr="00CE5797">
        <w:trPr>
          <w:trHeight w:hRule="exact" w:val="257"/>
        </w:trPr>
        <w:tc>
          <w:tcPr>
            <w:tcW w:w="6658" w:type="dxa"/>
            <w:vAlign w:val="center"/>
          </w:tcPr>
          <w:p w:rsidR="000A7CB3" w:rsidRPr="003A6542" w:rsidRDefault="000A7CB3" w:rsidP="00942CBE">
            <w:pPr>
              <w:pStyle w:val="Prrafodelista"/>
              <w:numPr>
                <w:ilvl w:val="0"/>
                <w:numId w:val="26"/>
              </w:numPr>
              <w:spacing w:after="0" w:line="240" w:lineRule="auto"/>
              <w:ind w:hanging="246"/>
              <w:rPr>
                <w:rFonts w:ascii="Montserrat" w:eastAsia="Arial" w:hAnsi="Montserrat" w:cs="Arial"/>
                <w:sz w:val="21"/>
                <w:szCs w:val="21"/>
              </w:rPr>
            </w:pPr>
            <w:r w:rsidRPr="003A6542">
              <w:rPr>
                <w:rFonts w:ascii="Montserrat" w:eastAsia="Arial" w:hAnsi="Montserrat" w:cs="Arial"/>
                <w:sz w:val="21"/>
                <w:szCs w:val="21"/>
              </w:rPr>
              <w:t>Capacidad del Licitante (CL)</w:t>
            </w:r>
          </w:p>
        </w:tc>
        <w:tc>
          <w:tcPr>
            <w:tcW w:w="1989" w:type="dxa"/>
            <w:vAlign w:val="center"/>
          </w:tcPr>
          <w:p w:rsidR="000A7CB3" w:rsidRPr="003A6542" w:rsidRDefault="000A7CB3" w:rsidP="00CE5797">
            <w:pPr>
              <w:spacing w:after="0" w:line="240" w:lineRule="auto"/>
              <w:ind w:left="655" w:right="663"/>
              <w:jc w:val="center"/>
              <w:rPr>
                <w:rFonts w:ascii="Montserrat" w:eastAsia="Arial" w:hAnsi="Montserrat" w:cs="Arial"/>
                <w:sz w:val="21"/>
                <w:szCs w:val="21"/>
              </w:rPr>
            </w:pPr>
            <w:r w:rsidRPr="003A6542">
              <w:rPr>
                <w:rFonts w:ascii="Montserrat" w:eastAsia="Arial" w:hAnsi="Montserrat" w:cs="Arial"/>
                <w:w w:val="99"/>
                <w:sz w:val="21"/>
                <w:szCs w:val="21"/>
              </w:rPr>
              <w:t>22</w:t>
            </w:r>
          </w:p>
        </w:tc>
      </w:tr>
      <w:tr w:rsidR="000A7CB3" w:rsidRPr="003A6542" w:rsidTr="00CE5797">
        <w:trPr>
          <w:trHeight w:hRule="exact" w:val="286"/>
        </w:trPr>
        <w:tc>
          <w:tcPr>
            <w:tcW w:w="6658" w:type="dxa"/>
            <w:vAlign w:val="center"/>
          </w:tcPr>
          <w:p w:rsidR="000A7CB3" w:rsidRPr="003A6542" w:rsidRDefault="000A7CB3" w:rsidP="00942CBE">
            <w:pPr>
              <w:pStyle w:val="Prrafodelista"/>
              <w:numPr>
                <w:ilvl w:val="0"/>
                <w:numId w:val="26"/>
              </w:numPr>
              <w:spacing w:after="0" w:line="240" w:lineRule="auto"/>
              <w:ind w:hanging="246"/>
              <w:rPr>
                <w:rFonts w:ascii="Montserrat" w:eastAsia="Arial" w:hAnsi="Montserrat" w:cs="Arial"/>
                <w:sz w:val="21"/>
                <w:szCs w:val="21"/>
              </w:rPr>
            </w:pPr>
            <w:r w:rsidRPr="003A6542">
              <w:rPr>
                <w:rFonts w:ascii="Montserrat" w:eastAsia="Arial" w:hAnsi="Montserrat" w:cs="Arial"/>
                <w:spacing w:val="-1"/>
                <w:sz w:val="21"/>
                <w:szCs w:val="21"/>
              </w:rPr>
              <w:t>Experiencia y Especialidad del licitante</w:t>
            </w:r>
            <w:r w:rsidRPr="003A6542">
              <w:rPr>
                <w:rFonts w:ascii="Montserrat" w:eastAsia="Arial" w:hAnsi="Montserrat" w:cs="Arial"/>
                <w:spacing w:val="-7"/>
                <w:sz w:val="21"/>
                <w:szCs w:val="21"/>
              </w:rPr>
              <w:t xml:space="preserve"> </w:t>
            </w:r>
            <w:r w:rsidRPr="003A6542">
              <w:rPr>
                <w:rFonts w:ascii="Montserrat" w:eastAsia="Arial" w:hAnsi="Montserrat" w:cs="Arial"/>
                <w:sz w:val="21"/>
                <w:szCs w:val="21"/>
              </w:rPr>
              <w:t>(</w:t>
            </w:r>
            <w:r w:rsidRPr="003A6542">
              <w:rPr>
                <w:rFonts w:ascii="Montserrat" w:eastAsia="Arial" w:hAnsi="Montserrat" w:cs="Arial"/>
                <w:spacing w:val="-1"/>
                <w:sz w:val="21"/>
                <w:szCs w:val="21"/>
              </w:rPr>
              <w:t>EE</w:t>
            </w:r>
            <w:r w:rsidRPr="003A6542">
              <w:rPr>
                <w:rFonts w:ascii="Montserrat" w:eastAsia="Arial" w:hAnsi="Montserrat" w:cs="Arial"/>
                <w:sz w:val="21"/>
                <w:szCs w:val="21"/>
              </w:rPr>
              <w:t>)</w:t>
            </w:r>
          </w:p>
        </w:tc>
        <w:tc>
          <w:tcPr>
            <w:tcW w:w="1989" w:type="dxa"/>
            <w:vAlign w:val="center"/>
          </w:tcPr>
          <w:p w:rsidR="000A7CB3" w:rsidRPr="003A6542" w:rsidRDefault="000A7CB3" w:rsidP="00CE5797">
            <w:pPr>
              <w:spacing w:after="0" w:line="240" w:lineRule="auto"/>
              <w:ind w:left="655" w:right="663"/>
              <w:jc w:val="center"/>
              <w:rPr>
                <w:rFonts w:ascii="Montserrat" w:eastAsia="Arial" w:hAnsi="Montserrat" w:cs="Arial"/>
                <w:sz w:val="21"/>
                <w:szCs w:val="21"/>
              </w:rPr>
            </w:pPr>
            <w:r w:rsidRPr="003A6542">
              <w:rPr>
                <w:rFonts w:ascii="Montserrat" w:eastAsia="Arial" w:hAnsi="Montserrat" w:cs="Arial"/>
                <w:w w:val="99"/>
                <w:sz w:val="21"/>
                <w:szCs w:val="21"/>
              </w:rPr>
              <w:t>17</w:t>
            </w:r>
          </w:p>
        </w:tc>
      </w:tr>
      <w:tr w:rsidR="000A7CB3" w:rsidRPr="003A6542" w:rsidTr="00CE5797">
        <w:trPr>
          <w:trHeight w:hRule="exact" w:val="286"/>
        </w:trPr>
        <w:tc>
          <w:tcPr>
            <w:tcW w:w="6658" w:type="dxa"/>
            <w:vAlign w:val="center"/>
          </w:tcPr>
          <w:p w:rsidR="000A7CB3" w:rsidRPr="003A6542" w:rsidRDefault="000A7CB3" w:rsidP="00942CBE">
            <w:pPr>
              <w:pStyle w:val="Prrafodelista"/>
              <w:numPr>
                <w:ilvl w:val="0"/>
                <w:numId w:val="26"/>
              </w:numPr>
              <w:spacing w:after="0" w:line="240" w:lineRule="auto"/>
              <w:ind w:hanging="246"/>
              <w:rPr>
                <w:rFonts w:ascii="Montserrat" w:eastAsia="Arial" w:hAnsi="Montserrat" w:cs="Arial"/>
                <w:sz w:val="21"/>
                <w:szCs w:val="21"/>
              </w:rPr>
            </w:pPr>
            <w:r w:rsidRPr="003A6542">
              <w:rPr>
                <w:rFonts w:ascii="Montserrat" w:eastAsia="Arial" w:hAnsi="Montserrat" w:cs="Arial"/>
                <w:spacing w:val="-1"/>
                <w:sz w:val="21"/>
                <w:szCs w:val="21"/>
              </w:rPr>
              <w:t>Propuesta de Trabajo (PT)</w:t>
            </w:r>
          </w:p>
        </w:tc>
        <w:tc>
          <w:tcPr>
            <w:tcW w:w="1989" w:type="dxa"/>
            <w:vAlign w:val="center"/>
          </w:tcPr>
          <w:p w:rsidR="000A7CB3" w:rsidRPr="003A6542" w:rsidRDefault="000A7CB3" w:rsidP="00CE5797">
            <w:pPr>
              <w:spacing w:after="0" w:line="240" w:lineRule="auto"/>
              <w:ind w:left="655" w:right="663"/>
              <w:jc w:val="center"/>
              <w:rPr>
                <w:rFonts w:ascii="Montserrat" w:eastAsia="Arial" w:hAnsi="Montserrat" w:cs="Arial"/>
                <w:sz w:val="21"/>
                <w:szCs w:val="21"/>
              </w:rPr>
            </w:pPr>
            <w:r w:rsidRPr="003A6542">
              <w:rPr>
                <w:rFonts w:ascii="Montserrat" w:eastAsia="Arial" w:hAnsi="Montserrat" w:cs="Arial"/>
                <w:w w:val="99"/>
                <w:sz w:val="21"/>
                <w:szCs w:val="21"/>
              </w:rPr>
              <w:t>12</w:t>
            </w:r>
          </w:p>
        </w:tc>
      </w:tr>
      <w:tr w:rsidR="000A7CB3" w:rsidRPr="003A6542" w:rsidTr="00CE5797">
        <w:trPr>
          <w:trHeight w:hRule="exact" w:val="286"/>
        </w:trPr>
        <w:tc>
          <w:tcPr>
            <w:tcW w:w="6658" w:type="dxa"/>
            <w:vAlign w:val="center"/>
          </w:tcPr>
          <w:p w:rsidR="000A7CB3" w:rsidRPr="003A6542" w:rsidRDefault="000A7CB3" w:rsidP="00942CBE">
            <w:pPr>
              <w:pStyle w:val="Prrafodelista"/>
              <w:numPr>
                <w:ilvl w:val="0"/>
                <w:numId w:val="26"/>
              </w:numPr>
              <w:spacing w:after="0" w:line="240" w:lineRule="auto"/>
              <w:ind w:hanging="246"/>
              <w:rPr>
                <w:rFonts w:ascii="Montserrat" w:eastAsia="Arial" w:hAnsi="Montserrat" w:cs="Arial"/>
                <w:sz w:val="21"/>
                <w:szCs w:val="21"/>
              </w:rPr>
            </w:pPr>
            <w:r w:rsidRPr="003A6542">
              <w:rPr>
                <w:rFonts w:ascii="Montserrat" w:eastAsia="Arial" w:hAnsi="Montserrat" w:cs="Arial"/>
                <w:sz w:val="21"/>
                <w:szCs w:val="21"/>
              </w:rPr>
              <w:t>Cu</w:t>
            </w:r>
            <w:r w:rsidRPr="003A6542">
              <w:rPr>
                <w:rFonts w:ascii="Montserrat" w:eastAsia="Arial" w:hAnsi="Montserrat" w:cs="Arial"/>
                <w:spacing w:val="5"/>
                <w:sz w:val="21"/>
                <w:szCs w:val="21"/>
              </w:rPr>
              <w:t>m</w:t>
            </w:r>
            <w:r w:rsidRPr="003A6542">
              <w:rPr>
                <w:rFonts w:ascii="Montserrat" w:eastAsia="Arial" w:hAnsi="Montserrat" w:cs="Arial"/>
                <w:sz w:val="21"/>
                <w:szCs w:val="21"/>
              </w:rPr>
              <w:t>p</w:t>
            </w:r>
            <w:r w:rsidRPr="003A6542">
              <w:rPr>
                <w:rFonts w:ascii="Montserrat" w:eastAsia="Arial" w:hAnsi="Montserrat" w:cs="Arial"/>
                <w:spacing w:val="-1"/>
                <w:sz w:val="21"/>
                <w:szCs w:val="21"/>
              </w:rPr>
              <w:t>li</w:t>
            </w:r>
            <w:r w:rsidRPr="003A6542">
              <w:rPr>
                <w:rFonts w:ascii="Montserrat" w:eastAsia="Arial" w:hAnsi="Montserrat" w:cs="Arial"/>
                <w:spacing w:val="5"/>
                <w:sz w:val="21"/>
                <w:szCs w:val="21"/>
              </w:rPr>
              <w:t>m</w:t>
            </w:r>
            <w:r w:rsidRPr="003A6542">
              <w:rPr>
                <w:rFonts w:ascii="Montserrat" w:eastAsia="Arial" w:hAnsi="Montserrat" w:cs="Arial"/>
                <w:spacing w:val="-1"/>
                <w:sz w:val="21"/>
                <w:szCs w:val="21"/>
              </w:rPr>
              <w:t>i</w:t>
            </w:r>
            <w:r w:rsidRPr="003A6542">
              <w:rPr>
                <w:rFonts w:ascii="Montserrat" w:eastAsia="Arial" w:hAnsi="Montserrat" w:cs="Arial"/>
                <w:sz w:val="21"/>
                <w:szCs w:val="21"/>
              </w:rPr>
              <w:t>ento</w:t>
            </w:r>
            <w:r w:rsidRPr="003A6542">
              <w:rPr>
                <w:rFonts w:ascii="Montserrat" w:eastAsia="Arial" w:hAnsi="Montserrat" w:cs="Arial"/>
                <w:spacing w:val="-12"/>
                <w:sz w:val="21"/>
                <w:szCs w:val="21"/>
              </w:rPr>
              <w:t xml:space="preserve"> </w:t>
            </w:r>
            <w:r w:rsidRPr="003A6542">
              <w:rPr>
                <w:rFonts w:ascii="Montserrat" w:eastAsia="Arial" w:hAnsi="Montserrat" w:cs="Arial"/>
                <w:sz w:val="21"/>
                <w:szCs w:val="21"/>
              </w:rPr>
              <w:t>a</w:t>
            </w:r>
            <w:r w:rsidRPr="003A6542">
              <w:rPr>
                <w:rFonts w:ascii="Montserrat" w:eastAsia="Arial" w:hAnsi="Montserrat" w:cs="Arial"/>
                <w:spacing w:val="-1"/>
                <w:sz w:val="21"/>
                <w:szCs w:val="21"/>
              </w:rPr>
              <w:t xml:space="preserve"> </w:t>
            </w:r>
            <w:r w:rsidRPr="003A6542">
              <w:rPr>
                <w:rFonts w:ascii="Montserrat" w:eastAsia="Arial" w:hAnsi="Montserrat" w:cs="Arial"/>
                <w:spacing w:val="3"/>
                <w:sz w:val="21"/>
                <w:szCs w:val="21"/>
              </w:rPr>
              <w:t>C</w:t>
            </w:r>
            <w:r w:rsidRPr="003A6542">
              <w:rPr>
                <w:rFonts w:ascii="Montserrat" w:eastAsia="Arial" w:hAnsi="Montserrat" w:cs="Arial"/>
                <w:sz w:val="21"/>
                <w:szCs w:val="21"/>
              </w:rPr>
              <w:t>ont</w:t>
            </w:r>
            <w:r w:rsidRPr="003A6542">
              <w:rPr>
                <w:rFonts w:ascii="Montserrat" w:eastAsia="Arial" w:hAnsi="Montserrat" w:cs="Arial"/>
                <w:spacing w:val="1"/>
                <w:sz w:val="21"/>
                <w:szCs w:val="21"/>
              </w:rPr>
              <w:t>r</w:t>
            </w:r>
            <w:r w:rsidRPr="003A6542">
              <w:rPr>
                <w:rFonts w:ascii="Montserrat" w:eastAsia="Arial" w:hAnsi="Montserrat" w:cs="Arial"/>
                <w:sz w:val="21"/>
                <w:szCs w:val="21"/>
              </w:rPr>
              <w:t>a</w:t>
            </w:r>
            <w:r w:rsidRPr="003A6542">
              <w:rPr>
                <w:rFonts w:ascii="Montserrat" w:eastAsia="Arial" w:hAnsi="Montserrat" w:cs="Arial"/>
                <w:spacing w:val="2"/>
                <w:sz w:val="21"/>
                <w:szCs w:val="21"/>
              </w:rPr>
              <w:t>t</w:t>
            </w:r>
            <w:r w:rsidRPr="003A6542">
              <w:rPr>
                <w:rFonts w:ascii="Montserrat" w:eastAsia="Arial" w:hAnsi="Montserrat" w:cs="Arial"/>
                <w:sz w:val="21"/>
                <w:szCs w:val="21"/>
              </w:rPr>
              <w:t>os</w:t>
            </w:r>
            <w:r w:rsidRPr="003A6542">
              <w:rPr>
                <w:rFonts w:ascii="Montserrat" w:eastAsia="Arial" w:hAnsi="Montserrat" w:cs="Arial"/>
                <w:spacing w:val="-8"/>
                <w:sz w:val="21"/>
                <w:szCs w:val="21"/>
              </w:rPr>
              <w:t xml:space="preserve"> </w:t>
            </w:r>
            <w:r w:rsidRPr="003A6542">
              <w:rPr>
                <w:rFonts w:ascii="Montserrat" w:eastAsia="Arial" w:hAnsi="Montserrat" w:cs="Arial"/>
                <w:sz w:val="21"/>
                <w:szCs w:val="21"/>
              </w:rPr>
              <w:t>(CC)</w:t>
            </w:r>
          </w:p>
        </w:tc>
        <w:tc>
          <w:tcPr>
            <w:tcW w:w="1989" w:type="dxa"/>
            <w:vAlign w:val="center"/>
          </w:tcPr>
          <w:p w:rsidR="000A7CB3" w:rsidRPr="003A6542" w:rsidRDefault="000A7CB3" w:rsidP="00CE5797">
            <w:pPr>
              <w:spacing w:after="0" w:line="240" w:lineRule="auto"/>
              <w:ind w:left="713" w:right="716"/>
              <w:jc w:val="center"/>
              <w:rPr>
                <w:rFonts w:ascii="Montserrat" w:eastAsia="Arial" w:hAnsi="Montserrat" w:cs="Arial"/>
                <w:sz w:val="21"/>
                <w:szCs w:val="21"/>
              </w:rPr>
            </w:pPr>
            <w:r w:rsidRPr="003A6542">
              <w:rPr>
                <w:rFonts w:ascii="Montserrat" w:eastAsia="Arial" w:hAnsi="Montserrat" w:cs="Arial"/>
                <w:w w:val="99"/>
                <w:sz w:val="21"/>
                <w:szCs w:val="21"/>
              </w:rPr>
              <w:t>9</w:t>
            </w:r>
          </w:p>
        </w:tc>
      </w:tr>
      <w:tr w:rsidR="000A7CB3" w:rsidRPr="003A6542" w:rsidTr="00CE5797">
        <w:trPr>
          <w:trHeight w:hRule="exact" w:val="286"/>
        </w:trPr>
        <w:tc>
          <w:tcPr>
            <w:tcW w:w="6658" w:type="dxa"/>
            <w:vAlign w:val="center"/>
          </w:tcPr>
          <w:p w:rsidR="000A7CB3" w:rsidRPr="003A6542" w:rsidRDefault="000A7CB3" w:rsidP="00CE5797">
            <w:pPr>
              <w:spacing w:after="0" w:line="240" w:lineRule="auto"/>
              <w:jc w:val="right"/>
              <w:rPr>
                <w:rFonts w:ascii="Montserrat" w:hAnsi="Montserrat"/>
                <w:b/>
                <w:sz w:val="21"/>
                <w:szCs w:val="21"/>
              </w:rPr>
            </w:pPr>
            <w:r w:rsidRPr="003A6542">
              <w:rPr>
                <w:rFonts w:ascii="Montserrat" w:hAnsi="Montserrat"/>
                <w:b/>
                <w:sz w:val="21"/>
                <w:szCs w:val="21"/>
              </w:rPr>
              <w:t>Total</w:t>
            </w:r>
          </w:p>
        </w:tc>
        <w:tc>
          <w:tcPr>
            <w:tcW w:w="1989" w:type="dxa"/>
            <w:vAlign w:val="center"/>
          </w:tcPr>
          <w:p w:rsidR="000A7CB3" w:rsidRPr="003A6542" w:rsidRDefault="000A7CB3" w:rsidP="00CE5797">
            <w:pPr>
              <w:spacing w:after="0" w:line="240" w:lineRule="auto"/>
              <w:ind w:left="655" w:right="663"/>
              <w:jc w:val="center"/>
              <w:rPr>
                <w:rFonts w:ascii="Montserrat" w:eastAsia="Arial" w:hAnsi="Montserrat" w:cs="Arial"/>
                <w:b/>
                <w:sz w:val="21"/>
                <w:szCs w:val="21"/>
              </w:rPr>
            </w:pPr>
            <w:r w:rsidRPr="003A6542">
              <w:rPr>
                <w:rFonts w:ascii="Montserrat" w:eastAsia="Arial" w:hAnsi="Montserrat" w:cs="Arial"/>
                <w:b/>
                <w:w w:val="99"/>
                <w:sz w:val="21"/>
                <w:szCs w:val="21"/>
              </w:rPr>
              <w:t>60</w:t>
            </w:r>
          </w:p>
        </w:tc>
      </w:tr>
    </w:tbl>
    <w:p w:rsidR="00D45B8B" w:rsidRPr="003A6542" w:rsidRDefault="00D45B8B" w:rsidP="002F1EE6">
      <w:pPr>
        <w:spacing w:after="0" w:line="240" w:lineRule="auto"/>
        <w:jc w:val="both"/>
        <w:rPr>
          <w:rFonts w:ascii="Montserrat" w:hAnsi="Montserrat"/>
          <w:sz w:val="21"/>
          <w:szCs w:val="21"/>
        </w:rPr>
      </w:pPr>
    </w:p>
    <w:tbl>
      <w:tblPr>
        <w:tblW w:w="96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7457"/>
        <w:gridCol w:w="1040"/>
      </w:tblGrid>
      <w:tr w:rsidR="00561F48" w:rsidRPr="003A6542" w:rsidTr="001561AF">
        <w:trPr>
          <w:trHeight w:val="315"/>
        </w:trPr>
        <w:tc>
          <w:tcPr>
            <w:tcW w:w="9677" w:type="dxa"/>
            <w:gridSpan w:val="3"/>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Rubro I. Capacidad del Licitante</w:t>
            </w:r>
          </w:p>
        </w:tc>
      </w:tr>
      <w:tr w:rsidR="00561F48" w:rsidRPr="003A6542" w:rsidTr="001561AF">
        <w:trPr>
          <w:trHeight w:val="315"/>
        </w:trPr>
        <w:tc>
          <w:tcPr>
            <w:tcW w:w="118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Subrubro</w:t>
            </w:r>
          </w:p>
        </w:tc>
        <w:tc>
          <w:tcPr>
            <w:tcW w:w="7457"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Apartado</w:t>
            </w:r>
          </w:p>
        </w:tc>
        <w:tc>
          <w:tcPr>
            <w:tcW w:w="104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Puntos</w:t>
            </w:r>
          </w:p>
        </w:tc>
      </w:tr>
      <w:tr w:rsidR="00561F48" w:rsidRPr="003A6542" w:rsidTr="001561AF">
        <w:trPr>
          <w:trHeight w:val="315"/>
        </w:trPr>
        <w:tc>
          <w:tcPr>
            <w:tcW w:w="118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w:t>
            </w:r>
          </w:p>
        </w:tc>
        <w:tc>
          <w:tcPr>
            <w:tcW w:w="7457" w:type="dxa"/>
            <w:shd w:val="clear" w:color="000000" w:fill="BDD6E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Capacidad de los Recursos Humanos</w:t>
            </w:r>
          </w:p>
        </w:tc>
        <w:tc>
          <w:tcPr>
            <w:tcW w:w="104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Cambria" w:eastAsia="Times New Roman" w:hAnsi="Cambria" w:cs="Cambria"/>
                <w:b/>
                <w:bCs/>
                <w:color w:val="000000"/>
                <w:sz w:val="21"/>
                <w:szCs w:val="21"/>
                <w:lang w:eastAsia="es-MX"/>
              </w:rPr>
              <w:t> </w:t>
            </w:r>
            <w:r w:rsidRPr="003A6542">
              <w:rPr>
                <w:rFonts w:ascii="Montserrat" w:eastAsia="Times New Roman" w:hAnsi="Montserrat" w:cs="Cambria"/>
                <w:b/>
                <w:bCs/>
                <w:color w:val="000000"/>
                <w:sz w:val="21"/>
                <w:szCs w:val="21"/>
                <w:lang w:eastAsia="es-MX"/>
              </w:rPr>
              <w:t>10.00</w:t>
            </w:r>
          </w:p>
        </w:tc>
      </w:tr>
      <w:tr w:rsidR="00561F48" w:rsidRPr="003A6542" w:rsidTr="001561AF">
        <w:trPr>
          <w:trHeight w:val="315"/>
        </w:trPr>
        <w:tc>
          <w:tcPr>
            <w:tcW w:w="1180" w:type="dxa"/>
            <w:vMerge w:val="restart"/>
            <w:shd w:val="clear" w:color="auto" w:fill="auto"/>
            <w:vAlign w:val="center"/>
            <w:hideMark/>
          </w:tcPr>
          <w:p w:rsidR="00561F48" w:rsidRPr="003A6542" w:rsidRDefault="00561F48" w:rsidP="00561F48">
            <w:pPr>
              <w:spacing w:after="0" w:line="240" w:lineRule="auto"/>
              <w:ind w:firstLineChars="200" w:firstLine="422"/>
              <w:rPr>
                <w:rFonts w:ascii="Montserrat" w:eastAsia="Times New Roman" w:hAnsi="Montserrat" w:cs="Calibri"/>
                <w:b/>
                <w:bCs/>
                <w:color w:val="000000"/>
                <w:sz w:val="21"/>
                <w:szCs w:val="21"/>
                <w:lang w:eastAsia="es-MX"/>
              </w:rPr>
            </w:pPr>
            <w:r w:rsidRPr="003A6542">
              <w:rPr>
                <w:rFonts w:ascii="Cambria" w:eastAsia="Times New Roman" w:hAnsi="Cambria" w:cs="Cambria"/>
                <w:b/>
                <w:bCs/>
                <w:color w:val="000000"/>
                <w:sz w:val="21"/>
                <w:szCs w:val="21"/>
                <w:lang w:eastAsia="es-MX"/>
              </w:rPr>
              <w:t> </w:t>
            </w:r>
          </w:p>
        </w:tc>
        <w:tc>
          <w:tcPr>
            <w:tcW w:w="7457" w:type="dxa"/>
            <w:shd w:val="clear" w:color="000000" w:fill="E2EFDA"/>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i) Experiencia profesionistas requeridos</w:t>
            </w:r>
          </w:p>
        </w:tc>
        <w:tc>
          <w:tcPr>
            <w:tcW w:w="1040" w:type="dxa"/>
            <w:shd w:val="clear" w:color="000000" w:fill="E2EFDA"/>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3.00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 requerido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4C49D6">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Presentar currículum</w:t>
            </w:r>
            <w:r w:rsidR="00D45B8B"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actualizado</w:t>
            </w:r>
            <w:r w:rsidR="00D45B8B"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de </w:t>
            </w:r>
            <w:r w:rsidR="00411F32" w:rsidRPr="003A6542">
              <w:rPr>
                <w:rFonts w:ascii="Montserrat" w:eastAsia="Times New Roman" w:hAnsi="Montserrat" w:cs="Calibri"/>
                <w:color w:val="000000"/>
                <w:sz w:val="21"/>
                <w:szCs w:val="21"/>
                <w:lang w:eastAsia="es-MX"/>
              </w:rPr>
              <w:t>4</w:t>
            </w:r>
            <w:r w:rsidRPr="003A6542">
              <w:rPr>
                <w:rFonts w:ascii="Montserrat" w:eastAsia="Times New Roman" w:hAnsi="Montserrat" w:cs="Calibri"/>
                <w:color w:val="000000"/>
                <w:sz w:val="21"/>
                <w:szCs w:val="21"/>
                <w:lang w:eastAsia="es-MX"/>
              </w:rPr>
              <w:t xml:space="preserve"> profesionista</w:t>
            </w:r>
            <w:r w:rsidR="00D45B8B"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titulado</w:t>
            </w:r>
            <w:r w:rsidR="00942CBE"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con perfil </w:t>
            </w:r>
            <w:r w:rsidR="00D45B8B" w:rsidRPr="003A6542">
              <w:rPr>
                <w:rFonts w:ascii="Montserrat" w:eastAsia="Times New Roman" w:hAnsi="Montserrat" w:cs="Calibri"/>
                <w:color w:val="000000"/>
                <w:sz w:val="21"/>
                <w:szCs w:val="21"/>
                <w:lang w:eastAsia="es-MX"/>
              </w:rPr>
              <w:t xml:space="preserve">de Líder de Proyecto, </w:t>
            </w:r>
            <w:r w:rsidR="00421410" w:rsidRPr="003A6542">
              <w:rPr>
                <w:rFonts w:ascii="Montserrat" w:eastAsia="Times New Roman" w:hAnsi="Montserrat" w:cs="Calibri"/>
                <w:color w:val="000000"/>
                <w:sz w:val="21"/>
                <w:szCs w:val="21"/>
                <w:lang w:eastAsia="es-MX"/>
              </w:rPr>
              <w:t>de acuerdo con</w:t>
            </w:r>
            <w:r w:rsidR="00D45B8B" w:rsidRPr="003A6542">
              <w:rPr>
                <w:rFonts w:ascii="Montserrat" w:eastAsia="Times New Roman" w:hAnsi="Montserrat" w:cs="Calibri"/>
                <w:color w:val="000000"/>
                <w:sz w:val="21"/>
                <w:szCs w:val="21"/>
                <w:lang w:eastAsia="es-MX"/>
              </w:rPr>
              <w:t xml:space="preserve"> la</w:t>
            </w:r>
            <w:r w:rsidR="00942CBE" w:rsidRPr="003A6542">
              <w:rPr>
                <w:rFonts w:ascii="Montserrat" w:eastAsia="Times New Roman" w:hAnsi="Montserrat" w:cs="Calibri"/>
                <w:color w:val="000000"/>
                <w:sz w:val="21"/>
                <w:szCs w:val="21"/>
                <w:lang w:eastAsia="es-MX"/>
              </w:rPr>
              <w:t xml:space="preserve"> tabla “R</w:t>
            </w:r>
            <w:r w:rsidR="00D45B8B" w:rsidRPr="003A6542">
              <w:rPr>
                <w:rFonts w:ascii="Montserrat" w:eastAsia="Times New Roman" w:hAnsi="Montserrat" w:cs="Calibri"/>
                <w:color w:val="000000"/>
                <w:sz w:val="21"/>
                <w:szCs w:val="21"/>
                <w:lang w:eastAsia="es-MX"/>
              </w:rPr>
              <w:t>elación de experiencia requerida para los consultores</w:t>
            </w:r>
            <w:r w:rsidR="00942CBE" w:rsidRPr="003A6542">
              <w:rPr>
                <w:rFonts w:ascii="Montserrat" w:eastAsia="Times New Roman" w:hAnsi="Montserrat" w:cs="Calibri"/>
                <w:color w:val="000000"/>
                <w:sz w:val="21"/>
                <w:szCs w:val="21"/>
                <w:lang w:eastAsia="es-MX"/>
              </w:rPr>
              <w:t xml:space="preserve">”, </w:t>
            </w:r>
            <w:r w:rsidR="004C49D6" w:rsidRPr="003A6542">
              <w:rPr>
                <w:rFonts w:ascii="Montserrat" w:eastAsia="Times New Roman" w:hAnsi="Montserrat" w:cs="Calibri"/>
                <w:color w:val="000000"/>
                <w:sz w:val="21"/>
                <w:szCs w:val="21"/>
                <w:lang w:eastAsia="es-MX"/>
              </w:rPr>
              <w:t xml:space="preserve">referida en el numeral 1.1 de la Sección II del </w:t>
            </w:r>
            <w:r w:rsidR="000919AF" w:rsidRPr="003A6542">
              <w:rPr>
                <w:rFonts w:ascii="Montserrat" w:eastAsia="Times New Roman" w:hAnsi="Montserrat" w:cs="Calibri"/>
                <w:color w:val="000000"/>
                <w:sz w:val="21"/>
                <w:szCs w:val="21"/>
                <w:lang w:eastAsia="es-MX"/>
              </w:rPr>
              <w:t>Anexo Técnico</w:t>
            </w:r>
            <w:r w:rsidR="004C49D6" w:rsidRPr="003A6542">
              <w:rPr>
                <w:rFonts w:ascii="Montserrat" w:eastAsia="Times New Roman" w:hAnsi="Montserrat" w:cs="Calibri"/>
                <w:color w:val="000000"/>
                <w:sz w:val="21"/>
                <w:szCs w:val="21"/>
                <w:lang w:eastAsia="es-MX"/>
              </w:rPr>
              <w:t>.</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411F32" w:rsidRPr="003A6542">
              <w:rPr>
                <w:rFonts w:ascii="Montserrat" w:eastAsia="Times New Roman" w:hAnsi="Montserrat" w:cs="Calibri"/>
                <w:color w:val="000000"/>
                <w:sz w:val="21"/>
                <w:szCs w:val="21"/>
                <w:lang w:eastAsia="es-MX"/>
              </w:rPr>
              <w:t>4</w:t>
            </w:r>
            <w:r w:rsidRPr="003A6542">
              <w:rPr>
                <w:rFonts w:ascii="Montserrat" w:eastAsia="Times New Roman" w:hAnsi="Montserrat" w:cs="Calibri"/>
                <w:color w:val="000000"/>
                <w:sz w:val="21"/>
                <w:szCs w:val="21"/>
                <w:lang w:eastAsia="es-MX"/>
              </w:rPr>
              <w:t xml:space="preserve"> o más de los currículums requeridos.</w:t>
            </w:r>
          </w:p>
          <w:p w:rsidR="008C0F2A" w:rsidRPr="003A6542" w:rsidRDefault="00411F32" w:rsidP="008C0F2A">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397701" w:rsidRPr="003A6542">
              <w:rPr>
                <w:rFonts w:ascii="Montserrat" w:eastAsia="Times New Roman" w:hAnsi="Montserrat" w:cs="Calibri"/>
                <w:color w:val="000000"/>
                <w:sz w:val="21"/>
                <w:szCs w:val="21"/>
                <w:lang w:eastAsia="es-MX"/>
              </w:rPr>
              <w:t>mínimo</w:t>
            </w:r>
            <w:r w:rsidR="008C0F2A" w:rsidRPr="003A6542">
              <w:rPr>
                <w:rFonts w:ascii="Montserrat" w:eastAsia="Times New Roman" w:hAnsi="Montserrat" w:cs="Calibri"/>
                <w:color w:val="000000"/>
                <w:sz w:val="21"/>
                <w:szCs w:val="21"/>
                <w:lang w:eastAsia="es-MX"/>
              </w:rPr>
              <w:t xml:space="preserve"> </w:t>
            </w:r>
            <w:r w:rsidRPr="003A6542">
              <w:rPr>
                <w:rFonts w:ascii="Montserrat" w:eastAsia="Times New Roman" w:hAnsi="Montserrat" w:cs="Calibri"/>
                <w:color w:val="000000"/>
                <w:sz w:val="21"/>
                <w:szCs w:val="21"/>
                <w:lang w:eastAsia="es-MX"/>
              </w:rPr>
              <w:t>2</w:t>
            </w:r>
            <w:r w:rsidR="008C0F2A" w:rsidRPr="003A6542">
              <w:rPr>
                <w:rFonts w:ascii="Montserrat" w:eastAsia="Times New Roman" w:hAnsi="Montserrat" w:cs="Calibri"/>
                <w:color w:val="000000"/>
                <w:sz w:val="21"/>
                <w:szCs w:val="21"/>
                <w:lang w:eastAsia="es-MX"/>
              </w:rPr>
              <w:t xml:space="preserve"> curriculums requeridos.</w:t>
            </w:r>
          </w:p>
          <w:p w:rsidR="001E2000" w:rsidRPr="003A6542" w:rsidRDefault="001E2000" w:rsidP="001E2000">
            <w:pPr>
              <w:spacing w:after="0" w:line="240" w:lineRule="auto"/>
              <w:jc w:val="both"/>
              <w:rPr>
                <w:rFonts w:ascii="Montserrat" w:eastAsia="Times New Roman" w:hAnsi="Montserrat" w:cs="Calibri"/>
                <w:color w:val="000000"/>
                <w:sz w:val="21"/>
                <w:szCs w:val="21"/>
                <w:lang w:eastAsia="es-MX"/>
              </w:rPr>
            </w:pPr>
          </w:p>
          <w:p w:rsidR="00411F32" w:rsidRPr="003A6542" w:rsidRDefault="008C0F2A" w:rsidP="001E20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lastRenderedPageBreak/>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w:t>
            </w:r>
            <w:r w:rsidR="001E2000" w:rsidRPr="003A6542">
              <w:rPr>
                <w:rFonts w:ascii="Montserrat" w:eastAsia="Times New Roman" w:hAnsi="Montserrat" w:cs="Calibri"/>
                <w:color w:val="000000"/>
                <w:sz w:val="21"/>
                <w:szCs w:val="21"/>
                <w:lang w:eastAsia="es-MX"/>
              </w:rPr>
              <w:t>(2 y 4) se le otorgaran puntos por regla de tres simple.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lastRenderedPageBreak/>
              <w:t>0.45</w:t>
            </w:r>
          </w:p>
          <w:p w:rsidR="00411F32" w:rsidRPr="003A6542" w:rsidRDefault="00411F32"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0.20</w:t>
            </w:r>
          </w:p>
          <w:p w:rsidR="008C0F2A" w:rsidRPr="003A6542" w:rsidRDefault="008C0F2A" w:rsidP="00561F48">
            <w:pPr>
              <w:spacing w:after="0" w:line="240" w:lineRule="auto"/>
              <w:jc w:val="center"/>
              <w:rPr>
                <w:rFonts w:ascii="Montserrat" w:eastAsia="Times New Roman" w:hAnsi="Montserrat" w:cs="Calibri"/>
                <w:color w:val="000000"/>
                <w:sz w:val="21"/>
                <w:szCs w:val="21"/>
                <w:lang w:eastAsia="es-MX"/>
              </w:rPr>
            </w:pP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2.</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 requerido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4</w:t>
            </w:r>
            <w:r w:rsidRPr="003A6542">
              <w:rPr>
                <w:rFonts w:ascii="Montserrat" w:eastAsia="Times New Roman" w:hAnsi="Montserrat" w:cs="Calibri"/>
                <w:color w:val="000000"/>
                <w:sz w:val="21"/>
                <w:szCs w:val="21"/>
                <w:lang w:eastAsia="es-MX"/>
              </w:rPr>
              <w:t xml:space="preserve"> profesionistas titulado con perfil de Consultor Coordinador de Proyecto A, </w:t>
            </w:r>
            <w:r w:rsidR="004C49D6" w:rsidRPr="003A6542">
              <w:rPr>
                <w:rFonts w:ascii="Montserrat" w:eastAsia="Times New Roman" w:hAnsi="Montserrat" w:cs="Calibri"/>
                <w:color w:val="000000"/>
                <w:sz w:val="21"/>
                <w:szCs w:val="21"/>
                <w:lang w:eastAsia="es-MX"/>
              </w:rPr>
              <w:t>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411F32" w:rsidRPr="003A6542">
              <w:rPr>
                <w:rFonts w:ascii="Montserrat" w:eastAsia="Times New Roman" w:hAnsi="Montserrat" w:cs="Calibri"/>
                <w:color w:val="000000"/>
                <w:sz w:val="21"/>
                <w:szCs w:val="21"/>
                <w:lang w:eastAsia="es-MX"/>
              </w:rPr>
              <w:t>4</w:t>
            </w:r>
            <w:r w:rsidRPr="003A6542">
              <w:rPr>
                <w:rFonts w:ascii="Montserrat" w:eastAsia="Times New Roman" w:hAnsi="Montserrat" w:cs="Calibri"/>
                <w:color w:val="000000"/>
                <w:sz w:val="21"/>
                <w:szCs w:val="21"/>
                <w:lang w:eastAsia="es-MX"/>
              </w:rPr>
              <w:t xml:space="preserve"> o más de los currículums requeridos.</w:t>
            </w:r>
          </w:p>
          <w:p w:rsidR="00411F32" w:rsidRPr="003A6542" w:rsidRDefault="00411F32"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w:t>
            </w:r>
            <w:r w:rsidR="001E2000" w:rsidRPr="003A6542">
              <w:rPr>
                <w:rFonts w:ascii="Montserrat" w:eastAsia="Times New Roman" w:hAnsi="Montserrat" w:cs="Calibri"/>
                <w:color w:val="000000"/>
                <w:sz w:val="21"/>
                <w:szCs w:val="21"/>
                <w:lang w:eastAsia="es-MX"/>
              </w:rPr>
              <w:t xml:space="preserve">presente </w:t>
            </w:r>
            <w:r w:rsidR="00397701" w:rsidRPr="003A6542">
              <w:rPr>
                <w:rFonts w:ascii="Montserrat" w:eastAsia="Times New Roman" w:hAnsi="Montserrat" w:cs="Calibri"/>
                <w:color w:val="000000"/>
                <w:sz w:val="21"/>
                <w:szCs w:val="21"/>
                <w:lang w:eastAsia="es-MX"/>
              </w:rPr>
              <w:t>mínimo</w:t>
            </w:r>
            <w:r w:rsidR="001E2000" w:rsidRPr="003A6542">
              <w:rPr>
                <w:rFonts w:ascii="Montserrat" w:eastAsia="Times New Roman" w:hAnsi="Montserrat" w:cs="Calibri"/>
                <w:color w:val="000000"/>
                <w:sz w:val="21"/>
                <w:szCs w:val="21"/>
                <w:lang w:eastAsia="es-MX"/>
              </w:rPr>
              <w:t xml:space="preserve"> 2 </w:t>
            </w:r>
            <w:r w:rsidR="00BF37CF" w:rsidRPr="003A6542">
              <w:rPr>
                <w:rFonts w:ascii="Montserrat" w:eastAsia="Times New Roman" w:hAnsi="Montserrat" w:cs="Calibri"/>
                <w:color w:val="000000"/>
                <w:sz w:val="21"/>
                <w:szCs w:val="21"/>
                <w:lang w:eastAsia="es-MX"/>
              </w:rPr>
              <w:t>curriculum</w:t>
            </w:r>
            <w:r w:rsidR="001E2000"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requerido</w:t>
            </w:r>
            <w:r w:rsidR="001E2000" w:rsidRPr="003A6542">
              <w:rPr>
                <w:rFonts w:ascii="Montserrat" w:eastAsia="Times New Roman" w:hAnsi="Montserrat" w:cs="Calibri"/>
                <w:color w:val="000000"/>
                <w:sz w:val="21"/>
                <w:szCs w:val="21"/>
                <w:lang w:eastAsia="es-MX"/>
              </w:rPr>
              <w:t>s</w:t>
            </w:r>
            <w:r w:rsidR="00397701" w:rsidRPr="003A6542">
              <w:rPr>
                <w:rFonts w:ascii="Montserrat" w:eastAsia="Times New Roman" w:hAnsi="Montserrat" w:cs="Calibri"/>
                <w:color w:val="000000"/>
                <w:sz w:val="21"/>
                <w:szCs w:val="21"/>
                <w:lang w:eastAsia="es-MX"/>
              </w:rPr>
              <w:t>.</w:t>
            </w: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(2 y 4) se le otorgaran puntos por regla de tres simple.</w:t>
            </w:r>
          </w:p>
        </w:tc>
        <w:tc>
          <w:tcPr>
            <w:tcW w:w="1040" w:type="dxa"/>
            <w:shd w:val="clear" w:color="auto" w:fill="auto"/>
            <w:hideMark/>
          </w:tcPr>
          <w:p w:rsidR="00561F48" w:rsidRPr="003A6542" w:rsidRDefault="00561F48"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0.25</w:t>
            </w:r>
          </w:p>
          <w:p w:rsidR="00411F32" w:rsidRPr="003A6542" w:rsidRDefault="00411F32"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0.15</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3.</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profesionistas requerido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17</w:t>
            </w:r>
            <w:r w:rsidRPr="003A6542">
              <w:rPr>
                <w:rFonts w:ascii="Montserrat" w:eastAsia="Times New Roman" w:hAnsi="Montserrat" w:cs="Calibri"/>
                <w:color w:val="000000"/>
                <w:sz w:val="21"/>
                <w:szCs w:val="21"/>
                <w:lang w:eastAsia="es-MX"/>
              </w:rPr>
              <w:t xml:space="preserve"> profesionistas titulado con perfil de Consultor Coordinador de Proyecto B, </w:t>
            </w:r>
            <w:r w:rsidR="004C49D6" w:rsidRPr="003A6542">
              <w:rPr>
                <w:rFonts w:ascii="Montserrat" w:eastAsia="Times New Roman" w:hAnsi="Montserrat" w:cs="Calibri"/>
                <w:color w:val="000000"/>
                <w:sz w:val="21"/>
                <w:szCs w:val="21"/>
                <w:lang w:eastAsia="es-MX"/>
              </w:rPr>
              <w:t>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411F32" w:rsidRPr="003A6542">
              <w:rPr>
                <w:rFonts w:ascii="Montserrat" w:eastAsia="Times New Roman" w:hAnsi="Montserrat" w:cs="Calibri"/>
                <w:color w:val="000000"/>
                <w:sz w:val="21"/>
                <w:szCs w:val="21"/>
                <w:lang w:eastAsia="es-MX"/>
              </w:rPr>
              <w:t>1</w:t>
            </w:r>
            <w:r w:rsidR="00A348CD" w:rsidRPr="003A6542">
              <w:rPr>
                <w:rFonts w:ascii="Montserrat" w:eastAsia="Times New Roman" w:hAnsi="Montserrat" w:cs="Calibri"/>
                <w:color w:val="000000"/>
                <w:sz w:val="21"/>
                <w:szCs w:val="21"/>
                <w:lang w:eastAsia="es-MX"/>
              </w:rPr>
              <w:t>7</w:t>
            </w:r>
            <w:r w:rsidRPr="003A6542">
              <w:rPr>
                <w:rFonts w:ascii="Montserrat" w:eastAsia="Times New Roman" w:hAnsi="Montserrat" w:cs="Calibri"/>
                <w:color w:val="000000"/>
                <w:sz w:val="21"/>
                <w:szCs w:val="21"/>
                <w:lang w:eastAsia="es-MX"/>
              </w:rPr>
              <w:t xml:space="preserve"> o más de los currículums requeridos.</w:t>
            </w:r>
          </w:p>
          <w:p w:rsidR="00411F32" w:rsidRPr="003A6542" w:rsidRDefault="00411F32"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397701" w:rsidRPr="003A6542">
              <w:rPr>
                <w:rFonts w:ascii="Montserrat" w:eastAsia="Times New Roman" w:hAnsi="Montserrat" w:cs="Calibri"/>
                <w:color w:val="000000"/>
                <w:sz w:val="21"/>
                <w:szCs w:val="21"/>
                <w:lang w:eastAsia="es-MX"/>
              </w:rPr>
              <w:t>mínimo</w:t>
            </w:r>
            <w:r w:rsidR="001E2000" w:rsidRPr="003A6542">
              <w:rPr>
                <w:rFonts w:ascii="Montserrat" w:eastAsia="Times New Roman" w:hAnsi="Montserrat" w:cs="Calibri"/>
                <w:color w:val="000000"/>
                <w:sz w:val="21"/>
                <w:szCs w:val="21"/>
                <w:lang w:eastAsia="es-MX"/>
              </w:rPr>
              <w:t xml:space="preserve"> </w:t>
            </w:r>
            <w:r w:rsidRPr="003A6542">
              <w:rPr>
                <w:rFonts w:ascii="Montserrat" w:eastAsia="Times New Roman" w:hAnsi="Montserrat" w:cs="Calibri"/>
                <w:color w:val="000000"/>
                <w:sz w:val="21"/>
                <w:szCs w:val="21"/>
                <w:lang w:eastAsia="es-MX"/>
              </w:rPr>
              <w:t>7</w:t>
            </w:r>
            <w:r w:rsidR="00BF37CF" w:rsidRPr="003A6542">
              <w:rPr>
                <w:rFonts w:ascii="Montserrat" w:eastAsia="Times New Roman" w:hAnsi="Montserrat" w:cs="Calibri"/>
                <w:color w:val="000000"/>
                <w:sz w:val="21"/>
                <w:szCs w:val="21"/>
                <w:lang w:eastAsia="es-MX"/>
              </w:rPr>
              <w:t xml:space="preserve"> </w:t>
            </w:r>
            <w:r w:rsidRPr="003A6542">
              <w:rPr>
                <w:rFonts w:ascii="Montserrat" w:eastAsia="Times New Roman" w:hAnsi="Montserrat" w:cs="Calibri"/>
                <w:color w:val="000000"/>
                <w:sz w:val="21"/>
                <w:szCs w:val="21"/>
                <w:lang w:eastAsia="es-MX"/>
              </w:rPr>
              <w:t>curriculum</w:t>
            </w:r>
            <w:r w:rsidR="001E2000"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requerido</w:t>
            </w:r>
            <w:r w:rsidR="001E2000" w:rsidRPr="003A6542">
              <w:rPr>
                <w:rFonts w:ascii="Montserrat" w:eastAsia="Times New Roman" w:hAnsi="Montserrat" w:cs="Calibri"/>
                <w:color w:val="000000"/>
                <w:sz w:val="21"/>
                <w:szCs w:val="21"/>
                <w:lang w:eastAsia="es-MX"/>
              </w:rPr>
              <w:t>s</w:t>
            </w:r>
            <w:r w:rsidR="00397701" w:rsidRPr="003A6542">
              <w:rPr>
                <w:rFonts w:ascii="Montserrat" w:eastAsia="Times New Roman" w:hAnsi="Montserrat" w:cs="Calibri"/>
                <w:color w:val="000000"/>
                <w:sz w:val="21"/>
                <w:szCs w:val="21"/>
                <w:lang w:eastAsia="es-MX"/>
              </w:rPr>
              <w:t>.</w:t>
            </w: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1E20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(7 y 17) se le otorgaran puntos por regla de tres simple.</w:t>
            </w:r>
          </w:p>
        </w:tc>
        <w:tc>
          <w:tcPr>
            <w:tcW w:w="1040" w:type="dxa"/>
            <w:shd w:val="clear" w:color="auto" w:fill="auto"/>
            <w:hideMark/>
          </w:tcPr>
          <w:p w:rsidR="00561F48" w:rsidRPr="003A6542" w:rsidRDefault="00561F48"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0.25</w:t>
            </w:r>
          </w:p>
          <w:p w:rsidR="00411F32" w:rsidRPr="003A6542" w:rsidRDefault="00411F32"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0.15</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4.</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profesionistas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25</w:t>
            </w:r>
            <w:r w:rsidRPr="003A6542">
              <w:rPr>
                <w:rFonts w:ascii="Montserrat" w:eastAsia="Times New Roman" w:hAnsi="Montserrat" w:cs="Calibri"/>
                <w:color w:val="000000"/>
                <w:sz w:val="21"/>
                <w:szCs w:val="21"/>
                <w:lang w:eastAsia="es-MX"/>
              </w:rPr>
              <w:t xml:space="preserve"> profesionistas titulado con perfil de Consultor Senior A, </w:t>
            </w:r>
            <w:r w:rsidR="004C49D6" w:rsidRPr="003A6542">
              <w:rPr>
                <w:rFonts w:ascii="Montserrat" w:eastAsia="Times New Roman" w:hAnsi="Montserrat" w:cs="Calibri"/>
                <w:color w:val="000000"/>
                <w:sz w:val="21"/>
                <w:szCs w:val="21"/>
                <w:lang w:eastAsia="es-MX"/>
              </w:rPr>
              <w:t>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411F32" w:rsidRPr="003A6542">
              <w:rPr>
                <w:rFonts w:ascii="Montserrat" w:eastAsia="Times New Roman" w:hAnsi="Montserrat" w:cs="Calibri"/>
                <w:color w:val="000000"/>
                <w:sz w:val="21"/>
                <w:szCs w:val="21"/>
                <w:lang w:eastAsia="es-MX"/>
              </w:rPr>
              <w:t>25</w:t>
            </w:r>
            <w:r w:rsidRPr="003A6542">
              <w:rPr>
                <w:rFonts w:ascii="Montserrat" w:eastAsia="Times New Roman" w:hAnsi="Montserrat" w:cs="Calibri"/>
                <w:color w:val="000000"/>
                <w:sz w:val="21"/>
                <w:szCs w:val="21"/>
                <w:lang w:eastAsia="es-MX"/>
              </w:rPr>
              <w:t xml:space="preserve"> o más de los currículums requeridos.</w:t>
            </w:r>
          </w:p>
          <w:p w:rsidR="00411F32" w:rsidRPr="003A6542" w:rsidRDefault="00411F32"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presente</w:t>
            </w:r>
            <w:r w:rsidR="001E2000" w:rsidRPr="003A6542">
              <w:rPr>
                <w:rFonts w:ascii="Montserrat" w:eastAsia="Times New Roman" w:hAnsi="Montserrat" w:cs="Calibri"/>
                <w:color w:val="000000"/>
                <w:sz w:val="21"/>
                <w:szCs w:val="21"/>
                <w:lang w:eastAsia="es-MX"/>
              </w:rPr>
              <w:t xml:space="preserve">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10 curriculum</w:t>
            </w:r>
            <w:r w:rsidR="001E2000"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requerido</w:t>
            </w:r>
            <w:r w:rsidR="001E2000" w:rsidRPr="003A6542">
              <w:rPr>
                <w:rFonts w:ascii="Montserrat" w:eastAsia="Times New Roman" w:hAnsi="Montserrat" w:cs="Calibri"/>
                <w:color w:val="000000"/>
                <w:sz w:val="21"/>
                <w:szCs w:val="21"/>
                <w:lang w:eastAsia="es-MX"/>
              </w:rPr>
              <w:t>s</w:t>
            </w:r>
            <w:r w:rsidR="00397701" w:rsidRPr="003A6542">
              <w:rPr>
                <w:rFonts w:ascii="Montserrat" w:eastAsia="Times New Roman" w:hAnsi="Montserrat" w:cs="Calibri"/>
                <w:color w:val="000000"/>
                <w:sz w:val="21"/>
                <w:szCs w:val="21"/>
                <w:lang w:eastAsia="es-MX"/>
              </w:rPr>
              <w:t>.</w:t>
            </w:r>
          </w:p>
          <w:p w:rsidR="001E2000" w:rsidRPr="003A6542" w:rsidRDefault="001E2000" w:rsidP="00CE5797">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1E20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(10 y 25) se le otorgaran puntos por regla de tres simple.</w:t>
            </w:r>
          </w:p>
        </w:tc>
        <w:tc>
          <w:tcPr>
            <w:tcW w:w="1040" w:type="dxa"/>
            <w:shd w:val="clear" w:color="auto" w:fill="auto"/>
            <w:hideMark/>
          </w:tcPr>
          <w:p w:rsidR="00561F48" w:rsidRPr="003A6542" w:rsidRDefault="00561F48"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0.25</w:t>
            </w:r>
          </w:p>
          <w:p w:rsidR="00411F32" w:rsidRPr="003A6542" w:rsidRDefault="00411F32"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0.15</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5.</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profesionistas requeridos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61B87">
        <w:trPr>
          <w:trHeight w:val="57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30</w:t>
            </w:r>
            <w:r w:rsidRPr="003A6542">
              <w:rPr>
                <w:rFonts w:ascii="Montserrat" w:eastAsia="Times New Roman" w:hAnsi="Montserrat" w:cs="Calibri"/>
                <w:color w:val="000000"/>
                <w:sz w:val="21"/>
                <w:szCs w:val="21"/>
                <w:lang w:eastAsia="es-MX"/>
              </w:rPr>
              <w:t xml:space="preserve"> profesionistas titulado con perfil de Consultor Senior B,</w:t>
            </w:r>
            <w:r w:rsidR="004C49D6" w:rsidRPr="003A6542">
              <w:rPr>
                <w:rFonts w:ascii="Montserrat" w:eastAsia="Times New Roman" w:hAnsi="Montserrat" w:cs="Calibri"/>
                <w:color w:val="000000"/>
                <w:sz w:val="21"/>
                <w:szCs w:val="21"/>
                <w:lang w:eastAsia="es-MX"/>
              </w:rPr>
              <w:t xml:space="preserve"> 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397701" w:rsidRPr="003A6542" w:rsidRDefault="00397701"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presente 30 o más de los currículums requeridos.</w:t>
            </w:r>
          </w:p>
          <w:p w:rsidR="00561F48" w:rsidRPr="003A6542" w:rsidRDefault="00397701"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w:t>
            </w:r>
            <w:r w:rsidR="00561F48" w:rsidRPr="003A6542">
              <w:rPr>
                <w:rFonts w:ascii="Montserrat" w:eastAsia="Times New Roman" w:hAnsi="Montserrat" w:cs="Calibri"/>
                <w:color w:val="000000"/>
                <w:sz w:val="21"/>
                <w:szCs w:val="21"/>
                <w:lang w:eastAsia="es-MX"/>
              </w:rPr>
              <w:t xml:space="preserve">Al licitante que presente </w:t>
            </w:r>
            <w:r w:rsidRPr="003A6542">
              <w:rPr>
                <w:rFonts w:ascii="Montserrat" w:eastAsia="Times New Roman" w:hAnsi="Montserrat" w:cs="Calibri"/>
                <w:color w:val="000000"/>
                <w:sz w:val="21"/>
                <w:szCs w:val="21"/>
                <w:lang w:eastAsia="es-MX"/>
              </w:rPr>
              <w:t>mínimo</w:t>
            </w:r>
            <w:r w:rsidR="001E2000" w:rsidRPr="003A6542">
              <w:rPr>
                <w:rFonts w:ascii="Montserrat" w:eastAsia="Times New Roman" w:hAnsi="Montserrat" w:cs="Calibri"/>
                <w:color w:val="000000"/>
                <w:sz w:val="21"/>
                <w:szCs w:val="21"/>
                <w:lang w:eastAsia="es-MX"/>
              </w:rPr>
              <w:t xml:space="preserve"> </w:t>
            </w:r>
            <w:r w:rsidR="00411F32" w:rsidRPr="003A6542">
              <w:rPr>
                <w:rFonts w:ascii="Montserrat" w:eastAsia="Times New Roman" w:hAnsi="Montserrat" w:cs="Calibri"/>
                <w:color w:val="000000"/>
                <w:sz w:val="21"/>
                <w:szCs w:val="21"/>
                <w:lang w:eastAsia="es-MX"/>
              </w:rPr>
              <w:t>12</w:t>
            </w:r>
            <w:r w:rsidR="001E2000" w:rsidRPr="003A6542">
              <w:rPr>
                <w:rFonts w:ascii="Montserrat" w:eastAsia="Times New Roman" w:hAnsi="Montserrat" w:cs="Calibri"/>
                <w:color w:val="000000"/>
                <w:sz w:val="21"/>
                <w:szCs w:val="21"/>
                <w:lang w:eastAsia="es-MX"/>
              </w:rPr>
              <w:t xml:space="preserve"> </w:t>
            </w:r>
            <w:r w:rsidR="00561F48" w:rsidRPr="003A6542">
              <w:rPr>
                <w:rFonts w:ascii="Montserrat" w:eastAsia="Times New Roman" w:hAnsi="Montserrat" w:cs="Calibri"/>
                <w:color w:val="000000"/>
                <w:sz w:val="21"/>
                <w:szCs w:val="21"/>
                <w:lang w:eastAsia="es-MX"/>
              </w:rPr>
              <w:t>curriculums requeridos</w:t>
            </w:r>
            <w:r w:rsidRPr="003A6542">
              <w:rPr>
                <w:rFonts w:ascii="Montserrat" w:eastAsia="Times New Roman" w:hAnsi="Montserrat" w:cs="Calibri"/>
                <w:color w:val="000000"/>
                <w:sz w:val="21"/>
                <w:szCs w:val="21"/>
                <w:lang w:eastAsia="es-MX"/>
              </w:rPr>
              <w:t>.</w:t>
            </w:r>
          </w:p>
          <w:p w:rsidR="00397701" w:rsidRPr="003A6542" w:rsidRDefault="00397701"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(12 y 30) se le otorgaran puntos por regla de tres simple.</w:t>
            </w:r>
          </w:p>
        </w:tc>
        <w:tc>
          <w:tcPr>
            <w:tcW w:w="1040" w:type="dxa"/>
            <w:shd w:val="clear" w:color="auto" w:fill="auto"/>
            <w:hideMark/>
          </w:tcPr>
          <w:p w:rsidR="00397701" w:rsidRPr="003A6542" w:rsidRDefault="00397701"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lastRenderedPageBreak/>
              <w:t>0.40</w:t>
            </w:r>
          </w:p>
          <w:p w:rsidR="00561F48" w:rsidRPr="003A6542" w:rsidRDefault="00561F48"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6.</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profesionistas requeridos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5</w:t>
            </w:r>
            <w:r w:rsidRPr="003A6542">
              <w:rPr>
                <w:rFonts w:ascii="Montserrat" w:eastAsia="Times New Roman" w:hAnsi="Montserrat" w:cs="Calibri"/>
                <w:color w:val="000000"/>
                <w:sz w:val="21"/>
                <w:szCs w:val="21"/>
                <w:lang w:eastAsia="es-MX"/>
              </w:rPr>
              <w:t xml:space="preserve">0 profesionistas titulado con perfil de Consultor Junior, </w:t>
            </w:r>
            <w:r w:rsidR="004C49D6" w:rsidRPr="003A6542">
              <w:rPr>
                <w:rFonts w:ascii="Montserrat" w:eastAsia="Times New Roman" w:hAnsi="Montserrat" w:cs="Calibri"/>
                <w:color w:val="000000"/>
                <w:sz w:val="21"/>
                <w:szCs w:val="21"/>
                <w:lang w:eastAsia="es-MX"/>
              </w:rPr>
              <w:t>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397701" w:rsidRPr="003A6542" w:rsidRDefault="00397701"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presente 50 o más de los currículums requeridos.</w:t>
            </w:r>
          </w:p>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397701" w:rsidRPr="003A6542">
              <w:rPr>
                <w:rFonts w:ascii="Montserrat" w:eastAsia="Times New Roman" w:hAnsi="Montserrat" w:cs="Calibri"/>
                <w:color w:val="000000"/>
                <w:sz w:val="21"/>
                <w:szCs w:val="21"/>
                <w:lang w:eastAsia="es-MX"/>
              </w:rPr>
              <w:t>mínimo</w:t>
            </w:r>
            <w:r w:rsidR="001E2000" w:rsidRPr="003A6542">
              <w:rPr>
                <w:rFonts w:ascii="Montserrat" w:eastAsia="Times New Roman" w:hAnsi="Montserrat" w:cs="Calibri"/>
                <w:color w:val="000000"/>
                <w:sz w:val="21"/>
                <w:szCs w:val="21"/>
                <w:lang w:eastAsia="es-MX"/>
              </w:rPr>
              <w:t xml:space="preserve"> </w:t>
            </w:r>
            <w:r w:rsidR="00411F32" w:rsidRPr="003A6542">
              <w:rPr>
                <w:rFonts w:ascii="Montserrat" w:eastAsia="Times New Roman" w:hAnsi="Montserrat" w:cs="Calibri"/>
                <w:color w:val="000000"/>
                <w:sz w:val="21"/>
                <w:szCs w:val="21"/>
                <w:lang w:eastAsia="es-MX"/>
              </w:rPr>
              <w:t>20</w:t>
            </w:r>
            <w:r w:rsidRPr="003A6542">
              <w:rPr>
                <w:rFonts w:ascii="Montserrat" w:eastAsia="Times New Roman" w:hAnsi="Montserrat" w:cs="Calibri"/>
                <w:color w:val="000000"/>
                <w:sz w:val="21"/>
                <w:szCs w:val="21"/>
                <w:lang w:eastAsia="es-MX"/>
              </w:rPr>
              <w:t xml:space="preserve"> curriculums requeridos</w:t>
            </w:r>
            <w:r w:rsidR="00397701" w:rsidRPr="003A6542">
              <w:rPr>
                <w:rFonts w:ascii="Montserrat" w:eastAsia="Times New Roman" w:hAnsi="Montserrat" w:cs="Calibri"/>
                <w:color w:val="000000"/>
                <w:sz w:val="21"/>
                <w:szCs w:val="21"/>
                <w:lang w:eastAsia="es-MX"/>
              </w:rPr>
              <w:t>.</w:t>
            </w: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1E20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(20 y 50) se le otorgaran puntos por regla de tres simple.</w:t>
            </w:r>
          </w:p>
        </w:tc>
        <w:tc>
          <w:tcPr>
            <w:tcW w:w="1040" w:type="dxa"/>
            <w:shd w:val="clear" w:color="auto" w:fill="auto"/>
            <w:hideMark/>
          </w:tcPr>
          <w:p w:rsidR="00397701" w:rsidRPr="003A6542" w:rsidRDefault="00397701"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0.20</w:t>
            </w:r>
          </w:p>
          <w:p w:rsidR="00561F48" w:rsidRPr="003A6542" w:rsidRDefault="00561F48"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0.10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7.</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 xml:space="preserve"> Experiencia de personal requerido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A348CD"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Presentar currículums actualizados de </w:t>
            </w:r>
            <w:r w:rsidR="00411F32" w:rsidRPr="003A6542">
              <w:rPr>
                <w:rFonts w:ascii="Montserrat" w:eastAsia="Times New Roman" w:hAnsi="Montserrat" w:cs="Calibri"/>
                <w:color w:val="000000"/>
                <w:sz w:val="21"/>
                <w:szCs w:val="21"/>
                <w:lang w:eastAsia="es-MX"/>
              </w:rPr>
              <w:t>5</w:t>
            </w:r>
            <w:r w:rsidR="00421410" w:rsidRPr="003A6542">
              <w:rPr>
                <w:rFonts w:ascii="Montserrat" w:eastAsia="Times New Roman" w:hAnsi="Montserrat" w:cs="Calibri"/>
                <w:color w:val="000000"/>
                <w:sz w:val="21"/>
                <w:szCs w:val="21"/>
                <w:lang w:eastAsia="es-MX"/>
              </w:rPr>
              <w:t>0</w:t>
            </w:r>
            <w:r w:rsidRPr="003A6542">
              <w:rPr>
                <w:rFonts w:ascii="Montserrat" w:eastAsia="Times New Roman" w:hAnsi="Montserrat" w:cs="Calibri"/>
                <w:color w:val="000000"/>
                <w:sz w:val="21"/>
                <w:szCs w:val="21"/>
                <w:lang w:eastAsia="es-MX"/>
              </w:rPr>
              <w:t xml:space="preserve"> profesionistas titulado con perfil de Consultor Analista</w:t>
            </w:r>
            <w:r w:rsidR="004C49D6" w:rsidRPr="003A6542">
              <w:rPr>
                <w:rFonts w:ascii="Montserrat" w:eastAsia="Times New Roman" w:hAnsi="Montserrat" w:cs="Calibri"/>
                <w:color w:val="000000"/>
                <w:sz w:val="21"/>
                <w:szCs w:val="21"/>
                <w:lang w:eastAsia="es-MX"/>
              </w:rPr>
              <w:t>,</w:t>
            </w:r>
            <w:r w:rsidRPr="003A6542">
              <w:rPr>
                <w:rFonts w:ascii="Montserrat" w:eastAsia="Times New Roman" w:hAnsi="Montserrat" w:cs="Calibri"/>
                <w:color w:val="000000"/>
                <w:sz w:val="21"/>
                <w:szCs w:val="21"/>
                <w:lang w:eastAsia="es-MX"/>
              </w:rPr>
              <w:t xml:space="preserve"> </w:t>
            </w:r>
            <w:r w:rsidR="004C49D6" w:rsidRPr="003A6542">
              <w:rPr>
                <w:rFonts w:ascii="Montserrat" w:eastAsia="Times New Roman" w:hAnsi="Montserrat" w:cs="Calibri"/>
                <w:color w:val="000000"/>
                <w:sz w:val="21"/>
                <w:szCs w:val="21"/>
                <w:lang w:eastAsia="es-MX"/>
              </w:rPr>
              <w:t>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397701">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397701" w:rsidRPr="003A6542" w:rsidRDefault="00397701"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presente 50 o más de los currículums requeridos.</w:t>
            </w:r>
          </w:p>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397701" w:rsidRPr="003A6542">
              <w:rPr>
                <w:rFonts w:ascii="Montserrat" w:eastAsia="Times New Roman" w:hAnsi="Montserrat" w:cs="Calibri"/>
                <w:color w:val="000000"/>
                <w:sz w:val="21"/>
                <w:szCs w:val="21"/>
                <w:lang w:eastAsia="es-MX"/>
              </w:rPr>
              <w:t>mínimo</w:t>
            </w:r>
            <w:r w:rsidR="001E2000" w:rsidRPr="003A6542">
              <w:rPr>
                <w:rFonts w:ascii="Montserrat" w:eastAsia="Times New Roman" w:hAnsi="Montserrat" w:cs="Calibri"/>
                <w:color w:val="000000"/>
                <w:sz w:val="21"/>
                <w:szCs w:val="21"/>
                <w:lang w:eastAsia="es-MX"/>
              </w:rPr>
              <w:t xml:space="preserve"> </w:t>
            </w:r>
            <w:r w:rsidR="00411F32" w:rsidRPr="003A6542">
              <w:rPr>
                <w:rFonts w:ascii="Montserrat" w:eastAsia="Times New Roman" w:hAnsi="Montserrat" w:cs="Calibri"/>
                <w:color w:val="000000"/>
                <w:sz w:val="21"/>
                <w:szCs w:val="21"/>
                <w:lang w:eastAsia="es-MX"/>
              </w:rPr>
              <w:t>20</w:t>
            </w:r>
            <w:r w:rsidRPr="003A6542">
              <w:rPr>
                <w:rFonts w:ascii="Montserrat" w:eastAsia="Times New Roman" w:hAnsi="Montserrat" w:cs="Calibri"/>
                <w:color w:val="000000"/>
                <w:sz w:val="21"/>
                <w:szCs w:val="21"/>
                <w:lang w:eastAsia="es-MX"/>
              </w:rPr>
              <w:t xml:space="preserve"> curriculums requeridos</w:t>
            </w:r>
          </w:p>
          <w:p w:rsidR="001E2000" w:rsidRPr="003A6542" w:rsidRDefault="001E2000" w:rsidP="00561F48">
            <w:pPr>
              <w:spacing w:after="0" w:line="240" w:lineRule="auto"/>
              <w:jc w:val="both"/>
              <w:rPr>
                <w:rFonts w:ascii="Montserrat" w:eastAsia="Times New Roman" w:hAnsi="Montserrat" w:cs="Calibri"/>
                <w:color w:val="000000"/>
                <w:sz w:val="21"/>
                <w:szCs w:val="21"/>
                <w:lang w:eastAsia="es-MX"/>
              </w:rPr>
            </w:pPr>
          </w:p>
          <w:p w:rsidR="001E2000" w:rsidRPr="003A6542" w:rsidRDefault="001E2000" w:rsidP="001E20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presente curriculums entre el máximo y el </w:t>
            </w:r>
            <w:r w:rsidR="00397701" w:rsidRPr="003A6542">
              <w:rPr>
                <w:rFonts w:ascii="Montserrat" w:eastAsia="Times New Roman" w:hAnsi="Montserrat" w:cs="Calibri"/>
                <w:color w:val="000000"/>
                <w:sz w:val="21"/>
                <w:szCs w:val="21"/>
                <w:lang w:eastAsia="es-MX"/>
              </w:rPr>
              <w:t>mínimo</w:t>
            </w:r>
            <w:r w:rsidRPr="003A6542">
              <w:rPr>
                <w:rFonts w:ascii="Montserrat" w:eastAsia="Times New Roman" w:hAnsi="Montserrat" w:cs="Calibri"/>
                <w:color w:val="000000"/>
                <w:sz w:val="21"/>
                <w:szCs w:val="21"/>
                <w:lang w:eastAsia="es-MX"/>
              </w:rPr>
              <w:t xml:space="preserve"> (20 y 50) se le otorgaran puntos por regla de tres simple.</w:t>
            </w:r>
          </w:p>
        </w:tc>
        <w:tc>
          <w:tcPr>
            <w:tcW w:w="1040" w:type="dxa"/>
            <w:shd w:val="clear" w:color="auto" w:fill="auto"/>
            <w:hideMark/>
          </w:tcPr>
          <w:p w:rsidR="00397701" w:rsidRPr="003A6542" w:rsidRDefault="00397701"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0.60</w:t>
            </w:r>
          </w:p>
          <w:p w:rsidR="00561F48" w:rsidRPr="003A6542" w:rsidRDefault="002A5302" w:rsidP="00397701">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0.3</w:t>
            </w:r>
            <w:r w:rsidR="00561F48" w:rsidRPr="003A6542">
              <w:rPr>
                <w:rFonts w:ascii="Montserrat" w:eastAsia="Times New Roman" w:hAnsi="Montserrat" w:cs="Calibri"/>
                <w:color w:val="000000"/>
                <w:sz w:val="21"/>
                <w:szCs w:val="21"/>
                <w:lang w:eastAsia="es-MX"/>
              </w:rPr>
              <w:t>0</w:t>
            </w:r>
          </w:p>
        </w:tc>
      </w:tr>
      <w:tr w:rsidR="001E2000" w:rsidRPr="003A6542" w:rsidTr="00486464">
        <w:trPr>
          <w:trHeight w:val="259"/>
        </w:trPr>
        <w:tc>
          <w:tcPr>
            <w:tcW w:w="1180" w:type="dxa"/>
            <w:vMerge/>
            <w:vAlign w:val="center"/>
          </w:tcPr>
          <w:p w:rsidR="001E2000" w:rsidRPr="003A6542" w:rsidRDefault="001E2000"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1E2000" w:rsidRPr="003A6542" w:rsidRDefault="001E2000" w:rsidP="0048646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8. Experiencia del personal administrativo de la empres</w:t>
            </w:r>
            <w:r w:rsidR="00486464" w:rsidRPr="003A6542">
              <w:rPr>
                <w:rFonts w:ascii="Montserrat" w:eastAsia="Times New Roman" w:hAnsi="Montserrat" w:cs="Calibri"/>
                <w:color w:val="000000"/>
                <w:sz w:val="21"/>
                <w:szCs w:val="21"/>
                <w:lang w:eastAsia="es-MX"/>
              </w:rPr>
              <w:t>a</w:t>
            </w:r>
          </w:p>
        </w:tc>
        <w:tc>
          <w:tcPr>
            <w:tcW w:w="1040" w:type="dxa"/>
            <w:shd w:val="clear" w:color="auto" w:fill="auto"/>
            <w:vAlign w:val="center"/>
          </w:tcPr>
          <w:p w:rsidR="002A5302" w:rsidRPr="003A6542" w:rsidRDefault="002A5302" w:rsidP="00486464">
            <w:pPr>
              <w:spacing w:after="0" w:line="240" w:lineRule="auto"/>
              <w:jc w:val="center"/>
              <w:rPr>
                <w:rFonts w:ascii="Montserrat" w:eastAsia="Times New Roman" w:hAnsi="Montserrat" w:cs="Calibri"/>
                <w:color w:val="000000"/>
                <w:sz w:val="21"/>
                <w:szCs w:val="21"/>
                <w:lang w:eastAsia="es-MX"/>
              </w:rPr>
            </w:pPr>
          </w:p>
        </w:tc>
      </w:tr>
      <w:tr w:rsidR="00486464" w:rsidRPr="003A6542" w:rsidTr="001561AF">
        <w:trPr>
          <w:trHeight w:val="300"/>
        </w:trPr>
        <w:tc>
          <w:tcPr>
            <w:tcW w:w="1180" w:type="dxa"/>
            <w:vMerge/>
            <w:vAlign w:val="center"/>
          </w:tcPr>
          <w:p w:rsidR="00486464" w:rsidRPr="003A6542" w:rsidRDefault="00486464"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486464" w:rsidRPr="003A6542" w:rsidRDefault="00486464" w:rsidP="0048646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Presentar currículums actualizados de los profesionistas referidos en el Anexo Técnico, Responsable del Contrato, Líder Jurídico, Líder Fiscal, Líder de IMSS y 12 auxiliares.</w:t>
            </w:r>
          </w:p>
        </w:tc>
        <w:tc>
          <w:tcPr>
            <w:tcW w:w="1040" w:type="dxa"/>
            <w:shd w:val="clear" w:color="auto" w:fill="auto"/>
            <w:vAlign w:val="center"/>
          </w:tcPr>
          <w:p w:rsidR="00486464" w:rsidRPr="003A6542" w:rsidRDefault="00486464" w:rsidP="00561F48">
            <w:pPr>
              <w:spacing w:after="0" w:line="240" w:lineRule="auto"/>
              <w:jc w:val="center"/>
              <w:rPr>
                <w:rFonts w:ascii="Montserrat" w:eastAsia="Times New Roman" w:hAnsi="Montserrat" w:cs="Calibri"/>
                <w:color w:val="000000"/>
                <w:sz w:val="21"/>
                <w:szCs w:val="21"/>
                <w:lang w:eastAsia="es-MX"/>
              </w:rPr>
            </w:pPr>
          </w:p>
        </w:tc>
      </w:tr>
      <w:tr w:rsidR="00486464" w:rsidRPr="003A6542" w:rsidTr="001561AF">
        <w:trPr>
          <w:trHeight w:val="300"/>
        </w:trPr>
        <w:tc>
          <w:tcPr>
            <w:tcW w:w="1180" w:type="dxa"/>
            <w:vMerge/>
            <w:vAlign w:val="center"/>
          </w:tcPr>
          <w:p w:rsidR="00486464" w:rsidRPr="003A6542" w:rsidRDefault="00486464"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486464" w:rsidRPr="003A6542" w:rsidRDefault="00486464" w:rsidP="0048646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de acuerdo a lo siguiente:</w:t>
            </w:r>
          </w:p>
        </w:tc>
        <w:tc>
          <w:tcPr>
            <w:tcW w:w="1040" w:type="dxa"/>
            <w:shd w:val="clear" w:color="auto" w:fill="auto"/>
            <w:vAlign w:val="center"/>
          </w:tcPr>
          <w:p w:rsidR="00486464" w:rsidRPr="003A6542" w:rsidRDefault="00486464" w:rsidP="00561F48">
            <w:pPr>
              <w:spacing w:after="0" w:line="240" w:lineRule="auto"/>
              <w:jc w:val="center"/>
              <w:rPr>
                <w:rFonts w:ascii="Montserrat" w:eastAsia="Times New Roman" w:hAnsi="Montserrat" w:cs="Calibri"/>
                <w:color w:val="000000"/>
                <w:sz w:val="21"/>
                <w:szCs w:val="21"/>
                <w:lang w:eastAsia="es-MX"/>
              </w:rPr>
            </w:pPr>
          </w:p>
        </w:tc>
      </w:tr>
      <w:tr w:rsidR="00486464" w:rsidRPr="003A6542" w:rsidTr="00486464">
        <w:trPr>
          <w:trHeight w:val="300"/>
        </w:trPr>
        <w:tc>
          <w:tcPr>
            <w:tcW w:w="1180" w:type="dxa"/>
            <w:vMerge/>
            <w:vAlign w:val="center"/>
          </w:tcPr>
          <w:p w:rsidR="00486464" w:rsidRPr="003A6542" w:rsidRDefault="00486464"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486464" w:rsidRPr="003A6542" w:rsidRDefault="00486464" w:rsidP="0048646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presente 16 de los curriculums solicitados.</w:t>
            </w:r>
          </w:p>
          <w:p w:rsidR="00486464" w:rsidRPr="003A6542" w:rsidRDefault="00486464" w:rsidP="00486464">
            <w:pPr>
              <w:spacing w:after="0" w:line="240" w:lineRule="auto"/>
              <w:jc w:val="both"/>
              <w:rPr>
                <w:rFonts w:ascii="Montserrat" w:eastAsia="Times New Roman" w:hAnsi="Montserrat" w:cs="Calibri"/>
                <w:color w:val="000000"/>
                <w:sz w:val="21"/>
                <w:szCs w:val="21"/>
                <w:lang w:eastAsia="es-MX"/>
              </w:rPr>
            </w:pPr>
          </w:p>
          <w:p w:rsidR="00486464" w:rsidRPr="003A6542" w:rsidRDefault="00486464" w:rsidP="0048646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Al licitante que presente menos de los 16 curriculums del personal solicitado, se le otorgara puntaje por regla de tres simple.</w:t>
            </w:r>
          </w:p>
        </w:tc>
        <w:tc>
          <w:tcPr>
            <w:tcW w:w="1040" w:type="dxa"/>
            <w:shd w:val="clear" w:color="auto" w:fill="auto"/>
          </w:tcPr>
          <w:p w:rsidR="00486464" w:rsidRPr="003A6542" w:rsidRDefault="00486464" w:rsidP="00486464">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0.60</w:t>
            </w:r>
          </w:p>
        </w:tc>
      </w:tr>
      <w:tr w:rsidR="00561F48" w:rsidRPr="003A6542" w:rsidTr="001561AF">
        <w:trPr>
          <w:trHeight w:val="31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000000" w:fill="E2EFDA"/>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ii) Competencia y/o conocimientos académicos</w:t>
            </w:r>
            <w:r w:rsidR="000F3F1A" w:rsidRPr="003A6542">
              <w:rPr>
                <w:rFonts w:ascii="Montserrat" w:eastAsia="Times New Roman" w:hAnsi="Montserrat" w:cs="Calibri"/>
                <w:b/>
                <w:bCs/>
                <w:color w:val="000000"/>
                <w:sz w:val="21"/>
                <w:szCs w:val="21"/>
                <w:lang w:eastAsia="es-MX"/>
              </w:rPr>
              <w:t xml:space="preserve"> de personal requerido</w:t>
            </w:r>
          </w:p>
        </w:tc>
        <w:tc>
          <w:tcPr>
            <w:tcW w:w="1040" w:type="dxa"/>
            <w:shd w:val="clear" w:color="000000" w:fill="E2EFDA"/>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5.00</w:t>
            </w:r>
          </w:p>
        </w:tc>
      </w:tr>
      <w:tr w:rsidR="00561F48" w:rsidRPr="003A6542" w:rsidTr="001561AF">
        <w:trPr>
          <w:trHeight w:val="76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b/>
                <w:color w:val="000000"/>
                <w:sz w:val="21"/>
                <w:szCs w:val="21"/>
                <w:lang w:eastAsia="es-MX"/>
              </w:rPr>
            </w:pPr>
            <w:r w:rsidRPr="003A6542">
              <w:rPr>
                <w:rFonts w:ascii="Montserrat" w:eastAsia="Times New Roman" w:hAnsi="Montserrat" w:cs="Calibri"/>
                <w:b/>
                <w:color w:val="000000"/>
                <w:sz w:val="21"/>
                <w:szCs w:val="21"/>
                <w:lang w:eastAsia="es-MX"/>
              </w:rPr>
              <w:t xml:space="preserve">La competencia y/o conocimientos académicos se acreditarán presentando las cedulas del </w:t>
            </w:r>
            <w:r w:rsidR="00C13A85" w:rsidRPr="003A6542">
              <w:rPr>
                <w:rFonts w:ascii="Montserrat" w:eastAsia="Times New Roman" w:hAnsi="Montserrat" w:cs="Calibri"/>
                <w:b/>
                <w:color w:val="000000"/>
                <w:sz w:val="21"/>
                <w:szCs w:val="21"/>
                <w:lang w:eastAsia="es-MX"/>
              </w:rPr>
              <w:t>personal ofertado</w:t>
            </w:r>
            <w:r w:rsidRPr="003A6542">
              <w:rPr>
                <w:rFonts w:ascii="Montserrat" w:eastAsia="Times New Roman" w:hAnsi="Montserrat" w:cs="Calibri"/>
                <w:b/>
                <w:color w:val="000000"/>
                <w:sz w:val="21"/>
                <w:szCs w:val="21"/>
                <w:lang w:eastAsia="es-MX"/>
              </w:rPr>
              <w:t xml:space="preserve"> que demuestren el nivel de licenciatura.</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172074"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w:t>
            </w:r>
            <w:r w:rsidR="00561F48" w:rsidRPr="003A6542">
              <w:rPr>
                <w:rFonts w:ascii="Montserrat" w:eastAsia="Times New Roman" w:hAnsi="Montserrat" w:cs="Calibri"/>
                <w:color w:val="000000"/>
                <w:sz w:val="21"/>
                <w:szCs w:val="21"/>
                <w:lang w:eastAsia="es-MX"/>
              </w:rPr>
              <w:t xml:space="preserve"> como sigue: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A55859">
        <w:trPr>
          <w:trHeight w:val="187"/>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w:t>
            </w:r>
            <w:r w:rsidR="00C13A85" w:rsidRPr="003A6542">
              <w:rPr>
                <w:rFonts w:ascii="Montserrat" w:eastAsia="Times New Roman" w:hAnsi="Montserrat" w:cs="Calibri"/>
                <w:color w:val="000000"/>
                <w:sz w:val="21"/>
                <w:szCs w:val="21"/>
                <w:lang w:eastAsia="es-MX"/>
              </w:rPr>
              <w:t>80</w:t>
            </w:r>
            <w:r w:rsidRPr="003A6542">
              <w:rPr>
                <w:rFonts w:ascii="Montserrat" w:eastAsia="Times New Roman" w:hAnsi="Montserrat" w:cs="Calibri"/>
                <w:color w:val="000000"/>
                <w:sz w:val="21"/>
                <w:szCs w:val="21"/>
                <w:lang w:eastAsia="es-MX"/>
              </w:rPr>
              <w:t xml:space="preserve"> o más profesionistas titulados </w:t>
            </w:r>
            <w:r w:rsidR="007F2105" w:rsidRPr="003A6542">
              <w:rPr>
                <w:rFonts w:ascii="Montserrat" w:eastAsia="Times New Roman" w:hAnsi="Montserrat" w:cs="Calibri"/>
                <w:color w:val="000000"/>
                <w:sz w:val="21"/>
                <w:szCs w:val="21"/>
                <w:lang w:eastAsia="es-MX"/>
              </w:rPr>
              <w:t>de las categorías Líder de Proyecto,</w:t>
            </w:r>
            <w:r w:rsidR="00F55010" w:rsidRPr="003A6542">
              <w:rPr>
                <w:rFonts w:ascii="Montserrat" w:eastAsia="Times New Roman" w:hAnsi="Montserrat" w:cs="Calibri"/>
                <w:color w:val="000000"/>
                <w:sz w:val="21"/>
                <w:szCs w:val="21"/>
                <w:lang w:eastAsia="es-MX"/>
              </w:rPr>
              <w:t xml:space="preserve"> Coordinador A y B, Consultor Sé</w:t>
            </w:r>
            <w:r w:rsidR="007F2105" w:rsidRPr="003A6542">
              <w:rPr>
                <w:rFonts w:ascii="Montserrat" w:eastAsia="Times New Roman" w:hAnsi="Montserrat" w:cs="Calibri"/>
                <w:color w:val="000000"/>
                <w:sz w:val="21"/>
                <w:szCs w:val="21"/>
                <w:lang w:eastAsia="es-MX"/>
              </w:rPr>
              <w:t>nior A y B</w:t>
            </w:r>
            <w:r w:rsidR="00452F2B" w:rsidRPr="003A6542">
              <w:rPr>
                <w:rFonts w:ascii="Montserrat" w:eastAsia="Times New Roman" w:hAnsi="Montserrat" w:cs="Calibri"/>
                <w:color w:val="000000"/>
                <w:sz w:val="21"/>
                <w:szCs w:val="21"/>
                <w:lang w:eastAsia="es-MX"/>
              </w:rPr>
              <w:t xml:space="preserve">, </w:t>
            </w:r>
            <w:r w:rsidR="00F55010" w:rsidRPr="003A6542">
              <w:rPr>
                <w:rFonts w:ascii="Montserrat" w:eastAsia="Times New Roman" w:hAnsi="Montserrat" w:cs="Calibri"/>
                <w:color w:val="000000"/>
                <w:sz w:val="21"/>
                <w:szCs w:val="21"/>
                <w:lang w:eastAsia="es-MX"/>
              </w:rPr>
              <w:t xml:space="preserve">de acuerdo con la tabla “Relación de experiencia requerida para los </w:t>
            </w:r>
            <w:r w:rsidR="00F55010" w:rsidRPr="003A6542">
              <w:rPr>
                <w:rFonts w:ascii="Montserrat" w:eastAsia="Times New Roman" w:hAnsi="Montserrat" w:cs="Calibri"/>
                <w:color w:val="000000"/>
                <w:sz w:val="21"/>
                <w:szCs w:val="21"/>
                <w:lang w:eastAsia="es-MX"/>
              </w:rPr>
              <w:lastRenderedPageBreak/>
              <w:t>consultores”, referida en el numeral 1.1 de la Sección II del Anexo Técnico.</w:t>
            </w:r>
          </w:p>
        </w:tc>
        <w:tc>
          <w:tcPr>
            <w:tcW w:w="1040" w:type="dxa"/>
            <w:shd w:val="clear" w:color="auto" w:fill="auto"/>
            <w:vAlign w:val="center"/>
            <w:hideMark/>
          </w:tcPr>
          <w:p w:rsidR="00561F48" w:rsidRPr="003A6542" w:rsidRDefault="00B32BE3"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lastRenderedPageBreak/>
              <w:t>4</w:t>
            </w:r>
            <w:r w:rsidR="00561F48" w:rsidRPr="003A6542">
              <w:rPr>
                <w:rFonts w:ascii="Montserrat" w:eastAsia="Times New Roman" w:hAnsi="Montserrat" w:cs="Calibri"/>
                <w:color w:val="000000"/>
                <w:sz w:val="21"/>
                <w:szCs w:val="21"/>
                <w:lang w:eastAsia="es-MX"/>
              </w:rPr>
              <w:t>.00</w:t>
            </w:r>
          </w:p>
        </w:tc>
      </w:tr>
      <w:tr w:rsidR="00561F48" w:rsidRPr="003A6542" w:rsidTr="00A55859">
        <w:trPr>
          <w:trHeight w:val="137"/>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F5501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w:t>
            </w:r>
            <w:r w:rsidR="00F55010" w:rsidRPr="003A6542">
              <w:rPr>
                <w:rFonts w:ascii="Montserrat" w:eastAsia="Times New Roman" w:hAnsi="Montserrat" w:cs="Calibri"/>
                <w:color w:val="000000"/>
                <w:sz w:val="21"/>
                <w:szCs w:val="21"/>
                <w:lang w:eastAsia="es-MX"/>
              </w:rPr>
              <w:t xml:space="preserve">entre </w:t>
            </w:r>
            <w:r w:rsidR="00C13A85" w:rsidRPr="003A6542">
              <w:rPr>
                <w:rFonts w:ascii="Montserrat" w:eastAsia="Times New Roman" w:hAnsi="Montserrat" w:cs="Calibri"/>
                <w:color w:val="000000"/>
                <w:sz w:val="21"/>
                <w:szCs w:val="21"/>
                <w:lang w:eastAsia="es-MX"/>
              </w:rPr>
              <w:t>33</w:t>
            </w:r>
            <w:r w:rsidRPr="003A6542">
              <w:rPr>
                <w:rFonts w:ascii="Montserrat" w:eastAsia="Times New Roman" w:hAnsi="Montserrat" w:cs="Calibri"/>
                <w:color w:val="000000"/>
                <w:sz w:val="21"/>
                <w:szCs w:val="21"/>
                <w:lang w:eastAsia="es-MX"/>
              </w:rPr>
              <w:t xml:space="preserve"> </w:t>
            </w:r>
            <w:r w:rsidR="00F55010" w:rsidRPr="003A6542">
              <w:rPr>
                <w:rFonts w:ascii="Montserrat" w:eastAsia="Times New Roman" w:hAnsi="Montserrat" w:cs="Calibri"/>
                <w:color w:val="000000"/>
                <w:sz w:val="21"/>
                <w:szCs w:val="21"/>
                <w:lang w:eastAsia="es-MX"/>
              </w:rPr>
              <w:t xml:space="preserve">y 80 </w:t>
            </w:r>
            <w:r w:rsidRPr="003A6542">
              <w:rPr>
                <w:rFonts w:ascii="Montserrat" w:eastAsia="Times New Roman" w:hAnsi="Montserrat" w:cs="Calibri"/>
                <w:color w:val="000000"/>
                <w:sz w:val="21"/>
                <w:szCs w:val="21"/>
                <w:lang w:eastAsia="es-MX"/>
              </w:rPr>
              <w:t>profesionistas titulados</w:t>
            </w:r>
            <w:r w:rsidR="007F2105" w:rsidRPr="003A6542">
              <w:rPr>
                <w:rFonts w:ascii="Montserrat" w:eastAsia="Times New Roman" w:hAnsi="Montserrat" w:cs="Calibri"/>
                <w:color w:val="000000"/>
                <w:sz w:val="21"/>
                <w:szCs w:val="21"/>
                <w:lang w:eastAsia="es-MX"/>
              </w:rPr>
              <w:t xml:space="preserve"> de las categorías Líder de Proyecto, Coordinador A y B, Consultor </w:t>
            </w:r>
            <w:r w:rsidR="00F55010" w:rsidRPr="003A6542">
              <w:rPr>
                <w:rFonts w:ascii="Montserrat" w:eastAsia="Times New Roman" w:hAnsi="Montserrat" w:cs="Calibri"/>
                <w:color w:val="000000"/>
                <w:sz w:val="21"/>
                <w:szCs w:val="21"/>
                <w:lang w:eastAsia="es-MX"/>
              </w:rPr>
              <w:t>Sénior</w:t>
            </w:r>
            <w:r w:rsidR="007F2105" w:rsidRPr="003A6542">
              <w:rPr>
                <w:rFonts w:ascii="Montserrat" w:eastAsia="Times New Roman" w:hAnsi="Montserrat" w:cs="Calibri"/>
                <w:color w:val="000000"/>
                <w:sz w:val="21"/>
                <w:szCs w:val="21"/>
                <w:lang w:eastAsia="es-MX"/>
              </w:rPr>
              <w:t xml:space="preserve"> A y B</w:t>
            </w:r>
            <w:r w:rsidR="00F55010" w:rsidRPr="003A6542">
              <w:rPr>
                <w:rFonts w:ascii="Montserrat" w:eastAsia="Times New Roman" w:hAnsi="Montserrat" w:cs="Calibri"/>
                <w:color w:val="000000"/>
                <w:sz w:val="21"/>
                <w:szCs w:val="21"/>
                <w:lang w:eastAsia="es-MX"/>
              </w:rPr>
              <w:t xml:space="preserve"> de acuerdo con la tabla “Relación de experiencia requerida para los consultores”, referida en el numeral 1.1 de la Sección II del Anexo Técnico.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2.00</w:t>
            </w:r>
          </w:p>
        </w:tc>
      </w:tr>
      <w:tr w:rsidR="00561F48" w:rsidRPr="003A6542" w:rsidTr="001561AF">
        <w:trPr>
          <w:trHeight w:val="52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No se otorgarán puntos en caso de que falte alguno de los documentos requeridos en la fracción III de la Convocatoria, o que los documentos presentados no satisfagan los requisitos exigidos.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B32BE3" w:rsidRPr="003A6542" w:rsidTr="00F00F9A">
        <w:trPr>
          <w:trHeight w:val="525"/>
        </w:trPr>
        <w:tc>
          <w:tcPr>
            <w:tcW w:w="1180" w:type="dxa"/>
            <w:vMerge/>
            <w:vAlign w:val="center"/>
          </w:tcPr>
          <w:p w:rsidR="00B32BE3" w:rsidRPr="003A6542" w:rsidRDefault="00B32BE3"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B32BE3" w:rsidRPr="003A6542" w:rsidRDefault="00B32BE3" w:rsidP="00B32BE3">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16 profesionistas titulados de las categorías de responsable de contrato, líder jurídico, líder de IMSS, Líder Fiscal, y 12 auxiliares.</w:t>
            </w:r>
          </w:p>
          <w:p w:rsidR="00B32BE3" w:rsidRPr="003A6542" w:rsidRDefault="00B32BE3" w:rsidP="00B32BE3">
            <w:pPr>
              <w:spacing w:after="0" w:line="240" w:lineRule="auto"/>
              <w:jc w:val="both"/>
              <w:rPr>
                <w:rFonts w:ascii="Montserrat" w:eastAsia="Times New Roman" w:hAnsi="Montserrat" w:cs="Calibri"/>
                <w:color w:val="000000"/>
                <w:sz w:val="21"/>
                <w:szCs w:val="21"/>
                <w:lang w:eastAsia="es-MX"/>
              </w:rPr>
            </w:pPr>
          </w:p>
          <w:p w:rsidR="00B32BE3" w:rsidRPr="003A6542" w:rsidRDefault="00B32BE3" w:rsidP="00B32BE3">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Al licitante que presente menos de los 16 cedulas del personal solicitado, se le otorgara puntaje por regla de tres simple.</w:t>
            </w:r>
          </w:p>
        </w:tc>
        <w:tc>
          <w:tcPr>
            <w:tcW w:w="1040" w:type="dxa"/>
            <w:shd w:val="clear" w:color="auto" w:fill="auto"/>
          </w:tcPr>
          <w:p w:rsidR="00B32BE3" w:rsidRPr="003A6542" w:rsidRDefault="00B32BE3" w:rsidP="00F00F9A">
            <w:pPr>
              <w:spacing w:after="0" w:line="240" w:lineRule="auto"/>
              <w:jc w:val="center"/>
              <w:rPr>
                <w:rFonts w:ascii="Cambria" w:eastAsia="Times New Roman" w:hAnsi="Cambria" w:cs="Cambria"/>
                <w:color w:val="000000"/>
                <w:sz w:val="21"/>
                <w:szCs w:val="21"/>
                <w:lang w:eastAsia="es-MX"/>
              </w:rPr>
            </w:pPr>
            <w:r w:rsidRPr="003A6542">
              <w:rPr>
                <w:rFonts w:ascii="Montserrat" w:eastAsia="Times New Roman" w:hAnsi="Montserrat" w:cs="Calibri"/>
                <w:color w:val="000000"/>
                <w:sz w:val="21"/>
                <w:szCs w:val="21"/>
                <w:lang w:eastAsia="es-MX"/>
              </w:rPr>
              <w:t>1.00</w:t>
            </w:r>
          </w:p>
        </w:tc>
      </w:tr>
      <w:tr w:rsidR="00561F48" w:rsidRPr="003A6542" w:rsidTr="001561AF">
        <w:trPr>
          <w:trHeight w:val="31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000000" w:fill="E2EFDA"/>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iii) Dominio de herramientas relacionadas del personal requerido</w:t>
            </w:r>
          </w:p>
        </w:tc>
        <w:tc>
          <w:tcPr>
            <w:tcW w:w="1040" w:type="dxa"/>
            <w:shd w:val="clear" w:color="000000" w:fill="E2EFDA"/>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2.00</w:t>
            </w:r>
          </w:p>
        </w:tc>
      </w:tr>
      <w:tr w:rsidR="00561F48" w:rsidRPr="003A6542" w:rsidTr="00A55859">
        <w:trPr>
          <w:trHeight w:val="77"/>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El Dominio de herramientas se acreditará con copia de constancias de cursos</w:t>
            </w:r>
            <w:r w:rsidR="00D674A7" w:rsidRPr="003A6542">
              <w:rPr>
                <w:rFonts w:ascii="Montserrat" w:eastAsia="Times New Roman" w:hAnsi="Montserrat" w:cs="Calibri"/>
                <w:color w:val="000000"/>
                <w:sz w:val="21"/>
                <w:szCs w:val="21"/>
                <w:lang w:eastAsia="es-MX"/>
              </w:rPr>
              <w:t xml:space="preserve"> que acrediten el dominio de herramientas.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como sigue: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w:t>
            </w:r>
            <w:r w:rsidR="00C13A85" w:rsidRPr="003A6542">
              <w:rPr>
                <w:rFonts w:ascii="Montserrat" w:eastAsia="Times New Roman" w:hAnsi="Montserrat" w:cs="Calibri"/>
                <w:color w:val="000000"/>
                <w:sz w:val="21"/>
                <w:szCs w:val="21"/>
                <w:lang w:eastAsia="es-MX"/>
              </w:rPr>
              <w:t>80</w:t>
            </w:r>
            <w:r w:rsidRPr="003A6542">
              <w:rPr>
                <w:rFonts w:ascii="Montserrat" w:eastAsia="Times New Roman" w:hAnsi="Montserrat" w:cs="Calibri"/>
                <w:color w:val="000000"/>
                <w:sz w:val="21"/>
                <w:szCs w:val="21"/>
                <w:lang w:eastAsia="es-MX"/>
              </w:rPr>
              <w:t xml:space="preserve"> o más constancias de cursos, respecto de profesionales </w:t>
            </w:r>
            <w:r w:rsidR="007B5A9E" w:rsidRPr="003A6542">
              <w:rPr>
                <w:rFonts w:ascii="Montserrat" w:eastAsia="Times New Roman" w:hAnsi="Montserrat" w:cs="Calibri"/>
                <w:color w:val="000000"/>
                <w:sz w:val="21"/>
                <w:szCs w:val="21"/>
                <w:lang w:eastAsia="es-MX"/>
              </w:rPr>
              <w:t xml:space="preserve">consultores </w:t>
            </w:r>
            <w:r w:rsidRPr="003A6542">
              <w:rPr>
                <w:rFonts w:ascii="Montserrat" w:eastAsia="Times New Roman" w:hAnsi="Montserrat" w:cs="Calibri"/>
                <w:color w:val="000000"/>
                <w:sz w:val="21"/>
                <w:szCs w:val="21"/>
                <w:lang w:eastAsia="es-MX"/>
              </w:rPr>
              <w:t>requeridos.</w:t>
            </w:r>
          </w:p>
        </w:tc>
        <w:tc>
          <w:tcPr>
            <w:tcW w:w="1040" w:type="dxa"/>
            <w:shd w:val="clear" w:color="auto" w:fill="auto"/>
            <w:vAlign w:val="center"/>
            <w:hideMark/>
          </w:tcPr>
          <w:p w:rsidR="00561F48" w:rsidRPr="003A6542" w:rsidRDefault="007B5A9E"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w:t>
            </w:r>
            <w:r w:rsidR="00561F48" w:rsidRPr="003A6542">
              <w:rPr>
                <w:rFonts w:ascii="Montserrat" w:eastAsia="Times New Roman" w:hAnsi="Montserrat" w:cs="Calibri"/>
                <w:color w:val="000000"/>
                <w:sz w:val="21"/>
                <w:szCs w:val="21"/>
                <w:lang w:eastAsia="es-MX"/>
              </w:rPr>
              <w:t>.00</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presente de </w:t>
            </w:r>
            <w:r w:rsidR="00C13A85" w:rsidRPr="003A6542">
              <w:rPr>
                <w:rFonts w:ascii="Montserrat" w:eastAsia="Times New Roman" w:hAnsi="Montserrat" w:cs="Calibri"/>
                <w:color w:val="000000"/>
                <w:sz w:val="21"/>
                <w:szCs w:val="21"/>
                <w:lang w:eastAsia="es-MX"/>
              </w:rPr>
              <w:t>33 -79</w:t>
            </w:r>
            <w:r w:rsidRPr="003A6542">
              <w:rPr>
                <w:rFonts w:ascii="Montserrat" w:eastAsia="Times New Roman" w:hAnsi="Montserrat" w:cs="Calibri"/>
                <w:color w:val="000000"/>
                <w:sz w:val="21"/>
                <w:szCs w:val="21"/>
                <w:lang w:eastAsia="es-MX"/>
              </w:rPr>
              <w:t xml:space="preserve"> constancias de cursos, respecto de personal </w:t>
            </w:r>
            <w:r w:rsidR="007B5A9E" w:rsidRPr="003A6542">
              <w:rPr>
                <w:rFonts w:ascii="Montserrat" w:eastAsia="Times New Roman" w:hAnsi="Montserrat" w:cs="Calibri"/>
                <w:color w:val="000000"/>
                <w:sz w:val="21"/>
                <w:szCs w:val="21"/>
                <w:lang w:eastAsia="es-MX"/>
              </w:rPr>
              <w:t xml:space="preserve">consultor </w:t>
            </w:r>
            <w:r w:rsidRPr="003A6542">
              <w:rPr>
                <w:rFonts w:ascii="Montserrat" w:eastAsia="Times New Roman" w:hAnsi="Montserrat" w:cs="Calibri"/>
                <w:color w:val="000000"/>
                <w:sz w:val="21"/>
                <w:szCs w:val="21"/>
                <w:lang w:eastAsia="es-MX"/>
              </w:rPr>
              <w:t xml:space="preserve">requerido </w:t>
            </w:r>
          </w:p>
        </w:tc>
        <w:tc>
          <w:tcPr>
            <w:tcW w:w="1040" w:type="dxa"/>
            <w:shd w:val="clear" w:color="auto" w:fill="auto"/>
            <w:vAlign w:val="center"/>
            <w:hideMark/>
          </w:tcPr>
          <w:p w:rsidR="00561F48" w:rsidRPr="003A6542" w:rsidRDefault="007B5A9E" w:rsidP="007B5A9E">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w:t>
            </w:r>
            <w:r w:rsidR="00561F48" w:rsidRPr="003A6542">
              <w:rPr>
                <w:rFonts w:ascii="Montserrat" w:eastAsia="Times New Roman" w:hAnsi="Montserrat" w:cs="Calibri"/>
                <w:color w:val="000000"/>
                <w:sz w:val="21"/>
                <w:szCs w:val="21"/>
                <w:lang w:eastAsia="es-MX"/>
              </w:rPr>
              <w:t>.</w:t>
            </w:r>
            <w:r w:rsidRPr="003A6542">
              <w:rPr>
                <w:rFonts w:ascii="Montserrat" w:eastAsia="Times New Roman" w:hAnsi="Montserrat" w:cs="Calibri"/>
                <w:color w:val="000000"/>
                <w:sz w:val="21"/>
                <w:szCs w:val="21"/>
                <w:lang w:eastAsia="es-MX"/>
              </w:rPr>
              <w:t>5</w:t>
            </w:r>
            <w:r w:rsidR="00561F48" w:rsidRPr="003A6542">
              <w:rPr>
                <w:rFonts w:ascii="Montserrat" w:eastAsia="Times New Roman" w:hAnsi="Montserrat" w:cs="Calibri"/>
                <w:color w:val="000000"/>
                <w:sz w:val="21"/>
                <w:szCs w:val="21"/>
                <w:lang w:eastAsia="es-MX"/>
              </w:rPr>
              <w:t>0</w:t>
            </w:r>
          </w:p>
        </w:tc>
      </w:tr>
      <w:tr w:rsidR="007B5A9E" w:rsidRPr="003A6542" w:rsidTr="001561AF">
        <w:trPr>
          <w:trHeight w:val="510"/>
        </w:trPr>
        <w:tc>
          <w:tcPr>
            <w:tcW w:w="1180" w:type="dxa"/>
            <w:vMerge/>
            <w:vAlign w:val="center"/>
          </w:tcPr>
          <w:p w:rsidR="007B5A9E" w:rsidRPr="003A6542" w:rsidRDefault="007B5A9E"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tcPr>
          <w:p w:rsidR="007B5A9E" w:rsidRPr="003A6542" w:rsidRDefault="007B5A9E" w:rsidP="007B5A9E">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16 constancias de dominio de herramientas del personal las categorías de responsable de contrato, líder jurídico, líder de IMSS, Líder Fiscal, y 12 auxiliares.</w:t>
            </w:r>
          </w:p>
          <w:p w:rsidR="007B5A9E" w:rsidRPr="003A6542" w:rsidRDefault="007B5A9E" w:rsidP="007B5A9E">
            <w:pPr>
              <w:spacing w:after="0" w:line="240" w:lineRule="auto"/>
              <w:jc w:val="both"/>
              <w:rPr>
                <w:rFonts w:ascii="Montserrat" w:eastAsia="Times New Roman" w:hAnsi="Montserrat" w:cs="Calibri"/>
                <w:color w:val="000000"/>
                <w:sz w:val="21"/>
                <w:szCs w:val="21"/>
                <w:lang w:eastAsia="es-MX"/>
              </w:rPr>
            </w:pPr>
          </w:p>
          <w:p w:rsidR="007B5A9E" w:rsidRPr="003A6542" w:rsidRDefault="007B5A9E" w:rsidP="007B5A9E">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Al licitante que presente menos de los 16 cedulas del personal solicitado, se le otorgara puntaje por regla de tres simple.</w:t>
            </w:r>
          </w:p>
        </w:tc>
        <w:tc>
          <w:tcPr>
            <w:tcW w:w="1040" w:type="dxa"/>
            <w:shd w:val="clear" w:color="auto" w:fill="auto"/>
            <w:vAlign w:val="center"/>
          </w:tcPr>
          <w:p w:rsidR="007B5A9E" w:rsidRPr="003A6542" w:rsidRDefault="007B5A9E"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1.00</w:t>
            </w:r>
          </w:p>
        </w:tc>
      </w:tr>
      <w:tr w:rsidR="00561F48" w:rsidRPr="003A6542" w:rsidTr="001561AF">
        <w:trPr>
          <w:trHeight w:val="78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No se otorgarán puntos en caso de que falte alguno de los documentos requeridos en inciso d. que antecede, se presenten menos de 14 constancias o que los documentos presentados no satisfagan los requisitos exigidos.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15"/>
        </w:trPr>
        <w:tc>
          <w:tcPr>
            <w:tcW w:w="118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b)</w:t>
            </w:r>
          </w:p>
        </w:tc>
        <w:tc>
          <w:tcPr>
            <w:tcW w:w="7457" w:type="dxa"/>
            <w:shd w:val="clear" w:color="000000" w:fill="BDD6E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Capacidad de los Recursos Económicos y Equipamiento</w:t>
            </w:r>
          </w:p>
        </w:tc>
        <w:tc>
          <w:tcPr>
            <w:tcW w:w="104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10.00</w:t>
            </w:r>
          </w:p>
        </w:tc>
      </w:tr>
      <w:tr w:rsidR="00561F48" w:rsidRPr="003A6542" w:rsidTr="001561AF">
        <w:trPr>
          <w:trHeight w:val="315"/>
        </w:trPr>
        <w:tc>
          <w:tcPr>
            <w:tcW w:w="1180" w:type="dxa"/>
            <w:vMerge w:val="restart"/>
            <w:shd w:val="clear" w:color="auto" w:fill="auto"/>
            <w:vAlign w:val="center"/>
            <w:hideMark/>
          </w:tcPr>
          <w:p w:rsidR="00561F48" w:rsidRPr="003A6542" w:rsidRDefault="00561F48" w:rsidP="00561F48">
            <w:pPr>
              <w:spacing w:after="0" w:line="240" w:lineRule="auto"/>
              <w:ind w:firstLineChars="200" w:firstLine="422"/>
              <w:rPr>
                <w:rFonts w:ascii="Montserrat" w:eastAsia="Times New Roman" w:hAnsi="Montserrat" w:cs="Calibri"/>
                <w:b/>
                <w:bCs/>
                <w:color w:val="000000"/>
                <w:sz w:val="21"/>
                <w:szCs w:val="21"/>
                <w:lang w:eastAsia="es-MX"/>
              </w:rPr>
            </w:pPr>
            <w:r w:rsidRPr="003A6542">
              <w:rPr>
                <w:rFonts w:ascii="Cambria" w:eastAsia="Times New Roman" w:hAnsi="Cambria" w:cs="Cambria"/>
                <w:b/>
                <w:bCs/>
                <w:color w:val="000000"/>
                <w:sz w:val="21"/>
                <w:szCs w:val="21"/>
                <w:lang w:eastAsia="es-MX"/>
              </w:rPr>
              <w:t> </w:t>
            </w:r>
          </w:p>
        </w:tc>
        <w:tc>
          <w:tcPr>
            <w:tcW w:w="7457" w:type="dxa"/>
            <w:shd w:val="clear" w:color="000000" w:fill="E2EFDA"/>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i)</w:t>
            </w:r>
            <w:r w:rsidRPr="003A6542">
              <w:rPr>
                <w:rFonts w:ascii="Cambria" w:eastAsia="Times New Roman" w:hAnsi="Cambria" w:cs="Cambria"/>
                <w:b/>
                <w:bCs/>
                <w:color w:val="000000"/>
                <w:sz w:val="21"/>
                <w:szCs w:val="21"/>
                <w:lang w:eastAsia="es-MX"/>
              </w:rPr>
              <w:t>  </w:t>
            </w:r>
            <w:r w:rsidRPr="003A6542">
              <w:rPr>
                <w:rFonts w:ascii="Montserrat" w:eastAsia="Times New Roman" w:hAnsi="Montserrat" w:cs="Calibri"/>
                <w:b/>
                <w:bCs/>
                <w:color w:val="000000"/>
                <w:sz w:val="21"/>
                <w:szCs w:val="21"/>
                <w:lang w:eastAsia="es-MX"/>
              </w:rPr>
              <w:t xml:space="preserve"> Capacidad de los recursos económicos</w:t>
            </w:r>
          </w:p>
        </w:tc>
        <w:tc>
          <w:tcPr>
            <w:tcW w:w="1040" w:type="dxa"/>
            <w:shd w:val="clear" w:color="000000" w:fill="E2EFDA"/>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7.00</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 anterior deberá acreditarse mediante la última declaración anual y la última declaración fiscal provisional del impuesto sobre la renta presentadas por el licitante ante la Secretaría de Hacienda.</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parámetros financieros que el Licitante deberá de cumplir, para demostrar su capacidad de recursos económicos, son los siguientes: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a) Que los ingresos del licitante sean equivalentes por el 20% del monto total de su oferta.</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Cumple con el 20%</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7.00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A348CD"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Cumple con el 15%</w:t>
            </w:r>
          </w:p>
        </w:tc>
        <w:tc>
          <w:tcPr>
            <w:tcW w:w="1040" w:type="dxa"/>
            <w:shd w:val="clear" w:color="auto" w:fill="auto"/>
            <w:vAlign w:val="center"/>
            <w:hideMark/>
          </w:tcPr>
          <w:p w:rsidR="00A348CD" w:rsidRPr="003A6542" w:rsidRDefault="00A348CD" w:rsidP="002C1713">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5</w:t>
            </w:r>
            <w:r w:rsidR="00561F48" w:rsidRPr="003A6542">
              <w:rPr>
                <w:rFonts w:ascii="Montserrat" w:eastAsia="Times New Roman" w:hAnsi="Montserrat" w:cs="Calibri"/>
                <w:color w:val="000000"/>
                <w:sz w:val="21"/>
                <w:szCs w:val="21"/>
                <w:lang w:eastAsia="es-MX"/>
              </w:rPr>
              <w:t>.00</w:t>
            </w:r>
          </w:p>
        </w:tc>
      </w:tr>
      <w:tr w:rsidR="002C1713" w:rsidRPr="003A6542" w:rsidTr="001561AF">
        <w:trPr>
          <w:trHeight w:val="300"/>
        </w:trPr>
        <w:tc>
          <w:tcPr>
            <w:tcW w:w="1180" w:type="dxa"/>
            <w:vMerge/>
            <w:vAlign w:val="center"/>
            <w:hideMark/>
          </w:tcPr>
          <w:p w:rsidR="002C1713" w:rsidRPr="003A6542" w:rsidRDefault="002C1713"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2C1713" w:rsidRPr="003A6542" w:rsidRDefault="002C1713"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Cumple con el 10%</w:t>
            </w:r>
          </w:p>
        </w:tc>
        <w:tc>
          <w:tcPr>
            <w:tcW w:w="1040" w:type="dxa"/>
            <w:shd w:val="clear" w:color="auto" w:fill="auto"/>
            <w:vAlign w:val="center"/>
            <w:hideMark/>
          </w:tcPr>
          <w:p w:rsidR="002C1713" w:rsidRPr="003A6542" w:rsidRDefault="002C1713"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3.00</w:t>
            </w:r>
          </w:p>
        </w:tc>
      </w:tr>
      <w:tr w:rsidR="00561F48" w:rsidRPr="003A6542" w:rsidTr="001561AF">
        <w:trPr>
          <w:trHeight w:val="52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En el supuesto de empresas que presenten proposiciones en forma conjunta, deberán acreditar lo requerido de forma conjunta.</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1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000000" w:fill="E2EFDA"/>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ii) Capacidad de los recursos de equipamiento</w:t>
            </w:r>
          </w:p>
        </w:tc>
        <w:tc>
          <w:tcPr>
            <w:tcW w:w="1040" w:type="dxa"/>
            <w:shd w:val="clear" w:color="000000" w:fill="E2EFDA"/>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3.00</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El licitante que oferte inmueble</w:t>
            </w:r>
            <w:r w:rsidR="00B03800" w:rsidRPr="003A6542">
              <w:rPr>
                <w:rFonts w:ascii="Montserrat" w:eastAsia="Times New Roman" w:hAnsi="Montserrat" w:cs="Calibri"/>
                <w:color w:val="000000"/>
                <w:sz w:val="21"/>
                <w:szCs w:val="21"/>
                <w:lang w:eastAsia="es-MX"/>
              </w:rPr>
              <w:t>s</w:t>
            </w:r>
            <w:r w:rsidR="00ED07BA" w:rsidRPr="003A6542">
              <w:rPr>
                <w:rFonts w:ascii="Montserrat" w:eastAsia="Times New Roman" w:hAnsi="Montserrat" w:cs="Calibri"/>
                <w:color w:val="000000"/>
                <w:sz w:val="21"/>
                <w:szCs w:val="21"/>
                <w:lang w:eastAsia="es-MX"/>
              </w:rPr>
              <w:t xml:space="preserve"> </w:t>
            </w:r>
            <w:r w:rsidRPr="003A6542">
              <w:rPr>
                <w:rFonts w:ascii="Montserrat" w:eastAsia="Times New Roman" w:hAnsi="Montserrat" w:cs="Calibri"/>
                <w:color w:val="000000"/>
                <w:sz w:val="21"/>
                <w:szCs w:val="21"/>
                <w:lang w:eastAsia="es-MX"/>
              </w:rPr>
              <w:t xml:space="preserve">y equipamiento </w:t>
            </w:r>
            <w:r w:rsidR="008A29AF" w:rsidRPr="003A6542">
              <w:rPr>
                <w:rFonts w:ascii="Montserrat" w:eastAsia="Times New Roman" w:hAnsi="Montserrat" w:cs="Calibri"/>
                <w:color w:val="000000"/>
                <w:sz w:val="21"/>
                <w:szCs w:val="21"/>
                <w:lang w:eastAsia="es-MX"/>
              </w:rPr>
              <w:t>con las características establecida</w:t>
            </w:r>
            <w:r w:rsidR="001E7887" w:rsidRPr="003A6542">
              <w:rPr>
                <w:rFonts w:ascii="Montserrat" w:eastAsia="Times New Roman" w:hAnsi="Montserrat" w:cs="Calibri"/>
                <w:color w:val="000000"/>
                <w:sz w:val="21"/>
                <w:szCs w:val="21"/>
                <w:lang w:eastAsia="es-MX"/>
              </w:rPr>
              <w:t>s en el Anexo 1 “</w:t>
            </w:r>
            <w:r w:rsidRPr="003A6542">
              <w:rPr>
                <w:rFonts w:ascii="Montserrat" w:eastAsia="Times New Roman" w:hAnsi="Montserrat" w:cs="Calibri"/>
                <w:bCs/>
                <w:color w:val="000000"/>
                <w:sz w:val="21"/>
                <w:szCs w:val="21"/>
                <w:lang w:eastAsia="es-MX"/>
              </w:rPr>
              <w:t>Anexo técnico</w:t>
            </w:r>
            <w:r w:rsidR="001E7887" w:rsidRPr="003A6542">
              <w:rPr>
                <w:rFonts w:ascii="Montserrat" w:eastAsia="Times New Roman" w:hAnsi="Montserrat" w:cs="Calibri"/>
                <w:bCs/>
                <w:color w:val="000000"/>
                <w:sz w:val="21"/>
                <w:szCs w:val="21"/>
                <w:lang w:eastAsia="es-MX"/>
              </w:rPr>
              <w:t>”</w:t>
            </w:r>
            <w:r w:rsidR="008A29AF" w:rsidRPr="003A6542">
              <w:rPr>
                <w:rFonts w:ascii="Montserrat" w:eastAsia="Times New Roman" w:hAnsi="Montserrat" w:cs="Calibri"/>
                <w:bCs/>
                <w:color w:val="000000"/>
                <w:sz w:val="21"/>
                <w:szCs w:val="21"/>
                <w:lang w:eastAsia="es-MX"/>
              </w:rPr>
              <w:t xml:space="preserve">, </w:t>
            </w:r>
            <w:r w:rsidRPr="003A6542">
              <w:rPr>
                <w:rFonts w:ascii="Montserrat" w:eastAsia="Times New Roman" w:hAnsi="Montserrat" w:cs="Calibri"/>
                <w:color w:val="000000"/>
                <w:sz w:val="21"/>
                <w:szCs w:val="21"/>
                <w:lang w:eastAsia="es-MX"/>
              </w:rPr>
              <w:t>que cumpla</w:t>
            </w:r>
            <w:r w:rsidR="008A29AF" w:rsidRPr="003A6542">
              <w:rPr>
                <w:rFonts w:ascii="Montserrat" w:eastAsia="Times New Roman" w:hAnsi="Montserrat" w:cs="Calibri"/>
                <w:color w:val="000000"/>
                <w:sz w:val="21"/>
                <w:szCs w:val="21"/>
                <w:lang w:eastAsia="es-MX"/>
              </w:rPr>
              <w:t>n</w:t>
            </w:r>
            <w:r w:rsidRPr="003A6542">
              <w:rPr>
                <w:rFonts w:ascii="Montserrat" w:eastAsia="Times New Roman" w:hAnsi="Montserrat" w:cs="Calibri"/>
                <w:color w:val="000000"/>
                <w:sz w:val="21"/>
                <w:szCs w:val="21"/>
                <w:lang w:eastAsia="es-MX"/>
              </w:rPr>
              <w:t xml:space="preserve"> con los requerimientos mínimos para la prestación del servicio</w:t>
            </w:r>
            <w:r w:rsidR="008A29AF" w:rsidRPr="003A6542">
              <w:rPr>
                <w:rFonts w:ascii="Montserrat" w:eastAsia="Times New Roman" w:hAnsi="Montserrat" w:cs="Calibri"/>
                <w:color w:val="000000"/>
                <w:sz w:val="21"/>
                <w:szCs w:val="21"/>
                <w:lang w:eastAsia="es-MX"/>
              </w:rPr>
              <w:t>,</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51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 Oficinas equipadas como mínimo en su conjunto dispongan de </w:t>
            </w:r>
            <w:r w:rsidR="00B03800" w:rsidRPr="003A6542">
              <w:rPr>
                <w:rFonts w:ascii="Montserrat" w:eastAsia="Times New Roman" w:hAnsi="Montserrat" w:cs="Calibri"/>
                <w:color w:val="000000"/>
                <w:sz w:val="21"/>
                <w:szCs w:val="21"/>
                <w:lang w:eastAsia="es-MX"/>
              </w:rPr>
              <w:t>300 m2 y máximo 500 m2 (Toluca, Guadalajara</w:t>
            </w:r>
            <w:r w:rsidR="008A29AF" w:rsidRPr="003A6542">
              <w:rPr>
                <w:rFonts w:ascii="Montserrat" w:eastAsia="Times New Roman" w:hAnsi="Montserrat" w:cs="Calibri"/>
                <w:color w:val="000000"/>
                <w:sz w:val="21"/>
                <w:szCs w:val="21"/>
                <w:lang w:eastAsia="es-MX"/>
              </w:rPr>
              <w:t>). Se deberá presentar algún documento que soporte la propiedad o el derecho de uso de esta.</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ED07BA" w:rsidP="00ED07BA">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b) Mobiliario</w:t>
            </w:r>
            <w:r w:rsidR="00561F48" w:rsidRPr="003A6542">
              <w:rPr>
                <w:rFonts w:ascii="Montserrat" w:eastAsia="Times New Roman" w:hAnsi="Montserrat" w:cs="Calibri"/>
                <w:color w:val="000000"/>
                <w:sz w:val="21"/>
                <w:szCs w:val="21"/>
                <w:lang w:eastAsia="es-MX"/>
              </w:rPr>
              <w:t xml:space="preserve"> par</w:t>
            </w:r>
            <w:r w:rsidR="00B03800" w:rsidRPr="003A6542">
              <w:rPr>
                <w:rFonts w:ascii="Montserrat" w:eastAsia="Times New Roman" w:hAnsi="Montserrat" w:cs="Calibri"/>
                <w:color w:val="000000"/>
                <w:sz w:val="21"/>
                <w:szCs w:val="21"/>
                <w:lang w:eastAsia="es-MX"/>
              </w:rPr>
              <w:t>a el personal de apoyo (mínimo 73</w:t>
            </w:r>
            <w:r w:rsidR="00561F48" w:rsidRPr="003A6542">
              <w:rPr>
                <w:rFonts w:ascii="Montserrat" w:eastAsia="Times New Roman" w:hAnsi="Montserrat" w:cs="Calibri"/>
                <w:color w:val="000000"/>
                <w:sz w:val="21"/>
                <w:szCs w:val="21"/>
                <w:lang w:eastAsia="es-MX"/>
              </w:rPr>
              <w:t>, máximo 180).</w:t>
            </w:r>
            <w:r w:rsidR="00561F48" w:rsidRPr="003A6542">
              <w:rPr>
                <w:rFonts w:ascii="Cambria" w:eastAsia="Times New Roman" w:hAnsi="Cambria" w:cs="Cambria"/>
                <w:color w:val="000000"/>
                <w:sz w:val="21"/>
                <w:szCs w:val="21"/>
                <w:lang w:eastAsia="es-MX"/>
              </w:rPr>
              <w:t> </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B03800">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c) Sal</w:t>
            </w:r>
            <w:r w:rsidR="00B03800" w:rsidRPr="003A6542">
              <w:rPr>
                <w:rFonts w:ascii="Montserrat" w:eastAsia="Times New Roman" w:hAnsi="Montserrat" w:cs="Calibri"/>
                <w:color w:val="000000"/>
                <w:sz w:val="21"/>
                <w:szCs w:val="21"/>
                <w:lang w:eastAsia="es-MX"/>
              </w:rPr>
              <w:t>a de juntas (mínimo 10 personas</w:t>
            </w:r>
            <w:r w:rsidRPr="003A6542">
              <w:rPr>
                <w:rFonts w:ascii="Montserrat" w:eastAsia="Times New Roman" w:hAnsi="Montserrat" w:cs="Calibri"/>
                <w:color w:val="000000"/>
                <w:sz w:val="21"/>
                <w:szCs w:val="21"/>
                <w:lang w:eastAsia="es-MX"/>
              </w:rPr>
              <w:t>)</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puntos a otorgar serán como sigue:</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Inmuebles </w:t>
            </w:r>
            <w:r w:rsidR="00B03800" w:rsidRPr="003A6542">
              <w:rPr>
                <w:rFonts w:ascii="Montserrat" w:eastAsia="Times New Roman" w:hAnsi="Montserrat" w:cs="Calibri"/>
                <w:color w:val="000000"/>
                <w:sz w:val="21"/>
                <w:szCs w:val="21"/>
                <w:lang w:eastAsia="es-MX"/>
              </w:rPr>
              <w:t xml:space="preserve">con superficie acumulada </w:t>
            </w:r>
            <w:r w:rsidR="008A29AF" w:rsidRPr="003A6542">
              <w:rPr>
                <w:rFonts w:ascii="Montserrat" w:eastAsia="Times New Roman" w:hAnsi="Montserrat" w:cs="Calibri"/>
                <w:color w:val="000000"/>
                <w:sz w:val="21"/>
                <w:szCs w:val="21"/>
                <w:lang w:eastAsia="es-MX"/>
              </w:rPr>
              <w:t>de</w:t>
            </w:r>
            <w:r w:rsidR="00B03800" w:rsidRPr="003A6542">
              <w:rPr>
                <w:rFonts w:ascii="Montserrat" w:eastAsia="Times New Roman" w:hAnsi="Montserrat" w:cs="Calibri"/>
                <w:color w:val="000000"/>
                <w:sz w:val="21"/>
                <w:szCs w:val="21"/>
                <w:lang w:eastAsia="es-MX"/>
              </w:rPr>
              <w:t xml:space="preserve"> </w:t>
            </w:r>
            <w:r w:rsidRPr="003A6542">
              <w:rPr>
                <w:rFonts w:ascii="Montserrat" w:eastAsia="Times New Roman" w:hAnsi="Montserrat" w:cs="Calibri"/>
                <w:color w:val="000000"/>
                <w:sz w:val="21"/>
                <w:szCs w:val="21"/>
                <w:lang w:eastAsia="es-MX"/>
              </w:rPr>
              <w:t>500 m2 o más.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1.00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Inmuebles co</w:t>
            </w:r>
            <w:r w:rsidR="00B03800" w:rsidRPr="003A6542">
              <w:rPr>
                <w:rFonts w:ascii="Montserrat" w:eastAsia="Times New Roman" w:hAnsi="Montserrat" w:cs="Calibri"/>
                <w:color w:val="000000"/>
                <w:sz w:val="21"/>
                <w:szCs w:val="21"/>
                <w:lang w:eastAsia="es-MX"/>
              </w:rPr>
              <w:t xml:space="preserve">n superficie acumulada </w:t>
            </w:r>
            <w:r w:rsidR="008A29AF" w:rsidRPr="003A6542">
              <w:rPr>
                <w:rFonts w:ascii="Montserrat" w:eastAsia="Times New Roman" w:hAnsi="Montserrat" w:cs="Calibri"/>
                <w:color w:val="000000"/>
                <w:sz w:val="21"/>
                <w:szCs w:val="21"/>
                <w:lang w:eastAsia="es-MX"/>
              </w:rPr>
              <w:t>entre 300 y 499</w:t>
            </w:r>
            <w:r w:rsidRPr="003A6542">
              <w:rPr>
                <w:rFonts w:ascii="Montserrat" w:eastAsia="Times New Roman" w:hAnsi="Montserrat" w:cs="Calibri"/>
                <w:color w:val="000000"/>
                <w:sz w:val="21"/>
                <w:szCs w:val="21"/>
                <w:lang w:eastAsia="es-MX"/>
              </w:rPr>
              <w:t xml:space="preserve"> m2</w:t>
            </w:r>
          </w:p>
        </w:tc>
        <w:tc>
          <w:tcPr>
            <w:tcW w:w="1040" w:type="dxa"/>
            <w:shd w:val="clear" w:color="auto" w:fill="auto"/>
            <w:vAlign w:val="center"/>
            <w:hideMark/>
          </w:tcPr>
          <w:p w:rsidR="00561F48" w:rsidRPr="003A6542" w:rsidRDefault="00561F48" w:rsidP="008A29AF">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w:t>
            </w:r>
            <w:r w:rsidR="008A29AF" w:rsidRPr="003A6542">
              <w:rPr>
                <w:rFonts w:ascii="Montserrat" w:eastAsia="Times New Roman" w:hAnsi="Montserrat" w:cs="Calibri"/>
                <w:color w:val="000000"/>
                <w:sz w:val="21"/>
                <w:szCs w:val="21"/>
                <w:lang w:eastAsia="es-MX"/>
              </w:rPr>
              <w:t>5</w:t>
            </w:r>
            <w:r w:rsidRPr="003A6542">
              <w:rPr>
                <w:rFonts w:ascii="Montserrat" w:eastAsia="Times New Roman" w:hAnsi="Montserrat" w:cs="Calibri"/>
                <w:color w:val="000000"/>
                <w:sz w:val="21"/>
                <w:szCs w:val="21"/>
                <w:lang w:eastAsia="es-MX"/>
              </w:rPr>
              <w:t>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B03800" w:rsidP="00603C0C">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Disposición de </w:t>
            </w:r>
            <w:r w:rsidR="00603C0C" w:rsidRPr="003A6542">
              <w:rPr>
                <w:rFonts w:ascii="Montserrat" w:eastAsia="Times New Roman" w:hAnsi="Montserrat" w:cs="Calibri"/>
                <w:color w:val="000000"/>
                <w:sz w:val="21"/>
                <w:szCs w:val="21"/>
                <w:lang w:eastAsia="es-MX"/>
              </w:rPr>
              <w:t>estaciones de trabajo</w:t>
            </w:r>
            <w:r w:rsidRPr="003A6542">
              <w:rPr>
                <w:rFonts w:ascii="Montserrat" w:eastAsia="Times New Roman" w:hAnsi="Montserrat" w:cs="Calibri"/>
                <w:color w:val="000000"/>
                <w:sz w:val="21"/>
                <w:szCs w:val="21"/>
                <w:lang w:eastAsia="es-MX"/>
              </w:rPr>
              <w:t xml:space="preserve"> </w:t>
            </w:r>
            <w:r w:rsidR="00603C0C" w:rsidRPr="003A6542">
              <w:rPr>
                <w:rFonts w:ascii="Montserrat" w:eastAsia="Times New Roman" w:hAnsi="Montserrat" w:cs="Calibri"/>
                <w:color w:val="000000"/>
                <w:sz w:val="21"/>
                <w:szCs w:val="21"/>
                <w:lang w:eastAsia="es-MX"/>
              </w:rPr>
              <w:t>de 1.50 m2 en adelante</w:t>
            </w:r>
          </w:p>
        </w:tc>
        <w:tc>
          <w:tcPr>
            <w:tcW w:w="1040" w:type="dxa"/>
            <w:shd w:val="clear" w:color="auto" w:fill="auto"/>
            <w:vAlign w:val="center"/>
            <w:hideMark/>
          </w:tcPr>
          <w:p w:rsidR="00561F48" w:rsidRPr="003A6542" w:rsidRDefault="00537B35" w:rsidP="00537B35">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1.0</w:t>
            </w:r>
            <w:r w:rsidR="00561F48" w:rsidRPr="003A6542">
              <w:rPr>
                <w:rFonts w:ascii="Montserrat" w:eastAsia="Times New Roman" w:hAnsi="Montserrat" w:cs="Calibri"/>
                <w:color w:val="000000"/>
                <w:sz w:val="21"/>
                <w:szCs w:val="21"/>
                <w:lang w:eastAsia="es-MX"/>
              </w:rPr>
              <w:t>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B03800" w:rsidRPr="003A6542" w:rsidRDefault="00895943" w:rsidP="00603C0C">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w:t>
            </w:r>
            <w:r w:rsidR="00B03800" w:rsidRPr="003A6542">
              <w:rPr>
                <w:rFonts w:ascii="Montserrat" w:eastAsia="Times New Roman" w:hAnsi="Montserrat" w:cs="Calibri"/>
                <w:color w:val="000000"/>
                <w:sz w:val="21"/>
                <w:szCs w:val="21"/>
                <w:lang w:eastAsia="es-MX"/>
              </w:rPr>
              <w:t>D</w:t>
            </w:r>
            <w:r w:rsidR="00561F48" w:rsidRPr="003A6542">
              <w:rPr>
                <w:rFonts w:ascii="Montserrat" w:eastAsia="Times New Roman" w:hAnsi="Montserrat" w:cs="Calibri"/>
                <w:color w:val="000000"/>
                <w:sz w:val="21"/>
                <w:szCs w:val="21"/>
                <w:lang w:eastAsia="es-MX"/>
              </w:rPr>
              <w:t xml:space="preserve">isposición de </w:t>
            </w:r>
            <w:r w:rsidR="00603C0C" w:rsidRPr="003A6542">
              <w:rPr>
                <w:rFonts w:ascii="Montserrat" w:eastAsia="Times New Roman" w:hAnsi="Montserrat" w:cs="Calibri"/>
                <w:color w:val="000000"/>
                <w:sz w:val="21"/>
                <w:szCs w:val="21"/>
                <w:lang w:eastAsia="es-MX"/>
              </w:rPr>
              <w:t>estaciones de trabajo de 1.20 a 1.50 m2.</w:t>
            </w:r>
          </w:p>
        </w:tc>
        <w:tc>
          <w:tcPr>
            <w:tcW w:w="1040" w:type="dxa"/>
            <w:shd w:val="clear" w:color="auto" w:fill="auto"/>
            <w:vAlign w:val="center"/>
            <w:hideMark/>
          </w:tcPr>
          <w:p w:rsidR="00561F48" w:rsidRPr="003A6542" w:rsidRDefault="00561F48" w:rsidP="00537B35">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w:t>
            </w:r>
            <w:r w:rsidR="00537B35" w:rsidRPr="003A6542">
              <w:rPr>
                <w:rFonts w:ascii="Montserrat" w:eastAsia="Times New Roman" w:hAnsi="Montserrat" w:cs="Calibri"/>
                <w:color w:val="000000"/>
                <w:sz w:val="21"/>
                <w:szCs w:val="21"/>
                <w:lang w:eastAsia="es-MX"/>
              </w:rPr>
              <w:t>50</w:t>
            </w:r>
          </w:p>
        </w:tc>
      </w:tr>
      <w:tr w:rsidR="00561F48" w:rsidRPr="003A6542" w:rsidTr="001561AF">
        <w:trPr>
          <w:trHeight w:val="300"/>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w:t>
            </w:r>
            <w:r w:rsidR="008A29AF" w:rsidRPr="003A6542">
              <w:rPr>
                <w:rFonts w:ascii="Montserrat" w:eastAsia="Times New Roman" w:hAnsi="Montserrat" w:cs="Calibri"/>
                <w:color w:val="000000"/>
                <w:sz w:val="21"/>
                <w:szCs w:val="21"/>
                <w:lang w:eastAsia="es-MX"/>
              </w:rPr>
              <w:t>Dos s</w:t>
            </w:r>
            <w:r w:rsidRPr="003A6542">
              <w:rPr>
                <w:rFonts w:ascii="Montserrat" w:eastAsia="Times New Roman" w:hAnsi="Montserrat" w:cs="Calibri"/>
                <w:color w:val="000000"/>
                <w:sz w:val="21"/>
                <w:szCs w:val="21"/>
                <w:lang w:eastAsia="es-MX"/>
              </w:rPr>
              <w:t>ala</w:t>
            </w:r>
            <w:r w:rsidR="008A29AF" w:rsidRPr="003A6542">
              <w:rPr>
                <w:rFonts w:ascii="Montserrat" w:eastAsia="Times New Roman" w:hAnsi="Montserrat" w:cs="Calibri"/>
                <w:color w:val="000000"/>
                <w:sz w:val="21"/>
                <w:szCs w:val="21"/>
                <w:lang w:eastAsia="es-MX"/>
              </w:rPr>
              <w:t>s</w:t>
            </w:r>
            <w:r w:rsidRPr="003A6542">
              <w:rPr>
                <w:rFonts w:ascii="Montserrat" w:eastAsia="Times New Roman" w:hAnsi="Montserrat" w:cs="Calibri"/>
                <w:color w:val="000000"/>
                <w:sz w:val="21"/>
                <w:szCs w:val="21"/>
                <w:lang w:eastAsia="es-MX"/>
              </w:rPr>
              <w:t xml:space="preserve"> de juntas</w:t>
            </w:r>
            <w:r w:rsidR="008A29AF" w:rsidRPr="003A6542">
              <w:rPr>
                <w:rFonts w:ascii="Montserrat" w:eastAsia="Times New Roman" w:hAnsi="Montserrat" w:cs="Calibri"/>
                <w:color w:val="000000"/>
                <w:sz w:val="21"/>
                <w:szCs w:val="21"/>
                <w:lang w:eastAsia="es-MX"/>
              </w:rPr>
              <w:t xml:space="preserve"> (una en cada inmueble) </w:t>
            </w:r>
            <w:r w:rsidRPr="003A6542">
              <w:rPr>
                <w:rFonts w:ascii="Montserrat" w:eastAsia="Times New Roman" w:hAnsi="Montserrat" w:cs="Calibri"/>
                <w:color w:val="000000"/>
                <w:sz w:val="21"/>
                <w:szCs w:val="21"/>
                <w:lang w:eastAsia="es-MX"/>
              </w:rPr>
              <w:t>equipada para uso de 10 personas o más.</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1.00</w:t>
            </w:r>
          </w:p>
        </w:tc>
      </w:tr>
      <w:tr w:rsidR="00561F48" w:rsidRPr="003A6542" w:rsidTr="001561AF">
        <w:trPr>
          <w:trHeight w:val="315"/>
        </w:trPr>
        <w:tc>
          <w:tcPr>
            <w:tcW w:w="118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c)</w:t>
            </w:r>
          </w:p>
        </w:tc>
        <w:tc>
          <w:tcPr>
            <w:tcW w:w="7457" w:type="dxa"/>
            <w:shd w:val="clear" w:color="000000" w:fill="BDD6E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Participación de Discapacitados</w:t>
            </w:r>
          </w:p>
        </w:tc>
        <w:tc>
          <w:tcPr>
            <w:tcW w:w="104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1.00</w:t>
            </w:r>
          </w:p>
        </w:tc>
      </w:tr>
      <w:tr w:rsidR="00561F48" w:rsidRPr="003A6542" w:rsidTr="001561AF">
        <w:trPr>
          <w:trHeight w:val="1020"/>
        </w:trPr>
        <w:tc>
          <w:tcPr>
            <w:tcW w:w="1180" w:type="dxa"/>
            <w:vMerge w:val="restart"/>
            <w:shd w:val="clear" w:color="auto" w:fill="auto"/>
            <w:vAlign w:val="center"/>
            <w:hideMark/>
          </w:tcPr>
          <w:p w:rsidR="00561F48" w:rsidRPr="003A6542" w:rsidRDefault="00561F48" w:rsidP="00561F48">
            <w:pPr>
              <w:spacing w:after="0" w:line="240" w:lineRule="auto"/>
              <w:ind w:firstLineChars="200" w:firstLine="422"/>
              <w:rPr>
                <w:rFonts w:ascii="Montserrat" w:eastAsia="Times New Roman" w:hAnsi="Montserrat" w:cs="Calibri"/>
                <w:b/>
                <w:bCs/>
                <w:color w:val="000000"/>
                <w:sz w:val="21"/>
                <w:szCs w:val="21"/>
                <w:lang w:eastAsia="es-MX"/>
              </w:rPr>
            </w:pPr>
            <w:r w:rsidRPr="003A6542">
              <w:rPr>
                <w:rFonts w:ascii="Cambria" w:eastAsia="Times New Roman" w:hAnsi="Cambria" w:cs="Cambria"/>
                <w:b/>
                <w:bCs/>
                <w:color w:val="000000"/>
                <w:sz w:val="21"/>
                <w:szCs w:val="21"/>
                <w:lang w:eastAsia="es-MX"/>
              </w:rPr>
              <w:t> </w:t>
            </w: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En caso de ser persona física con discapacidad o en caso de personas morales que cuenten con personal con discapacidad en una proporción de cuando menos del 5% de la totalidad de su planta de empleados, con una antigüedad no menor a seis meses, copia del aviso de alta de los trabajadores ante el IMSS y certificado de dicho Instituto.</w:t>
            </w:r>
          </w:p>
        </w:tc>
        <w:tc>
          <w:tcPr>
            <w:tcW w:w="1040" w:type="dxa"/>
            <w:shd w:val="clear" w:color="auto" w:fill="auto"/>
            <w:vAlign w:val="center"/>
            <w:hideMark/>
          </w:tcPr>
          <w:p w:rsidR="00561F48" w:rsidRPr="003A6542" w:rsidRDefault="00561F48"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1.00</w:t>
            </w:r>
          </w:p>
        </w:tc>
      </w:tr>
      <w:tr w:rsidR="00561F48" w:rsidRPr="003A6542" w:rsidTr="001561AF">
        <w:trPr>
          <w:trHeight w:val="525"/>
        </w:trPr>
        <w:tc>
          <w:tcPr>
            <w:tcW w:w="1180" w:type="dxa"/>
            <w:vMerg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p>
        </w:tc>
        <w:tc>
          <w:tcPr>
            <w:tcW w:w="7457" w:type="dxa"/>
            <w:shd w:val="clear" w:color="auto" w:fill="auto"/>
            <w:vAlign w:val="center"/>
            <w:hideMark/>
          </w:tcPr>
          <w:p w:rsidR="00561F48" w:rsidRPr="003A6542" w:rsidRDefault="00561F48" w:rsidP="00561F48">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Licitantes acreditarán el total de la plantilla de empleados con copia de la emisión de las cuotas obrero-patronales ante el Instituto Mexicano del Seguro Social correspondiente al último bimestre.</w:t>
            </w:r>
          </w:p>
        </w:tc>
        <w:tc>
          <w:tcPr>
            <w:tcW w:w="1040" w:type="dxa"/>
            <w:shd w:val="clear" w:color="auto" w:fill="auto"/>
            <w:hideMark/>
          </w:tcPr>
          <w:p w:rsidR="00561F48" w:rsidRPr="003A6542" w:rsidRDefault="00561F48" w:rsidP="00561F48">
            <w:pPr>
              <w:spacing w:after="0" w:line="240" w:lineRule="auto"/>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r>
      <w:tr w:rsidR="00561F48" w:rsidRPr="003A6542" w:rsidTr="001561AF">
        <w:trPr>
          <w:trHeight w:val="315"/>
        </w:trPr>
        <w:tc>
          <w:tcPr>
            <w:tcW w:w="1180" w:type="dxa"/>
            <w:shd w:val="clear" w:color="000000" w:fill="BDD6EE"/>
            <w:vAlign w:val="center"/>
            <w:hideMark/>
          </w:tcPr>
          <w:p w:rsidR="00561F48" w:rsidRPr="003A6542" w:rsidRDefault="00561F48" w:rsidP="00561F48">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d)</w:t>
            </w:r>
          </w:p>
        </w:tc>
        <w:tc>
          <w:tcPr>
            <w:tcW w:w="7457" w:type="dxa"/>
            <w:shd w:val="clear" w:color="000000" w:fill="BDD6EE"/>
            <w:vAlign w:val="center"/>
            <w:hideMark/>
          </w:tcPr>
          <w:p w:rsidR="00561F48" w:rsidRPr="003A6542" w:rsidRDefault="00561F48" w:rsidP="00561F48">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Participación de MIPYMES</w:t>
            </w:r>
          </w:p>
        </w:tc>
        <w:tc>
          <w:tcPr>
            <w:tcW w:w="1040" w:type="dxa"/>
            <w:shd w:val="clear" w:color="000000" w:fill="BDD6EE"/>
            <w:vAlign w:val="center"/>
            <w:hideMark/>
          </w:tcPr>
          <w:p w:rsidR="00561F48" w:rsidRPr="003A6542" w:rsidRDefault="00595101" w:rsidP="001561AF">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0.50</w:t>
            </w:r>
          </w:p>
        </w:tc>
      </w:tr>
      <w:tr w:rsidR="00561F48" w:rsidRPr="003A6542" w:rsidTr="001561AF">
        <w:trPr>
          <w:trHeight w:val="780"/>
        </w:trPr>
        <w:tc>
          <w:tcPr>
            <w:tcW w:w="1180" w:type="dxa"/>
            <w:shd w:val="clear" w:color="auto" w:fill="auto"/>
            <w:vAlign w:val="center"/>
            <w:hideMark/>
          </w:tcPr>
          <w:p w:rsidR="00561F48" w:rsidRPr="003A6542" w:rsidRDefault="00561F48" w:rsidP="00561F48">
            <w:pPr>
              <w:spacing w:after="0" w:line="240" w:lineRule="auto"/>
              <w:ind w:firstLineChars="200" w:firstLine="422"/>
              <w:rPr>
                <w:rFonts w:ascii="Montserrat" w:eastAsia="Times New Roman" w:hAnsi="Montserrat" w:cs="Calibri"/>
                <w:b/>
                <w:bCs/>
                <w:color w:val="000000"/>
                <w:sz w:val="21"/>
                <w:szCs w:val="21"/>
                <w:lang w:eastAsia="es-MX"/>
              </w:rPr>
            </w:pPr>
            <w:r w:rsidRPr="003A6542">
              <w:rPr>
                <w:rFonts w:ascii="Cambria" w:eastAsia="Times New Roman" w:hAnsi="Cambria" w:cs="Cambria"/>
                <w:b/>
                <w:bCs/>
                <w:color w:val="000000"/>
                <w:sz w:val="21"/>
                <w:szCs w:val="21"/>
                <w:lang w:eastAsia="es-MX"/>
              </w:rPr>
              <w:t> </w:t>
            </w:r>
          </w:p>
        </w:tc>
        <w:tc>
          <w:tcPr>
            <w:tcW w:w="7457" w:type="dxa"/>
            <w:shd w:val="clear" w:color="auto" w:fill="auto"/>
            <w:vAlign w:val="center"/>
            <w:hideMark/>
          </w:tcPr>
          <w:p w:rsidR="00561F48" w:rsidRPr="003A6542" w:rsidRDefault="00561F48" w:rsidP="001561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Se otorgará </w:t>
            </w:r>
            <w:r w:rsidR="001E7887" w:rsidRPr="003A6542">
              <w:rPr>
                <w:rFonts w:ascii="Montserrat" w:eastAsia="Times New Roman" w:hAnsi="Montserrat" w:cs="Calibri"/>
                <w:color w:val="000000"/>
                <w:sz w:val="21"/>
                <w:szCs w:val="21"/>
                <w:lang w:eastAsia="es-MX"/>
              </w:rPr>
              <w:t>0.50</w:t>
            </w:r>
            <w:r w:rsidRPr="003A6542">
              <w:rPr>
                <w:rFonts w:ascii="Montserrat" w:eastAsia="Times New Roman" w:hAnsi="Montserrat" w:cs="Calibri"/>
                <w:color w:val="000000"/>
                <w:sz w:val="21"/>
                <w:szCs w:val="21"/>
                <w:lang w:eastAsia="es-MX"/>
              </w:rPr>
              <w:t xml:space="preserve"> puntos a las micros, pequeñas o medianas empresas que produzcan bienes con innovación tecnológica, conforme a la constancia correspondiente emitida por el Instituto Mexicano de la Propiedad Industrial, la cual no podrá tener una vigencia mayor a 5 años.</w:t>
            </w:r>
          </w:p>
        </w:tc>
        <w:tc>
          <w:tcPr>
            <w:tcW w:w="1040" w:type="dxa"/>
            <w:shd w:val="clear" w:color="auto" w:fill="auto"/>
            <w:vAlign w:val="center"/>
            <w:hideMark/>
          </w:tcPr>
          <w:p w:rsidR="00561F48" w:rsidRPr="003A6542" w:rsidRDefault="00595101" w:rsidP="00561F48">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0.50</w:t>
            </w:r>
          </w:p>
        </w:tc>
      </w:tr>
      <w:tr w:rsidR="00595101" w:rsidRPr="003A6542" w:rsidTr="00595101">
        <w:trPr>
          <w:trHeight w:val="445"/>
        </w:trPr>
        <w:tc>
          <w:tcPr>
            <w:tcW w:w="1180" w:type="dxa"/>
            <w:shd w:val="clear" w:color="auto" w:fill="BDD6EE" w:themeFill="accent1" w:themeFillTint="66"/>
            <w:vAlign w:val="center"/>
          </w:tcPr>
          <w:p w:rsidR="00595101" w:rsidRPr="003A6542" w:rsidRDefault="00595101" w:rsidP="00595101">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e)</w:t>
            </w:r>
          </w:p>
        </w:tc>
        <w:tc>
          <w:tcPr>
            <w:tcW w:w="7457" w:type="dxa"/>
            <w:shd w:val="clear" w:color="auto" w:fill="BDD6EE" w:themeFill="accent1" w:themeFillTint="66"/>
            <w:vAlign w:val="center"/>
          </w:tcPr>
          <w:p w:rsidR="00595101" w:rsidRPr="003A6542" w:rsidRDefault="00595101" w:rsidP="00595101">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Equidad de Genero</w:t>
            </w:r>
          </w:p>
        </w:tc>
        <w:tc>
          <w:tcPr>
            <w:tcW w:w="1040" w:type="dxa"/>
            <w:shd w:val="clear" w:color="auto" w:fill="BDD6EE" w:themeFill="accent1" w:themeFillTint="66"/>
            <w:vAlign w:val="center"/>
          </w:tcPr>
          <w:p w:rsidR="00595101" w:rsidRPr="003A6542" w:rsidRDefault="00595101" w:rsidP="00595101">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0.50</w:t>
            </w:r>
          </w:p>
        </w:tc>
      </w:tr>
      <w:tr w:rsidR="00595101" w:rsidRPr="003A6542" w:rsidTr="001561AF">
        <w:trPr>
          <w:trHeight w:val="780"/>
        </w:trPr>
        <w:tc>
          <w:tcPr>
            <w:tcW w:w="1180" w:type="dxa"/>
            <w:shd w:val="clear" w:color="auto" w:fill="auto"/>
            <w:vAlign w:val="center"/>
          </w:tcPr>
          <w:p w:rsidR="00595101" w:rsidRPr="003A6542" w:rsidRDefault="00595101" w:rsidP="00595101">
            <w:pPr>
              <w:spacing w:after="0" w:line="240" w:lineRule="auto"/>
              <w:ind w:firstLineChars="200" w:firstLine="422"/>
              <w:rPr>
                <w:rFonts w:ascii="Cambria" w:eastAsia="Times New Roman" w:hAnsi="Cambria" w:cs="Cambria"/>
                <w:b/>
                <w:bCs/>
                <w:color w:val="000000"/>
                <w:sz w:val="21"/>
                <w:szCs w:val="21"/>
                <w:lang w:eastAsia="es-MX"/>
              </w:rPr>
            </w:pPr>
          </w:p>
        </w:tc>
        <w:tc>
          <w:tcPr>
            <w:tcW w:w="7457" w:type="dxa"/>
            <w:shd w:val="clear" w:color="auto" w:fill="auto"/>
            <w:vAlign w:val="center"/>
          </w:tcPr>
          <w:p w:rsidR="00595101" w:rsidRPr="003A6542" w:rsidRDefault="00FA49F5" w:rsidP="0059510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Se otorgarán 0</w:t>
            </w:r>
            <w:r w:rsidR="00595101" w:rsidRPr="003A6542">
              <w:rPr>
                <w:rFonts w:ascii="Montserrat" w:eastAsia="Times New Roman" w:hAnsi="Montserrat" w:cs="Calibri"/>
                <w:color w:val="000000"/>
                <w:sz w:val="21"/>
                <w:szCs w:val="21"/>
                <w:lang w:eastAsia="es-MX"/>
              </w:rPr>
              <w:t>.50 puntos al Licitante que presente copia del certificado NMX-R-025-SCF1-2015. Certificado en cumplimiento de las prácticas de igualdad de género"</w:t>
            </w:r>
          </w:p>
        </w:tc>
        <w:tc>
          <w:tcPr>
            <w:tcW w:w="1040" w:type="dxa"/>
            <w:shd w:val="clear" w:color="auto" w:fill="auto"/>
            <w:vAlign w:val="center"/>
          </w:tcPr>
          <w:p w:rsidR="00595101" w:rsidRPr="003A6542" w:rsidRDefault="00595101" w:rsidP="0059510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0.50</w:t>
            </w:r>
          </w:p>
        </w:tc>
      </w:tr>
    </w:tbl>
    <w:p w:rsidR="00975E6F" w:rsidRPr="003A6542" w:rsidRDefault="00975E6F" w:rsidP="002F1EE6">
      <w:pPr>
        <w:spacing w:after="0" w:line="240" w:lineRule="auto"/>
        <w:jc w:val="both"/>
        <w:rPr>
          <w:rFonts w:ascii="Montserrat" w:hAnsi="Montserrat"/>
        </w:rPr>
      </w:pPr>
    </w:p>
    <w:tbl>
      <w:tblPr>
        <w:tblW w:w="96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513"/>
        <w:gridCol w:w="1040"/>
      </w:tblGrid>
      <w:tr w:rsidR="00CE5797" w:rsidRPr="003A6542" w:rsidTr="001561AF">
        <w:trPr>
          <w:trHeight w:val="270"/>
        </w:trPr>
        <w:tc>
          <w:tcPr>
            <w:tcW w:w="9687" w:type="dxa"/>
            <w:gridSpan w:val="3"/>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Rubro II. Experiencia y Especialidad</w:t>
            </w:r>
          </w:p>
        </w:tc>
      </w:tr>
      <w:tr w:rsidR="00CE5797" w:rsidRPr="003A6542" w:rsidTr="001561AF">
        <w:trPr>
          <w:trHeight w:val="270"/>
        </w:trPr>
        <w:tc>
          <w:tcPr>
            <w:tcW w:w="1134"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Subrubro</w:t>
            </w:r>
          </w:p>
        </w:tc>
        <w:tc>
          <w:tcPr>
            <w:tcW w:w="7513"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Apartado</w:t>
            </w:r>
          </w:p>
        </w:tc>
        <w:tc>
          <w:tcPr>
            <w:tcW w:w="1040"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Puntos</w:t>
            </w:r>
          </w:p>
        </w:tc>
      </w:tr>
      <w:tr w:rsidR="00CE5797" w:rsidRPr="003A6542" w:rsidTr="001561AF">
        <w:trPr>
          <w:trHeight w:val="270"/>
        </w:trPr>
        <w:tc>
          <w:tcPr>
            <w:tcW w:w="1134"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w:t>
            </w:r>
          </w:p>
        </w:tc>
        <w:tc>
          <w:tcPr>
            <w:tcW w:w="7513" w:type="dxa"/>
            <w:shd w:val="clear" w:color="000000" w:fill="BDD6EE"/>
            <w:vAlign w:val="center"/>
            <w:hideMark/>
          </w:tcPr>
          <w:p w:rsidR="00CE5797" w:rsidRPr="003A6542" w:rsidRDefault="00CE5797" w:rsidP="00CE5797">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Experiencia</w:t>
            </w:r>
          </w:p>
        </w:tc>
        <w:tc>
          <w:tcPr>
            <w:tcW w:w="1040"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9.00</w:t>
            </w:r>
          </w:p>
        </w:tc>
      </w:tr>
      <w:tr w:rsidR="00CE5797" w:rsidRPr="003A6542" w:rsidTr="001561AF">
        <w:trPr>
          <w:trHeight w:val="272"/>
        </w:trPr>
        <w:tc>
          <w:tcPr>
            <w:tcW w:w="1134" w:type="dxa"/>
            <w:vMerge w:val="restart"/>
            <w:shd w:val="clear" w:color="auto" w:fill="auto"/>
            <w:vAlign w:val="center"/>
            <w:hideMark/>
          </w:tcPr>
          <w:p w:rsidR="00CE5797" w:rsidRPr="003A6542" w:rsidRDefault="00CE5797" w:rsidP="00CE5797">
            <w:pPr>
              <w:spacing w:after="0" w:line="240" w:lineRule="auto"/>
              <w:ind w:firstLineChars="200" w:firstLine="400"/>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c>
          <w:tcPr>
            <w:tcW w:w="7513" w:type="dxa"/>
            <w:shd w:val="clear" w:color="auto" w:fill="auto"/>
            <w:vAlign w:val="center"/>
            <w:hideMark/>
          </w:tcPr>
          <w:p w:rsidR="00CE5797" w:rsidRPr="003A6542" w:rsidRDefault="00CE5797" w:rsidP="00653ED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acredite una experiencia de 5 años como máximo, y 1 como mínimo prestando servicios similares a los requeridos en esta convocatoria, </w:t>
            </w:r>
            <w:r w:rsidR="00653ED7" w:rsidRPr="003A6542">
              <w:rPr>
                <w:rFonts w:ascii="Montserrat" w:eastAsia="Times New Roman" w:hAnsi="Montserrat" w:cs="Calibri"/>
                <w:color w:val="000000"/>
                <w:sz w:val="21"/>
                <w:szCs w:val="21"/>
                <w:lang w:eastAsia="es-MX"/>
              </w:rPr>
              <w:t>en los últimos 10 años</w:t>
            </w:r>
            <w:r w:rsidRPr="003A6542">
              <w:rPr>
                <w:rFonts w:ascii="Montserrat" w:eastAsia="Times New Roman" w:hAnsi="Montserrat" w:cs="Calibri"/>
                <w:color w:val="000000"/>
                <w:sz w:val="21"/>
                <w:szCs w:val="21"/>
                <w:lang w:eastAsia="es-MX"/>
              </w:rPr>
              <w:t>.</w:t>
            </w:r>
          </w:p>
        </w:tc>
        <w:tc>
          <w:tcPr>
            <w:tcW w:w="1040" w:type="dxa"/>
            <w:shd w:val="clear" w:color="auto" w:fill="auto"/>
            <w:vAlign w:val="center"/>
            <w:hideMark/>
          </w:tcPr>
          <w:p w:rsidR="00CE5797" w:rsidRPr="003A6542" w:rsidRDefault="00CE5797" w:rsidP="00653ED7">
            <w:pPr>
              <w:spacing w:after="0" w:line="240" w:lineRule="auto"/>
              <w:jc w:val="center"/>
              <w:rPr>
                <w:rFonts w:ascii="Montserrat" w:eastAsia="Times New Roman" w:hAnsi="Montserrat" w:cs="Calibri"/>
                <w:color w:val="000000"/>
                <w:sz w:val="21"/>
                <w:szCs w:val="21"/>
                <w:lang w:eastAsia="es-MX"/>
              </w:rPr>
            </w:pPr>
          </w:p>
        </w:tc>
      </w:tr>
      <w:tr w:rsidR="00CE5797" w:rsidRPr="003A6542" w:rsidTr="001561AF">
        <w:trPr>
          <w:trHeight w:val="67"/>
        </w:trPr>
        <w:tc>
          <w:tcPr>
            <w:tcW w:w="1134" w:type="dxa"/>
            <w:vMerge/>
            <w:vAlign w:val="center"/>
            <w:hideMark/>
          </w:tcPr>
          <w:p w:rsidR="00CE5797" w:rsidRPr="003A6542" w:rsidRDefault="00CE579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CE5797" w:rsidRPr="003A6542" w:rsidRDefault="00653ED7" w:rsidP="00653ED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w:t>
            </w:r>
            <w:r w:rsidR="00CE5797" w:rsidRPr="003A6542">
              <w:rPr>
                <w:rFonts w:ascii="Montserrat" w:eastAsia="Times New Roman" w:hAnsi="Montserrat" w:cs="Calibri"/>
                <w:color w:val="000000"/>
                <w:sz w:val="21"/>
                <w:szCs w:val="21"/>
                <w:lang w:eastAsia="es-MX"/>
              </w:rPr>
              <w:t xml:space="preserve">Al </w:t>
            </w:r>
            <w:r w:rsidRPr="003A6542">
              <w:rPr>
                <w:rFonts w:ascii="Montserrat" w:eastAsia="Times New Roman" w:hAnsi="Montserrat" w:cs="Calibri"/>
                <w:color w:val="000000"/>
                <w:sz w:val="21"/>
                <w:szCs w:val="21"/>
                <w:lang w:eastAsia="es-MX"/>
              </w:rPr>
              <w:t>Licitante que demuestre 5 años de experiencia o más</w:t>
            </w:r>
            <w:r w:rsidR="00CE5797" w:rsidRPr="003A6542">
              <w:rPr>
                <w:rFonts w:ascii="Montserrat" w:eastAsia="Times New Roman" w:hAnsi="Montserrat" w:cs="Calibri"/>
                <w:color w:val="000000"/>
                <w:sz w:val="21"/>
                <w:szCs w:val="21"/>
                <w:lang w:eastAsia="es-MX"/>
              </w:rPr>
              <w:t>.</w:t>
            </w:r>
          </w:p>
        </w:tc>
        <w:tc>
          <w:tcPr>
            <w:tcW w:w="1040" w:type="dxa"/>
            <w:shd w:val="clear" w:color="auto" w:fill="auto"/>
            <w:vAlign w:val="center"/>
            <w:hideMark/>
          </w:tcPr>
          <w:p w:rsidR="00CE5797" w:rsidRPr="003A6542" w:rsidRDefault="00653ED7" w:rsidP="00CE5797">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9.00</w:t>
            </w:r>
          </w:p>
        </w:tc>
      </w:tr>
      <w:tr w:rsidR="00CE5797" w:rsidRPr="003A6542" w:rsidTr="001561AF">
        <w:trPr>
          <w:trHeight w:val="255"/>
        </w:trPr>
        <w:tc>
          <w:tcPr>
            <w:tcW w:w="1134" w:type="dxa"/>
            <w:vMerge/>
            <w:vAlign w:val="center"/>
            <w:hideMark/>
          </w:tcPr>
          <w:p w:rsidR="00CE5797" w:rsidRPr="003A6542" w:rsidRDefault="00CE579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CE5797" w:rsidRPr="003A6542" w:rsidRDefault="00653ED7"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4 años de experiencia </w:t>
            </w:r>
          </w:p>
        </w:tc>
        <w:tc>
          <w:tcPr>
            <w:tcW w:w="1040" w:type="dxa"/>
            <w:shd w:val="clear" w:color="auto" w:fill="auto"/>
            <w:vAlign w:val="center"/>
            <w:hideMark/>
          </w:tcPr>
          <w:p w:rsidR="00CE5797" w:rsidRPr="003A6542" w:rsidRDefault="00653ED7" w:rsidP="00CE5797">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7.20</w:t>
            </w:r>
          </w:p>
        </w:tc>
      </w:tr>
      <w:tr w:rsidR="00653ED7" w:rsidRPr="003A6542" w:rsidTr="001561AF">
        <w:trPr>
          <w:trHeight w:val="255"/>
        </w:trPr>
        <w:tc>
          <w:tcPr>
            <w:tcW w:w="1134" w:type="dxa"/>
            <w:vMerge/>
            <w:vAlign w:val="center"/>
            <w:hideMark/>
          </w:tcPr>
          <w:p w:rsidR="00653ED7" w:rsidRPr="003A6542" w:rsidRDefault="00653ED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653ED7" w:rsidRPr="003A6542" w:rsidRDefault="00653ED7"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de 3 años de experiencia</w:t>
            </w:r>
          </w:p>
        </w:tc>
        <w:tc>
          <w:tcPr>
            <w:tcW w:w="1040" w:type="dxa"/>
            <w:shd w:val="clear" w:color="auto" w:fill="auto"/>
            <w:vAlign w:val="center"/>
            <w:hideMark/>
          </w:tcPr>
          <w:p w:rsidR="00653ED7" w:rsidRPr="003A6542" w:rsidRDefault="00653ED7" w:rsidP="00CE5797">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5.40</w:t>
            </w:r>
          </w:p>
        </w:tc>
      </w:tr>
      <w:tr w:rsidR="00653ED7" w:rsidRPr="003A6542" w:rsidTr="000B2C1E">
        <w:trPr>
          <w:trHeight w:val="70"/>
        </w:trPr>
        <w:tc>
          <w:tcPr>
            <w:tcW w:w="1134" w:type="dxa"/>
            <w:vMerge/>
            <w:vAlign w:val="center"/>
            <w:hideMark/>
          </w:tcPr>
          <w:p w:rsidR="00653ED7" w:rsidRPr="003A6542" w:rsidRDefault="00653ED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653ED7" w:rsidRPr="003A6542" w:rsidRDefault="00653ED7"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2 </w:t>
            </w:r>
            <w:r w:rsidR="00537B35" w:rsidRPr="003A6542">
              <w:rPr>
                <w:rFonts w:ascii="Montserrat" w:eastAsia="Times New Roman" w:hAnsi="Montserrat" w:cs="Calibri"/>
                <w:color w:val="000000"/>
                <w:sz w:val="21"/>
                <w:szCs w:val="21"/>
                <w:lang w:eastAsia="es-MX"/>
              </w:rPr>
              <w:t>a</w:t>
            </w:r>
            <w:r w:rsidRPr="003A6542">
              <w:rPr>
                <w:rFonts w:ascii="Montserrat" w:eastAsia="Times New Roman" w:hAnsi="Montserrat" w:cs="Calibri"/>
                <w:color w:val="000000"/>
                <w:sz w:val="21"/>
                <w:szCs w:val="21"/>
                <w:lang w:eastAsia="es-MX"/>
              </w:rPr>
              <w:t>ños de experiencia</w:t>
            </w:r>
          </w:p>
        </w:tc>
        <w:tc>
          <w:tcPr>
            <w:tcW w:w="1040" w:type="dxa"/>
            <w:shd w:val="clear" w:color="auto" w:fill="auto"/>
            <w:vAlign w:val="center"/>
            <w:hideMark/>
          </w:tcPr>
          <w:p w:rsidR="00653ED7" w:rsidRPr="003A6542" w:rsidRDefault="00653ED7" w:rsidP="00CE5797">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3.60</w:t>
            </w:r>
          </w:p>
        </w:tc>
      </w:tr>
      <w:tr w:rsidR="00653ED7" w:rsidRPr="003A6542" w:rsidTr="001561AF">
        <w:trPr>
          <w:trHeight w:val="255"/>
        </w:trPr>
        <w:tc>
          <w:tcPr>
            <w:tcW w:w="1134" w:type="dxa"/>
            <w:vMerge/>
            <w:vAlign w:val="center"/>
            <w:hideMark/>
          </w:tcPr>
          <w:p w:rsidR="00653ED7" w:rsidRPr="003A6542" w:rsidRDefault="00653ED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653ED7" w:rsidRPr="003A6542" w:rsidRDefault="00653ED7"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w:t>
            </w:r>
            <w:r w:rsidR="00537B35" w:rsidRPr="003A6542">
              <w:rPr>
                <w:rFonts w:ascii="Montserrat" w:eastAsia="Times New Roman" w:hAnsi="Montserrat" w:cs="Calibri"/>
                <w:color w:val="000000"/>
                <w:sz w:val="21"/>
                <w:szCs w:val="21"/>
                <w:lang w:eastAsia="es-MX"/>
              </w:rPr>
              <w:t xml:space="preserve"> Licitante que demuestre de 1 </w:t>
            </w:r>
            <w:r w:rsidRPr="003A6542">
              <w:rPr>
                <w:rFonts w:ascii="Montserrat" w:eastAsia="Times New Roman" w:hAnsi="Montserrat" w:cs="Calibri"/>
                <w:color w:val="000000"/>
                <w:sz w:val="21"/>
                <w:szCs w:val="21"/>
                <w:lang w:eastAsia="es-MX"/>
              </w:rPr>
              <w:t>años de experiencia</w:t>
            </w:r>
          </w:p>
        </w:tc>
        <w:tc>
          <w:tcPr>
            <w:tcW w:w="1040" w:type="dxa"/>
            <w:shd w:val="clear" w:color="auto" w:fill="auto"/>
            <w:vAlign w:val="center"/>
            <w:hideMark/>
          </w:tcPr>
          <w:p w:rsidR="00653ED7" w:rsidRPr="003A6542" w:rsidRDefault="00653ED7" w:rsidP="00CE5797">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1.80</w:t>
            </w:r>
          </w:p>
        </w:tc>
      </w:tr>
      <w:tr w:rsidR="00CE5797" w:rsidRPr="003A6542" w:rsidTr="001561AF">
        <w:trPr>
          <w:trHeight w:val="255"/>
        </w:trPr>
        <w:tc>
          <w:tcPr>
            <w:tcW w:w="1134" w:type="dxa"/>
            <w:vMerge/>
            <w:vAlign w:val="center"/>
            <w:hideMark/>
          </w:tcPr>
          <w:p w:rsidR="00CE5797" w:rsidRPr="003A6542" w:rsidRDefault="00CE579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CE5797" w:rsidRPr="003A6542" w:rsidRDefault="00CE5797"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contratos podrán ser vigentes o concluidos.</w:t>
            </w:r>
            <w:r w:rsidR="00653ED7" w:rsidRPr="003A6542">
              <w:rPr>
                <w:rFonts w:ascii="Montserrat" w:eastAsia="Times New Roman" w:hAnsi="Montserrat" w:cs="Calibri"/>
                <w:color w:val="000000"/>
                <w:sz w:val="21"/>
                <w:szCs w:val="21"/>
                <w:lang w:eastAsia="es-MX"/>
              </w:rPr>
              <w:t xml:space="preserve"> Se podrán presentar contratos plurianuales y se contabilizarán meses o fracciones de años. Así mismo deberá presentar última factura de los contratos privados que presenten.</w:t>
            </w:r>
            <w:r w:rsidR="00537B35" w:rsidRPr="003A6542">
              <w:rPr>
                <w:rFonts w:ascii="Montserrat" w:eastAsia="Times New Roman" w:hAnsi="Montserrat" w:cs="Calibri"/>
                <w:color w:val="000000"/>
                <w:sz w:val="21"/>
                <w:szCs w:val="21"/>
                <w:lang w:eastAsia="es-MX"/>
              </w:rPr>
              <w:t xml:space="preserve"> Los contratos podrán ser presentados en copia simple.</w:t>
            </w:r>
          </w:p>
        </w:tc>
        <w:tc>
          <w:tcPr>
            <w:tcW w:w="1040" w:type="dxa"/>
            <w:shd w:val="clear" w:color="auto" w:fill="auto"/>
            <w:vAlign w:val="center"/>
            <w:hideMark/>
          </w:tcPr>
          <w:p w:rsidR="00CE5797" w:rsidRPr="003A6542" w:rsidRDefault="00CE5797" w:rsidP="00895943">
            <w:pPr>
              <w:spacing w:after="0" w:line="240" w:lineRule="auto"/>
              <w:rPr>
                <w:rFonts w:ascii="Montserrat" w:eastAsia="Times New Roman" w:hAnsi="Montserrat" w:cs="Calibri"/>
                <w:color w:val="000000"/>
                <w:sz w:val="20"/>
                <w:szCs w:val="20"/>
                <w:lang w:eastAsia="es-MX"/>
              </w:rPr>
            </w:pPr>
          </w:p>
        </w:tc>
      </w:tr>
      <w:tr w:rsidR="00CE5797" w:rsidRPr="003A6542" w:rsidTr="001561AF">
        <w:trPr>
          <w:trHeight w:val="315"/>
        </w:trPr>
        <w:tc>
          <w:tcPr>
            <w:tcW w:w="1134"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b)</w:t>
            </w:r>
          </w:p>
        </w:tc>
        <w:tc>
          <w:tcPr>
            <w:tcW w:w="7513" w:type="dxa"/>
            <w:shd w:val="clear" w:color="000000" w:fill="BDD6EE"/>
            <w:vAlign w:val="center"/>
            <w:hideMark/>
          </w:tcPr>
          <w:p w:rsidR="00CE5797" w:rsidRPr="003A6542" w:rsidRDefault="00CE5797" w:rsidP="00CE5797">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Especialidad</w:t>
            </w:r>
          </w:p>
        </w:tc>
        <w:tc>
          <w:tcPr>
            <w:tcW w:w="1040" w:type="dxa"/>
            <w:shd w:val="clear" w:color="000000" w:fill="BDD6EE"/>
            <w:vAlign w:val="center"/>
            <w:hideMark/>
          </w:tcPr>
          <w:p w:rsidR="00CE5797" w:rsidRPr="003A6542" w:rsidRDefault="00CE5797" w:rsidP="00CE5797">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8.00</w:t>
            </w:r>
          </w:p>
        </w:tc>
      </w:tr>
      <w:tr w:rsidR="00CE5797" w:rsidRPr="003A6542" w:rsidTr="001561AF">
        <w:trPr>
          <w:trHeight w:val="1020"/>
        </w:trPr>
        <w:tc>
          <w:tcPr>
            <w:tcW w:w="1134" w:type="dxa"/>
            <w:vMerge w:val="restart"/>
            <w:shd w:val="clear" w:color="auto" w:fill="auto"/>
            <w:vAlign w:val="center"/>
            <w:hideMark/>
          </w:tcPr>
          <w:p w:rsidR="00653ED7" w:rsidRPr="003A6542" w:rsidRDefault="00653ED7" w:rsidP="00CE5797">
            <w:pPr>
              <w:spacing w:after="0" w:line="240" w:lineRule="auto"/>
              <w:ind w:firstLineChars="200" w:firstLine="400"/>
              <w:rPr>
                <w:rFonts w:ascii="Cambria" w:eastAsia="Times New Roman" w:hAnsi="Cambria" w:cs="Cambria"/>
                <w:color w:val="000000"/>
                <w:sz w:val="20"/>
                <w:szCs w:val="20"/>
                <w:lang w:eastAsia="es-MX"/>
              </w:rPr>
            </w:pPr>
          </w:p>
          <w:p w:rsidR="00CE5797" w:rsidRPr="003A6542" w:rsidRDefault="00CE5797" w:rsidP="00CE5797">
            <w:pPr>
              <w:spacing w:after="0" w:line="240" w:lineRule="auto"/>
              <w:ind w:firstLineChars="200" w:firstLine="400"/>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c>
          <w:tcPr>
            <w:tcW w:w="7513" w:type="dxa"/>
            <w:shd w:val="clear" w:color="auto" w:fill="auto"/>
            <w:vAlign w:val="center"/>
            <w:hideMark/>
          </w:tcPr>
          <w:p w:rsidR="00CE5797" w:rsidRPr="003A6542" w:rsidRDefault="00CE5797" w:rsidP="00653ED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Al licitante que acredite contar con 5 contratos máximo </w:t>
            </w:r>
            <w:r w:rsidR="00653ED7" w:rsidRPr="003A6542">
              <w:rPr>
                <w:rFonts w:ascii="Montserrat" w:eastAsia="Times New Roman" w:hAnsi="Montserrat" w:cs="Calibri"/>
                <w:color w:val="000000"/>
                <w:sz w:val="21"/>
                <w:szCs w:val="21"/>
                <w:lang w:eastAsia="es-MX"/>
              </w:rPr>
              <w:t xml:space="preserve">y 1 como mínimo, </w:t>
            </w:r>
            <w:r w:rsidRPr="003A6542">
              <w:rPr>
                <w:rFonts w:ascii="Montserrat" w:eastAsia="Times New Roman" w:hAnsi="Montserrat" w:cs="Calibri"/>
                <w:color w:val="000000"/>
                <w:sz w:val="21"/>
                <w:szCs w:val="21"/>
                <w:lang w:eastAsia="es-MX"/>
              </w:rPr>
              <w:t xml:space="preserve">cuyo objeto sea la prestación de servicios similares a los requeridos en esta convocatoria, en </w:t>
            </w:r>
            <w:r w:rsidR="00653ED7" w:rsidRPr="003A6542">
              <w:rPr>
                <w:rFonts w:ascii="Montserrat" w:eastAsia="Times New Roman" w:hAnsi="Montserrat" w:cs="Calibri"/>
                <w:color w:val="000000"/>
                <w:sz w:val="21"/>
                <w:szCs w:val="21"/>
                <w:lang w:eastAsia="es-MX"/>
              </w:rPr>
              <w:t xml:space="preserve">los últimos 10 años, </w:t>
            </w:r>
            <w:r w:rsidRPr="003A6542">
              <w:rPr>
                <w:rFonts w:ascii="Montserrat" w:eastAsia="Times New Roman" w:hAnsi="Montserrat" w:cs="Calibri"/>
                <w:color w:val="000000"/>
                <w:sz w:val="21"/>
                <w:szCs w:val="21"/>
                <w:lang w:eastAsia="es-MX"/>
              </w:rPr>
              <w:t xml:space="preserve">los cuales se hayan celebrado con empresas públicas y/o privadas </w:t>
            </w:r>
            <w:r w:rsidR="00653ED7" w:rsidRPr="003A6542">
              <w:rPr>
                <w:rFonts w:ascii="Montserrat" w:eastAsia="Times New Roman" w:hAnsi="Montserrat" w:cs="Calibri"/>
                <w:color w:val="000000"/>
                <w:sz w:val="21"/>
                <w:szCs w:val="21"/>
                <w:lang w:eastAsia="es-MX"/>
              </w:rPr>
              <w:t xml:space="preserve">y </w:t>
            </w:r>
            <w:r w:rsidRPr="003A6542">
              <w:rPr>
                <w:rFonts w:ascii="Montserrat" w:eastAsia="Times New Roman" w:hAnsi="Montserrat" w:cs="Calibri"/>
                <w:color w:val="000000"/>
                <w:sz w:val="21"/>
                <w:szCs w:val="21"/>
                <w:lang w:eastAsia="es-MX"/>
              </w:rPr>
              <w:t xml:space="preserve">que acrediten el </w:t>
            </w:r>
            <w:r w:rsidR="00653ED7" w:rsidRPr="003A6542">
              <w:rPr>
                <w:rFonts w:ascii="Montserrat" w:eastAsia="Times New Roman" w:hAnsi="Montserrat" w:cs="Calibri"/>
                <w:color w:val="000000"/>
                <w:sz w:val="21"/>
                <w:szCs w:val="21"/>
                <w:lang w:eastAsia="es-MX"/>
              </w:rPr>
              <w:t>manejo de al menos 73</w:t>
            </w:r>
            <w:r w:rsidRPr="003A6542">
              <w:rPr>
                <w:rFonts w:ascii="Montserrat" w:eastAsia="Times New Roman" w:hAnsi="Montserrat" w:cs="Calibri"/>
                <w:color w:val="000000"/>
                <w:sz w:val="21"/>
                <w:szCs w:val="21"/>
                <w:lang w:eastAsia="es-MX"/>
              </w:rPr>
              <w:t xml:space="preserve"> persona</w:t>
            </w:r>
            <w:r w:rsidR="00653ED7" w:rsidRPr="003A6542">
              <w:rPr>
                <w:rFonts w:ascii="Montserrat" w:eastAsia="Times New Roman" w:hAnsi="Montserrat" w:cs="Calibri"/>
                <w:color w:val="000000"/>
                <w:sz w:val="21"/>
                <w:szCs w:val="21"/>
                <w:lang w:eastAsia="es-MX"/>
              </w:rPr>
              <w:t>s de forma simultánea.</w:t>
            </w:r>
          </w:p>
        </w:tc>
        <w:tc>
          <w:tcPr>
            <w:tcW w:w="1040" w:type="dxa"/>
            <w:shd w:val="clear" w:color="auto" w:fill="auto"/>
            <w:vAlign w:val="center"/>
            <w:hideMark/>
          </w:tcPr>
          <w:p w:rsidR="00CE5797" w:rsidRPr="003A6542" w:rsidRDefault="00CE5797" w:rsidP="00CE5797">
            <w:pPr>
              <w:spacing w:after="0" w:line="240" w:lineRule="auto"/>
              <w:jc w:val="center"/>
              <w:rPr>
                <w:rFonts w:ascii="Montserrat" w:eastAsia="Times New Roman" w:hAnsi="Montserrat" w:cs="Calibri"/>
                <w:color w:val="000000"/>
                <w:sz w:val="20"/>
                <w:szCs w:val="20"/>
                <w:lang w:eastAsia="es-MX"/>
              </w:rPr>
            </w:pPr>
          </w:p>
        </w:tc>
      </w:tr>
      <w:tr w:rsidR="003065C4" w:rsidRPr="003A6542" w:rsidTr="001561AF">
        <w:trPr>
          <w:trHeight w:val="126"/>
        </w:trPr>
        <w:tc>
          <w:tcPr>
            <w:tcW w:w="1134" w:type="dxa"/>
            <w:vMerge/>
            <w:vAlign w:val="center"/>
            <w:hideMark/>
          </w:tcPr>
          <w:p w:rsidR="003065C4" w:rsidRPr="003A6542" w:rsidRDefault="003065C4"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3065C4" w:rsidRPr="003A6542" w:rsidRDefault="003065C4" w:rsidP="003065C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acredite 5 contratos o más.</w:t>
            </w:r>
          </w:p>
        </w:tc>
        <w:tc>
          <w:tcPr>
            <w:tcW w:w="1040" w:type="dxa"/>
            <w:shd w:val="clear" w:color="auto" w:fill="auto"/>
            <w:vAlign w:val="center"/>
            <w:hideMark/>
          </w:tcPr>
          <w:p w:rsidR="003065C4" w:rsidRPr="003A6542" w:rsidRDefault="003065C4" w:rsidP="008A29AF">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8.00 </w:t>
            </w:r>
          </w:p>
        </w:tc>
      </w:tr>
      <w:tr w:rsidR="003065C4" w:rsidRPr="003A6542" w:rsidTr="001561AF">
        <w:trPr>
          <w:trHeight w:val="67"/>
        </w:trPr>
        <w:tc>
          <w:tcPr>
            <w:tcW w:w="1134" w:type="dxa"/>
            <w:vMerge/>
            <w:vAlign w:val="center"/>
            <w:hideMark/>
          </w:tcPr>
          <w:p w:rsidR="003065C4" w:rsidRPr="003A6542" w:rsidRDefault="003065C4"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3065C4" w:rsidRPr="003A6542" w:rsidRDefault="003065C4" w:rsidP="003065C4">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4 contratos </w:t>
            </w:r>
          </w:p>
        </w:tc>
        <w:tc>
          <w:tcPr>
            <w:tcW w:w="1040" w:type="dxa"/>
            <w:shd w:val="clear" w:color="auto" w:fill="auto"/>
            <w:vAlign w:val="center"/>
            <w:hideMark/>
          </w:tcPr>
          <w:p w:rsidR="003065C4" w:rsidRPr="003A6542" w:rsidRDefault="003065C4" w:rsidP="008A29AF">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6.40 </w:t>
            </w:r>
          </w:p>
        </w:tc>
      </w:tr>
      <w:tr w:rsidR="003065C4" w:rsidRPr="003A6542" w:rsidTr="001561AF">
        <w:trPr>
          <w:trHeight w:val="67"/>
        </w:trPr>
        <w:tc>
          <w:tcPr>
            <w:tcW w:w="1134" w:type="dxa"/>
            <w:vMerge/>
            <w:vAlign w:val="center"/>
            <w:hideMark/>
          </w:tcPr>
          <w:p w:rsidR="003065C4" w:rsidRPr="003A6542" w:rsidRDefault="003065C4"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3065C4" w:rsidRPr="003A6542" w:rsidRDefault="003065C4"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de 3 contratos</w:t>
            </w:r>
          </w:p>
        </w:tc>
        <w:tc>
          <w:tcPr>
            <w:tcW w:w="1040" w:type="dxa"/>
            <w:shd w:val="clear" w:color="auto" w:fill="auto"/>
            <w:vAlign w:val="center"/>
            <w:hideMark/>
          </w:tcPr>
          <w:p w:rsidR="003065C4" w:rsidRPr="003A6542" w:rsidRDefault="003065C4" w:rsidP="008A29AF">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4.80</w:t>
            </w:r>
          </w:p>
        </w:tc>
      </w:tr>
      <w:tr w:rsidR="003065C4" w:rsidRPr="003A6542" w:rsidTr="001561AF">
        <w:trPr>
          <w:trHeight w:val="67"/>
        </w:trPr>
        <w:tc>
          <w:tcPr>
            <w:tcW w:w="1134" w:type="dxa"/>
            <w:vMerge/>
            <w:vAlign w:val="center"/>
            <w:hideMark/>
          </w:tcPr>
          <w:p w:rsidR="003065C4" w:rsidRPr="003A6542" w:rsidRDefault="003065C4"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3065C4" w:rsidRPr="003A6542" w:rsidRDefault="003065C4"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de 2 contratos</w:t>
            </w:r>
          </w:p>
        </w:tc>
        <w:tc>
          <w:tcPr>
            <w:tcW w:w="1040" w:type="dxa"/>
            <w:shd w:val="clear" w:color="auto" w:fill="auto"/>
            <w:vAlign w:val="center"/>
            <w:hideMark/>
          </w:tcPr>
          <w:p w:rsidR="003065C4" w:rsidRPr="003A6542" w:rsidRDefault="003065C4" w:rsidP="008A29AF">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3.20</w:t>
            </w:r>
          </w:p>
        </w:tc>
      </w:tr>
      <w:tr w:rsidR="003065C4" w:rsidRPr="003A6542" w:rsidTr="001561AF">
        <w:trPr>
          <w:trHeight w:val="67"/>
        </w:trPr>
        <w:tc>
          <w:tcPr>
            <w:tcW w:w="1134" w:type="dxa"/>
            <w:vMerge/>
            <w:vAlign w:val="center"/>
            <w:hideMark/>
          </w:tcPr>
          <w:p w:rsidR="003065C4" w:rsidRPr="003A6542" w:rsidRDefault="003065C4"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3065C4" w:rsidRPr="003A6542" w:rsidRDefault="003065C4" w:rsidP="008A29AF">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de 1 contratos</w:t>
            </w:r>
          </w:p>
        </w:tc>
        <w:tc>
          <w:tcPr>
            <w:tcW w:w="1040" w:type="dxa"/>
            <w:shd w:val="clear" w:color="auto" w:fill="auto"/>
            <w:vAlign w:val="center"/>
            <w:hideMark/>
          </w:tcPr>
          <w:p w:rsidR="003065C4" w:rsidRPr="003A6542" w:rsidRDefault="003065C4" w:rsidP="008A29AF">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1.60</w:t>
            </w:r>
          </w:p>
        </w:tc>
      </w:tr>
      <w:tr w:rsidR="00CE5797" w:rsidRPr="003A6542" w:rsidTr="001561AF">
        <w:trPr>
          <w:trHeight w:val="510"/>
        </w:trPr>
        <w:tc>
          <w:tcPr>
            <w:tcW w:w="1134" w:type="dxa"/>
            <w:vMerge/>
            <w:vAlign w:val="center"/>
            <w:hideMark/>
          </w:tcPr>
          <w:p w:rsidR="00CE5797" w:rsidRPr="003A6542" w:rsidRDefault="00CE579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CE5797" w:rsidRPr="003A6542" w:rsidRDefault="00CE5797"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Si los contratos no indican la cantidad de empleados, se deberá adjuntar carta emitida por el cliente en la cual se indique el número de trabajadores.</w:t>
            </w:r>
          </w:p>
        </w:tc>
        <w:tc>
          <w:tcPr>
            <w:tcW w:w="1040" w:type="dxa"/>
            <w:shd w:val="clear" w:color="auto" w:fill="auto"/>
            <w:vAlign w:val="center"/>
            <w:hideMark/>
          </w:tcPr>
          <w:p w:rsidR="00CE5797" w:rsidRPr="003A6542" w:rsidRDefault="00CE5797" w:rsidP="00CE5797">
            <w:pPr>
              <w:spacing w:after="0" w:line="240" w:lineRule="auto"/>
              <w:jc w:val="center"/>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r>
      <w:tr w:rsidR="00CE5797" w:rsidRPr="003A6542" w:rsidTr="001561AF">
        <w:trPr>
          <w:trHeight w:val="255"/>
        </w:trPr>
        <w:tc>
          <w:tcPr>
            <w:tcW w:w="1134" w:type="dxa"/>
            <w:vMerge/>
            <w:vAlign w:val="center"/>
            <w:hideMark/>
          </w:tcPr>
          <w:p w:rsidR="00CE5797" w:rsidRPr="003A6542" w:rsidRDefault="00CE5797" w:rsidP="00CE5797">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CE5797" w:rsidRPr="003A6542" w:rsidRDefault="00CE5797"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Los contratos deben ser concluidos. </w:t>
            </w:r>
            <w:r w:rsidR="003065C4" w:rsidRPr="003A6542">
              <w:rPr>
                <w:rFonts w:ascii="Montserrat" w:eastAsia="Times New Roman" w:hAnsi="Montserrat" w:cs="Calibri"/>
                <w:color w:val="000000"/>
                <w:sz w:val="21"/>
                <w:szCs w:val="21"/>
                <w:lang w:eastAsia="es-MX"/>
              </w:rPr>
              <w:t>Así mismo deberá presentar última factura de los contratos privados que presenten.</w:t>
            </w:r>
          </w:p>
          <w:p w:rsidR="00537B35" w:rsidRPr="003A6542" w:rsidRDefault="00537B35" w:rsidP="00CE5797">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Los contratos podrán ser presentados en copia simple.</w:t>
            </w:r>
          </w:p>
        </w:tc>
        <w:tc>
          <w:tcPr>
            <w:tcW w:w="1040" w:type="dxa"/>
            <w:shd w:val="clear" w:color="auto" w:fill="auto"/>
            <w:vAlign w:val="center"/>
            <w:hideMark/>
          </w:tcPr>
          <w:p w:rsidR="00CE5797" w:rsidRPr="003A6542" w:rsidRDefault="00CE5797" w:rsidP="00CE5797">
            <w:pPr>
              <w:spacing w:after="0" w:line="240" w:lineRule="auto"/>
              <w:jc w:val="center"/>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r>
    </w:tbl>
    <w:p w:rsidR="00975E6F" w:rsidRPr="003A6542" w:rsidRDefault="00975E6F" w:rsidP="002F1EE6">
      <w:pPr>
        <w:spacing w:after="0" w:line="240" w:lineRule="auto"/>
        <w:jc w:val="both"/>
        <w:rPr>
          <w:rFonts w:ascii="Montserrat" w:hAnsi="Montserrat"/>
        </w:rPr>
      </w:pPr>
    </w:p>
    <w:tbl>
      <w:tblPr>
        <w:tblW w:w="9687" w:type="dxa"/>
        <w:tblInd w:w="-10" w:type="dxa"/>
        <w:tblCellMar>
          <w:left w:w="70" w:type="dxa"/>
          <w:right w:w="70" w:type="dxa"/>
        </w:tblCellMar>
        <w:tblLook w:val="04A0" w:firstRow="1" w:lastRow="0" w:firstColumn="1" w:lastColumn="0" w:noHBand="0" w:noVBand="1"/>
      </w:tblPr>
      <w:tblGrid>
        <w:gridCol w:w="1134"/>
        <w:gridCol w:w="7513"/>
        <w:gridCol w:w="1040"/>
      </w:tblGrid>
      <w:tr w:rsidR="007E6161" w:rsidRPr="003A6542" w:rsidTr="007E6161">
        <w:trPr>
          <w:trHeight w:val="270"/>
        </w:trPr>
        <w:tc>
          <w:tcPr>
            <w:tcW w:w="9687" w:type="dxa"/>
            <w:gridSpan w:val="3"/>
            <w:tcBorders>
              <w:top w:val="single" w:sz="8" w:space="0" w:color="000000"/>
              <w:left w:val="single" w:sz="8" w:space="0" w:color="000000"/>
              <w:bottom w:val="single" w:sz="8" w:space="0" w:color="000000"/>
              <w:right w:val="nil"/>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Rubro III. Propuesta de Trabajo</w:t>
            </w:r>
          </w:p>
        </w:tc>
      </w:tr>
      <w:tr w:rsidR="007E6161" w:rsidRPr="003A6542" w:rsidTr="007E6161">
        <w:trPr>
          <w:trHeight w:val="270"/>
        </w:trPr>
        <w:tc>
          <w:tcPr>
            <w:tcW w:w="1134" w:type="dxa"/>
            <w:tcBorders>
              <w:top w:val="nil"/>
              <w:left w:val="single" w:sz="8" w:space="0" w:color="000000"/>
              <w:bottom w:val="nil"/>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Subrubro</w:t>
            </w:r>
          </w:p>
        </w:tc>
        <w:tc>
          <w:tcPr>
            <w:tcW w:w="7513" w:type="dxa"/>
            <w:tcBorders>
              <w:top w:val="nil"/>
              <w:left w:val="nil"/>
              <w:bottom w:val="nil"/>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Apartado</w:t>
            </w:r>
          </w:p>
        </w:tc>
        <w:tc>
          <w:tcPr>
            <w:tcW w:w="1040" w:type="dxa"/>
            <w:tcBorders>
              <w:top w:val="nil"/>
              <w:left w:val="nil"/>
              <w:bottom w:val="nil"/>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Puntaje</w:t>
            </w:r>
          </w:p>
        </w:tc>
      </w:tr>
      <w:tr w:rsidR="007E6161" w:rsidRPr="003A6542" w:rsidTr="007E6161">
        <w:trPr>
          <w:trHeight w:val="270"/>
        </w:trPr>
        <w:tc>
          <w:tcPr>
            <w:tcW w:w="1134" w:type="dxa"/>
            <w:tcBorders>
              <w:top w:val="single" w:sz="8" w:space="0" w:color="auto"/>
              <w:left w:val="single" w:sz="8" w:space="0" w:color="auto"/>
              <w:bottom w:val="single" w:sz="8" w:space="0" w:color="auto"/>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a)</w:t>
            </w:r>
          </w:p>
        </w:tc>
        <w:tc>
          <w:tcPr>
            <w:tcW w:w="7513" w:type="dxa"/>
            <w:tcBorders>
              <w:top w:val="single" w:sz="8" w:space="0" w:color="auto"/>
              <w:left w:val="nil"/>
              <w:bottom w:val="single" w:sz="8" w:space="0" w:color="auto"/>
              <w:right w:val="nil"/>
            </w:tcBorders>
            <w:shd w:val="clear" w:color="000000" w:fill="BDD6EE"/>
            <w:vAlign w:val="center"/>
            <w:hideMark/>
          </w:tcPr>
          <w:p w:rsidR="007E6161" w:rsidRPr="003A6542" w:rsidRDefault="007E6161" w:rsidP="007E6161">
            <w:pPr>
              <w:spacing w:after="0" w:line="240" w:lineRule="auto"/>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 xml:space="preserve">Metodología para la prestación del servicio </w:t>
            </w:r>
          </w:p>
        </w:tc>
        <w:tc>
          <w:tcPr>
            <w:tcW w:w="104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4.00</w:t>
            </w:r>
          </w:p>
        </w:tc>
      </w:tr>
      <w:tr w:rsidR="007E6161" w:rsidRPr="003A6542" w:rsidTr="007E6161">
        <w:trPr>
          <w:trHeight w:val="780"/>
        </w:trPr>
        <w:tc>
          <w:tcPr>
            <w:tcW w:w="1134" w:type="dxa"/>
            <w:vMerge w:val="restart"/>
            <w:tcBorders>
              <w:top w:val="nil"/>
              <w:left w:val="single" w:sz="8" w:space="0" w:color="000000"/>
              <w:bottom w:val="single" w:sz="8" w:space="0" w:color="000000"/>
              <w:right w:val="nil"/>
            </w:tcBorders>
            <w:shd w:val="clear" w:color="auto" w:fill="auto"/>
            <w:vAlign w:val="center"/>
            <w:hideMark/>
          </w:tcPr>
          <w:p w:rsidR="007E6161" w:rsidRPr="003A6542" w:rsidRDefault="007E6161" w:rsidP="007E6161">
            <w:pPr>
              <w:spacing w:after="0" w:line="240" w:lineRule="auto"/>
              <w:ind w:firstLineChars="200" w:firstLine="400"/>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c>
          <w:tcPr>
            <w:tcW w:w="7513" w:type="dxa"/>
            <w:tcBorders>
              <w:top w:val="nil"/>
              <w:left w:val="single" w:sz="8" w:space="0" w:color="auto"/>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i) Descripción amplia y detallada del servicio, lo cual se acreditará de conformidad con el inciso m. que antecede, presentar dentro de la proposición técnica, un apartado relativo a la Metodología, con la descripción amplia y detallada del servicio.</w:t>
            </w:r>
          </w:p>
        </w:tc>
        <w:tc>
          <w:tcPr>
            <w:tcW w:w="1040" w:type="dxa"/>
            <w:tcBorders>
              <w:top w:val="nil"/>
              <w:left w:val="nil"/>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2.00</w:t>
            </w:r>
          </w:p>
        </w:tc>
      </w:tr>
      <w:tr w:rsidR="007E6161" w:rsidRPr="003A6542" w:rsidTr="007E6161">
        <w:trPr>
          <w:trHeight w:val="525"/>
        </w:trPr>
        <w:tc>
          <w:tcPr>
            <w:tcW w:w="1134" w:type="dxa"/>
            <w:vMerge/>
            <w:tcBorders>
              <w:top w:val="nil"/>
              <w:left w:val="single" w:sz="8" w:space="0" w:color="000000"/>
              <w:bottom w:val="single" w:sz="8" w:space="0" w:color="000000"/>
              <w:right w:val="nil"/>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c>
          <w:tcPr>
            <w:tcW w:w="7513" w:type="dxa"/>
            <w:tcBorders>
              <w:top w:val="nil"/>
              <w:left w:val="single" w:sz="8" w:space="0" w:color="auto"/>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ii) Sistema de Control de Asistencia y Actividades de Personal, dicho requisito se evaluará conforme a lo dispuesto en el apartado respectivo del Anexo Técnico de la convocatoria.</w:t>
            </w:r>
          </w:p>
        </w:tc>
        <w:tc>
          <w:tcPr>
            <w:tcW w:w="1040" w:type="dxa"/>
            <w:tcBorders>
              <w:top w:val="nil"/>
              <w:left w:val="nil"/>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1.00</w:t>
            </w:r>
          </w:p>
        </w:tc>
      </w:tr>
      <w:tr w:rsidR="007E6161" w:rsidRPr="003A6542" w:rsidTr="007E6161">
        <w:trPr>
          <w:trHeight w:val="780"/>
        </w:trPr>
        <w:tc>
          <w:tcPr>
            <w:tcW w:w="1134" w:type="dxa"/>
            <w:vMerge/>
            <w:tcBorders>
              <w:top w:val="nil"/>
              <w:left w:val="single" w:sz="8" w:space="0" w:color="000000"/>
              <w:bottom w:val="single" w:sz="8" w:space="0" w:color="000000"/>
              <w:right w:val="nil"/>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c>
          <w:tcPr>
            <w:tcW w:w="7513" w:type="dxa"/>
            <w:tcBorders>
              <w:top w:val="nil"/>
              <w:left w:val="single" w:sz="8" w:space="0" w:color="auto"/>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iii) Lo cual se acreditará de conformidad con la fracción XV que antecede, indicará en su proposición técnica que cuenta con un sistema </w:t>
            </w:r>
            <w:r w:rsidR="001561AF" w:rsidRPr="003A6542">
              <w:rPr>
                <w:rFonts w:ascii="Montserrat" w:eastAsia="Times New Roman" w:hAnsi="Montserrat" w:cs="Calibri"/>
                <w:color w:val="000000"/>
                <w:sz w:val="21"/>
                <w:szCs w:val="21"/>
                <w:lang w:eastAsia="es-MX"/>
              </w:rPr>
              <w:t xml:space="preserve">o procedimiento </w:t>
            </w:r>
            <w:r w:rsidRPr="003A6542">
              <w:rPr>
                <w:rFonts w:ascii="Montserrat" w:eastAsia="Times New Roman" w:hAnsi="Montserrat" w:cs="Calibri"/>
                <w:color w:val="000000"/>
                <w:sz w:val="21"/>
                <w:szCs w:val="21"/>
                <w:lang w:eastAsia="es-MX"/>
              </w:rPr>
              <w:t>de control de gastos de traslado que cumpla con los puntos solicitados en el apartado respectivo del Anexo Técnico.</w:t>
            </w:r>
          </w:p>
        </w:tc>
        <w:tc>
          <w:tcPr>
            <w:tcW w:w="1040" w:type="dxa"/>
            <w:tcBorders>
              <w:top w:val="nil"/>
              <w:left w:val="nil"/>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1.00</w:t>
            </w:r>
          </w:p>
        </w:tc>
      </w:tr>
      <w:tr w:rsidR="007E6161" w:rsidRPr="003A6542" w:rsidTr="007E6161">
        <w:trPr>
          <w:trHeight w:val="270"/>
        </w:trPr>
        <w:tc>
          <w:tcPr>
            <w:tcW w:w="1134" w:type="dxa"/>
            <w:tcBorders>
              <w:top w:val="nil"/>
              <w:left w:val="single" w:sz="8" w:space="0" w:color="auto"/>
              <w:bottom w:val="single" w:sz="8" w:space="0" w:color="auto"/>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b)</w:t>
            </w:r>
          </w:p>
        </w:tc>
        <w:tc>
          <w:tcPr>
            <w:tcW w:w="7513" w:type="dxa"/>
            <w:tcBorders>
              <w:top w:val="nil"/>
              <w:left w:val="nil"/>
              <w:bottom w:val="nil"/>
              <w:right w:val="nil"/>
            </w:tcBorders>
            <w:shd w:val="clear" w:color="000000" w:fill="BDD6EE"/>
            <w:vAlign w:val="center"/>
            <w:hideMark/>
          </w:tcPr>
          <w:p w:rsidR="007E6161" w:rsidRPr="003A6542" w:rsidRDefault="007E6161" w:rsidP="007E6161">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 xml:space="preserve">Plan de Trabajo propuesto por el licitante </w:t>
            </w:r>
          </w:p>
        </w:tc>
        <w:tc>
          <w:tcPr>
            <w:tcW w:w="1040" w:type="dxa"/>
            <w:tcBorders>
              <w:top w:val="nil"/>
              <w:left w:val="single" w:sz="8" w:space="0" w:color="auto"/>
              <w:bottom w:val="nil"/>
              <w:right w:val="single" w:sz="8" w:space="0" w:color="auto"/>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6.00</w:t>
            </w:r>
          </w:p>
        </w:tc>
      </w:tr>
      <w:tr w:rsidR="007E6161" w:rsidRPr="003A6542" w:rsidTr="007E6161">
        <w:trPr>
          <w:trHeight w:val="255"/>
        </w:trPr>
        <w:tc>
          <w:tcPr>
            <w:tcW w:w="1134" w:type="dxa"/>
            <w:vMerge w:val="restart"/>
            <w:tcBorders>
              <w:top w:val="nil"/>
              <w:left w:val="single" w:sz="8" w:space="0" w:color="auto"/>
              <w:bottom w:val="nil"/>
              <w:right w:val="single" w:sz="8" w:space="0" w:color="000000"/>
            </w:tcBorders>
            <w:shd w:val="clear" w:color="000000" w:fill="FFFFFF"/>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Cambria" w:eastAsia="Times New Roman" w:hAnsi="Cambria" w:cs="Cambria"/>
                <w:b/>
                <w:bCs/>
                <w:color w:val="000000"/>
                <w:sz w:val="20"/>
                <w:szCs w:val="20"/>
                <w:lang w:eastAsia="es-MX"/>
              </w:rPr>
              <w:t> </w:t>
            </w:r>
          </w:p>
        </w:tc>
        <w:tc>
          <w:tcPr>
            <w:tcW w:w="7513" w:type="dxa"/>
            <w:tcBorders>
              <w:top w:val="single" w:sz="8" w:space="0" w:color="auto"/>
              <w:left w:val="nil"/>
              <w:bottom w:val="nil"/>
              <w:right w:val="nil"/>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i) Plan de trabajo con cronograma de actividades,</w:t>
            </w:r>
          </w:p>
        </w:tc>
        <w:tc>
          <w:tcPr>
            <w:tcW w:w="1040" w:type="dxa"/>
            <w:tcBorders>
              <w:top w:val="single" w:sz="8" w:space="0" w:color="auto"/>
              <w:left w:val="single" w:sz="8" w:space="0" w:color="auto"/>
              <w:bottom w:val="nil"/>
              <w:right w:val="single" w:sz="8" w:space="0" w:color="auto"/>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r>
      <w:tr w:rsidR="007E6161" w:rsidRPr="003A6542" w:rsidTr="007E6161">
        <w:trPr>
          <w:trHeight w:val="780"/>
        </w:trPr>
        <w:tc>
          <w:tcPr>
            <w:tcW w:w="1134" w:type="dxa"/>
            <w:vMerge/>
            <w:tcBorders>
              <w:top w:val="nil"/>
              <w:left w:val="single" w:sz="8" w:space="0" w:color="auto"/>
              <w:bottom w:val="nil"/>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b/>
                <w:bCs/>
                <w:color w:val="000000"/>
                <w:sz w:val="20"/>
                <w:szCs w:val="20"/>
                <w:lang w:eastAsia="es-MX"/>
              </w:rPr>
            </w:pPr>
          </w:p>
        </w:tc>
        <w:tc>
          <w:tcPr>
            <w:tcW w:w="7513" w:type="dxa"/>
            <w:tcBorders>
              <w:top w:val="nil"/>
              <w:left w:val="nil"/>
              <w:bottom w:val="single" w:sz="8" w:space="0" w:color="auto"/>
              <w:right w:val="nil"/>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Lo cual se acreditará de conformidad con el inciso p. que antecede, incluyendo en su proposición técnica el cronograma con base en el cual prestará el servicio, sin que existan contradicciones o incongruencias en la información del licitante.</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3.00</w:t>
            </w:r>
          </w:p>
        </w:tc>
      </w:tr>
      <w:tr w:rsidR="007E6161" w:rsidRPr="003A6542" w:rsidTr="007E6161">
        <w:trPr>
          <w:trHeight w:val="255"/>
        </w:trPr>
        <w:tc>
          <w:tcPr>
            <w:tcW w:w="1134" w:type="dxa"/>
            <w:vMerge/>
            <w:tcBorders>
              <w:top w:val="nil"/>
              <w:left w:val="single" w:sz="8" w:space="0" w:color="auto"/>
              <w:bottom w:val="nil"/>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b/>
                <w:bCs/>
                <w:color w:val="000000"/>
                <w:sz w:val="20"/>
                <w:szCs w:val="20"/>
                <w:lang w:eastAsia="es-MX"/>
              </w:rPr>
            </w:pPr>
          </w:p>
        </w:tc>
        <w:tc>
          <w:tcPr>
            <w:tcW w:w="7513" w:type="dxa"/>
            <w:tcBorders>
              <w:top w:val="nil"/>
              <w:left w:val="nil"/>
              <w:bottom w:val="nil"/>
              <w:right w:val="single" w:sz="8" w:space="0" w:color="000000"/>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ii)</w:t>
            </w:r>
            <w:r w:rsidRPr="003A6542">
              <w:rPr>
                <w:rFonts w:ascii="Cambria" w:eastAsia="Times New Roman" w:hAnsi="Cambria" w:cs="Cambria"/>
                <w:color w:val="000000"/>
                <w:sz w:val="21"/>
                <w:szCs w:val="21"/>
                <w:lang w:eastAsia="es-MX"/>
              </w:rPr>
              <w:t> </w:t>
            </w:r>
            <w:r w:rsidRPr="003A6542">
              <w:rPr>
                <w:rFonts w:ascii="Montserrat" w:eastAsia="Times New Roman" w:hAnsi="Montserrat" w:cs="Calibri"/>
                <w:color w:val="000000"/>
                <w:sz w:val="21"/>
                <w:szCs w:val="21"/>
                <w:lang w:eastAsia="es-MX"/>
              </w:rPr>
              <w:t>Certificación de cumplimiento de normas de administración de personal.</w:t>
            </w:r>
          </w:p>
        </w:tc>
        <w:tc>
          <w:tcPr>
            <w:tcW w:w="1040" w:type="dxa"/>
            <w:tcBorders>
              <w:top w:val="nil"/>
              <w:left w:val="nil"/>
              <w:bottom w:val="nil"/>
              <w:right w:val="single" w:sz="8" w:space="0" w:color="000000"/>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r>
      <w:tr w:rsidR="007E6161" w:rsidRPr="003A6542" w:rsidTr="007E6161">
        <w:trPr>
          <w:trHeight w:val="510"/>
        </w:trPr>
        <w:tc>
          <w:tcPr>
            <w:tcW w:w="1134" w:type="dxa"/>
            <w:vMerge/>
            <w:tcBorders>
              <w:top w:val="nil"/>
              <w:left w:val="single" w:sz="8" w:space="0" w:color="auto"/>
              <w:bottom w:val="nil"/>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b/>
                <w:bCs/>
                <w:color w:val="000000"/>
                <w:sz w:val="20"/>
                <w:szCs w:val="20"/>
                <w:lang w:eastAsia="es-MX"/>
              </w:rPr>
            </w:pPr>
          </w:p>
        </w:tc>
        <w:tc>
          <w:tcPr>
            <w:tcW w:w="7513" w:type="dxa"/>
            <w:tcBorders>
              <w:top w:val="nil"/>
              <w:left w:val="nil"/>
              <w:bottom w:val="nil"/>
              <w:right w:val="single" w:sz="8" w:space="0" w:color="000000"/>
            </w:tcBorders>
            <w:shd w:val="clear" w:color="000000" w:fill="FFFFFF"/>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Se otorgarán 1.50 puntos al Licitante que presente copia del certificado ISO 9001:2015 "Certificado en sistemas de gestión de calidad en Reclutamiento y selección de personal".</w:t>
            </w:r>
          </w:p>
        </w:tc>
        <w:tc>
          <w:tcPr>
            <w:tcW w:w="1040" w:type="dxa"/>
            <w:tcBorders>
              <w:top w:val="nil"/>
              <w:left w:val="nil"/>
              <w:bottom w:val="nil"/>
              <w:right w:val="single" w:sz="8" w:space="0" w:color="000000"/>
            </w:tcBorders>
            <w:shd w:val="clear" w:color="auto" w:fill="auto"/>
            <w:vAlign w:val="center"/>
            <w:hideMark/>
          </w:tcPr>
          <w:p w:rsidR="007E6161" w:rsidRPr="003A6542" w:rsidRDefault="00633A92"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3.00</w:t>
            </w:r>
          </w:p>
        </w:tc>
      </w:tr>
      <w:tr w:rsidR="007E6161" w:rsidRPr="003A6542" w:rsidTr="007E6161">
        <w:trPr>
          <w:trHeight w:val="525"/>
        </w:trPr>
        <w:tc>
          <w:tcPr>
            <w:tcW w:w="1134" w:type="dxa"/>
            <w:vMerge/>
            <w:tcBorders>
              <w:top w:val="nil"/>
              <w:left w:val="single" w:sz="8" w:space="0" w:color="auto"/>
              <w:bottom w:val="nil"/>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b/>
                <w:bCs/>
                <w:color w:val="000000"/>
                <w:sz w:val="20"/>
                <w:szCs w:val="20"/>
                <w:lang w:eastAsia="es-MX"/>
              </w:rPr>
            </w:pPr>
          </w:p>
        </w:tc>
        <w:tc>
          <w:tcPr>
            <w:tcW w:w="7513" w:type="dxa"/>
            <w:tcBorders>
              <w:top w:val="nil"/>
              <w:left w:val="nil"/>
              <w:bottom w:val="single" w:sz="8" w:space="0" w:color="000000"/>
              <w:right w:val="single" w:sz="8" w:space="0" w:color="000000"/>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No se otorgarán puntos en caso de que los documentos presentados no satisfagan los requisitos exigidos.</w:t>
            </w:r>
          </w:p>
        </w:tc>
        <w:tc>
          <w:tcPr>
            <w:tcW w:w="1040" w:type="dxa"/>
            <w:tcBorders>
              <w:top w:val="nil"/>
              <w:left w:val="nil"/>
              <w:bottom w:val="single" w:sz="8" w:space="0" w:color="000000"/>
              <w:right w:val="single" w:sz="8" w:space="0" w:color="000000"/>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r>
      <w:tr w:rsidR="007E6161" w:rsidRPr="003A6542" w:rsidTr="007E6161">
        <w:trPr>
          <w:trHeight w:val="270"/>
        </w:trPr>
        <w:tc>
          <w:tcPr>
            <w:tcW w:w="1134" w:type="dxa"/>
            <w:tcBorders>
              <w:top w:val="nil"/>
              <w:left w:val="single" w:sz="8" w:space="0" w:color="auto"/>
              <w:bottom w:val="single" w:sz="8" w:space="0" w:color="auto"/>
              <w:right w:val="single" w:sz="8" w:space="0" w:color="000000"/>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c)</w:t>
            </w:r>
          </w:p>
        </w:tc>
        <w:tc>
          <w:tcPr>
            <w:tcW w:w="7513" w:type="dxa"/>
            <w:tcBorders>
              <w:top w:val="nil"/>
              <w:left w:val="nil"/>
              <w:bottom w:val="single" w:sz="8" w:space="0" w:color="auto"/>
              <w:right w:val="nil"/>
            </w:tcBorders>
            <w:shd w:val="clear" w:color="000000" w:fill="BDD6EE"/>
            <w:vAlign w:val="center"/>
            <w:hideMark/>
          </w:tcPr>
          <w:p w:rsidR="007E6161" w:rsidRPr="003A6542" w:rsidRDefault="007E6161" w:rsidP="007E6161">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Esquema estructural de la organización</w:t>
            </w:r>
          </w:p>
        </w:tc>
        <w:tc>
          <w:tcPr>
            <w:tcW w:w="1040" w:type="dxa"/>
            <w:tcBorders>
              <w:top w:val="nil"/>
              <w:left w:val="single" w:sz="8" w:space="0" w:color="auto"/>
              <w:bottom w:val="single" w:sz="8" w:space="0" w:color="auto"/>
              <w:right w:val="single" w:sz="8" w:space="0" w:color="auto"/>
            </w:tcBorders>
            <w:shd w:val="clear" w:color="000000" w:fill="BDD6EE"/>
            <w:vAlign w:val="center"/>
            <w:hideMark/>
          </w:tcPr>
          <w:p w:rsidR="007E6161" w:rsidRPr="003A6542" w:rsidRDefault="007E6161" w:rsidP="007E6161">
            <w:pPr>
              <w:spacing w:after="0" w:line="240" w:lineRule="auto"/>
              <w:jc w:val="center"/>
              <w:rPr>
                <w:rFonts w:ascii="Montserrat" w:eastAsia="Times New Roman" w:hAnsi="Montserrat" w:cs="Calibri"/>
                <w:b/>
                <w:bCs/>
                <w:color w:val="000000"/>
                <w:sz w:val="20"/>
                <w:szCs w:val="20"/>
                <w:lang w:eastAsia="es-MX"/>
              </w:rPr>
            </w:pPr>
            <w:r w:rsidRPr="003A6542">
              <w:rPr>
                <w:rFonts w:ascii="Montserrat" w:eastAsia="Times New Roman" w:hAnsi="Montserrat" w:cs="Calibri"/>
                <w:b/>
                <w:bCs/>
                <w:color w:val="000000"/>
                <w:sz w:val="20"/>
                <w:szCs w:val="20"/>
                <w:lang w:eastAsia="es-MX"/>
              </w:rPr>
              <w:t>2.00</w:t>
            </w:r>
          </w:p>
        </w:tc>
      </w:tr>
      <w:tr w:rsidR="007E6161" w:rsidRPr="003A6542" w:rsidTr="007E6161">
        <w:trPr>
          <w:trHeight w:val="765"/>
        </w:trPr>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6161" w:rsidRPr="003A6542" w:rsidRDefault="007E6161" w:rsidP="007E6161">
            <w:pPr>
              <w:spacing w:after="0" w:line="240" w:lineRule="auto"/>
              <w:ind w:firstLineChars="200" w:firstLine="400"/>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c>
          <w:tcPr>
            <w:tcW w:w="7513" w:type="dxa"/>
            <w:tcBorders>
              <w:top w:val="nil"/>
              <w:left w:val="nil"/>
              <w:bottom w:val="nil"/>
              <w:right w:val="single" w:sz="8" w:space="0" w:color="000000"/>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Lo cual se acreditará de conformidad con el inciso </w:t>
            </w:r>
            <w:r w:rsidR="0057584E" w:rsidRPr="003A6542">
              <w:rPr>
                <w:rFonts w:ascii="Montserrat" w:eastAsia="Times New Roman" w:hAnsi="Montserrat" w:cs="Calibri"/>
                <w:color w:val="000000"/>
                <w:sz w:val="21"/>
                <w:szCs w:val="21"/>
                <w:lang w:eastAsia="es-MX"/>
              </w:rPr>
              <w:t>N</w:t>
            </w:r>
            <w:r w:rsidRPr="003A6542">
              <w:rPr>
                <w:rFonts w:ascii="Montserrat" w:eastAsia="Times New Roman" w:hAnsi="Montserrat" w:cs="Calibri"/>
                <w:color w:val="000000"/>
                <w:sz w:val="21"/>
                <w:szCs w:val="21"/>
                <w:lang w:eastAsia="es-MX"/>
              </w:rPr>
              <w:t>. que antecede, presentará organigrama de la empresa, así como organigrama que propone para la prestación del servicio, indicando nombre y puesto.</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6161" w:rsidRPr="003A6542" w:rsidRDefault="007E6161" w:rsidP="007E6161">
            <w:pPr>
              <w:spacing w:after="0" w:line="240" w:lineRule="auto"/>
              <w:jc w:val="center"/>
              <w:rPr>
                <w:rFonts w:ascii="Montserrat" w:eastAsia="Times New Roman" w:hAnsi="Montserrat" w:cs="Calibri"/>
                <w:color w:val="000000"/>
                <w:sz w:val="20"/>
                <w:szCs w:val="20"/>
                <w:lang w:eastAsia="es-MX"/>
              </w:rPr>
            </w:pPr>
            <w:r w:rsidRPr="003A6542">
              <w:rPr>
                <w:rFonts w:ascii="Montserrat" w:eastAsia="Times New Roman" w:hAnsi="Montserrat" w:cs="Calibri"/>
                <w:color w:val="000000"/>
                <w:sz w:val="20"/>
                <w:szCs w:val="20"/>
                <w:lang w:eastAsia="es-MX"/>
              </w:rPr>
              <w:t>2.00</w:t>
            </w:r>
          </w:p>
        </w:tc>
      </w:tr>
      <w:tr w:rsidR="007E6161" w:rsidRPr="003A6542" w:rsidTr="007E6161">
        <w:trPr>
          <w:trHeight w:val="255"/>
        </w:trPr>
        <w:tc>
          <w:tcPr>
            <w:tcW w:w="1134" w:type="dxa"/>
            <w:vMerge/>
            <w:tcBorders>
              <w:top w:val="nil"/>
              <w:left w:val="single" w:sz="8" w:space="0" w:color="000000"/>
              <w:bottom w:val="single" w:sz="8" w:space="0" w:color="000000"/>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c>
          <w:tcPr>
            <w:tcW w:w="7513" w:type="dxa"/>
            <w:tcBorders>
              <w:top w:val="nil"/>
              <w:left w:val="nil"/>
              <w:bottom w:val="nil"/>
              <w:right w:val="single" w:sz="8" w:space="0" w:color="000000"/>
            </w:tcBorders>
            <w:shd w:val="clear" w:color="auto" w:fill="auto"/>
            <w:vAlign w:val="center"/>
            <w:hideMark/>
          </w:tcPr>
          <w:p w:rsidR="007E6161" w:rsidRPr="003A6542" w:rsidRDefault="007E6161" w:rsidP="007E6161">
            <w:pPr>
              <w:spacing w:after="0" w:line="240" w:lineRule="auto"/>
              <w:jc w:val="both"/>
              <w:rPr>
                <w:rFonts w:ascii="Montserrat" w:eastAsia="Times New Roman" w:hAnsi="Montserrat" w:cs="Calibri"/>
                <w:color w:val="000000"/>
                <w:sz w:val="21"/>
                <w:szCs w:val="21"/>
                <w:lang w:eastAsia="es-MX"/>
              </w:rPr>
            </w:pPr>
            <w:r w:rsidRPr="003A6542">
              <w:rPr>
                <w:rFonts w:ascii="Cambria" w:eastAsia="Times New Roman" w:hAnsi="Cambria" w:cs="Cambria"/>
                <w:color w:val="000000"/>
                <w:sz w:val="21"/>
                <w:szCs w:val="21"/>
                <w:lang w:eastAsia="es-MX"/>
              </w:rPr>
              <w:t> </w:t>
            </w:r>
          </w:p>
        </w:tc>
        <w:tc>
          <w:tcPr>
            <w:tcW w:w="1040" w:type="dxa"/>
            <w:vMerge/>
            <w:tcBorders>
              <w:top w:val="nil"/>
              <w:left w:val="single" w:sz="8" w:space="0" w:color="000000"/>
              <w:bottom w:val="single" w:sz="8" w:space="0" w:color="000000"/>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r>
      <w:tr w:rsidR="007E6161" w:rsidRPr="003A6542" w:rsidTr="007E6161">
        <w:trPr>
          <w:trHeight w:val="525"/>
        </w:trPr>
        <w:tc>
          <w:tcPr>
            <w:tcW w:w="1134" w:type="dxa"/>
            <w:vMerge/>
            <w:tcBorders>
              <w:top w:val="nil"/>
              <w:left w:val="single" w:sz="8" w:space="0" w:color="000000"/>
              <w:bottom w:val="single" w:sz="8" w:space="0" w:color="000000"/>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c>
          <w:tcPr>
            <w:tcW w:w="7513" w:type="dxa"/>
            <w:tcBorders>
              <w:top w:val="nil"/>
              <w:left w:val="nil"/>
              <w:bottom w:val="single" w:sz="8" w:space="0" w:color="000000"/>
              <w:right w:val="single" w:sz="8" w:space="0" w:color="000000"/>
            </w:tcBorders>
            <w:shd w:val="clear" w:color="auto" w:fill="auto"/>
            <w:vAlign w:val="center"/>
            <w:hideMark/>
          </w:tcPr>
          <w:p w:rsidR="007E6161" w:rsidRPr="003A6542" w:rsidRDefault="007E6161" w:rsidP="0057584E">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No se otorgarán puntos en caso de que </w:t>
            </w:r>
            <w:r w:rsidR="0057584E" w:rsidRPr="003A6542">
              <w:rPr>
                <w:rFonts w:ascii="Montserrat" w:eastAsia="Times New Roman" w:hAnsi="Montserrat" w:cs="Calibri"/>
                <w:color w:val="000000"/>
                <w:sz w:val="21"/>
                <w:szCs w:val="21"/>
                <w:lang w:eastAsia="es-MX"/>
              </w:rPr>
              <w:t xml:space="preserve">falte el documento requerido y que esté acorde a la convocatoria y Anexo Técnico de la misma, </w:t>
            </w:r>
            <w:r w:rsidRPr="003A6542">
              <w:rPr>
                <w:rFonts w:ascii="Montserrat" w:eastAsia="Times New Roman" w:hAnsi="Montserrat" w:cs="Calibri"/>
                <w:color w:val="000000"/>
                <w:sz w:val="21"/>
                <w:szCs w:val="21"/>
                <w:lang w:eastAsia="es-MX"/>
              </w:rPr>
              <w:t>o que los documentos presentados no satisfagan los requisitos exigidos.</w:t>
            </w:r>
          </w:p>
        </w:tc>
        <w:tc>
          <w:tcPr>
            <w:tcW w:w="1040" w:type="dxa"/>
            <w:vMerge/>
            <w:tcBorders>
              <w:top w:val="nil"/>
              <w:left w:val="single" w:sz="8" w:space="0" w:color="000000"/>
              <w:bottom w:val="single" w:sz="8" w:space="0" w:color="000000"/>
              <w:right w:val="single" w:sz="8" w:space="0" w:color="000000"/>
            </w:tcBorders>
            <w:vAlign w:val="center"/>
            <w:hideMark/>
          </w:tcPr>
          <w:p w:rsidR="007E6161" w:rsidRPr="003A6542" w:rsidRDefault="007E6161" w:rsidP="007E6161">
            <w:pPr>
              <w:spacing w:after="0" w:line="240" w:lineRule="auto"/>
              <w:rPr>
                <w:rFonts w:ascii="Montserrat" w:eastAsia="Times New Roman" w:hAnsi="Montserrat" w:cs="Calibri"/>
                <w:color w:val="000000"/>
                <w:sz w:val="20"/>
                <w:szCs w:val="20"/>
                <w:lang w:eastAsia="es-MX"/>
              </w:rPr>
            </w:pPr>
          </w:p>
        </w:tc>
      </w:tr>
    </w:tbl>
    <w:p w:rsidR="00975E6F" w:rsidRPr="003A6542" w:rsidRDefault="00975E6F" w:rsidP="002F1EE6">
      <w:pPr>
        <w:spacing w:after="0" w:line="240" w:lineRule="auto"/>
        <w:jc w:val="both"/>
        <w:rPr>
          <w:rFonts w:ascii="Montserrat" w:hAnsi="Montserrat"/>
        </w:rPr>
      </w:pPr>
    </w:p>
    <w:tbl>
      <w:tblPr>
        <w:tblW w:w="96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513"/>
        <w:gridCol w:w="1040"/>
      </w:tblGrid>
      <w:tr w:rsidR="00537B35" w:rsidRPr="003A6542" w:rsidTr="001E2000">
        <w:trPr>
          <w:trHeight w:val="270"/>
        </w:trPr>
        <w:tc>
          <w:tcPr>
            <w:tcW w:w="9687" w:type="dxa"/>
            <w:gridSpan w:val="3"/>
            <w:shd w:val="clear" w:color="000000" w:fill="BDD6EE"/>
            <w:vAlign w:val="center"/>
            <w:hideMark/>
          </w:tcPr>
          <w:p w:rsidR="00537B35" w:rsidRPr="003A6542" w:rsidRDefault="00537B35" w:rsidP="00537B35">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Rubro IV. Cumplimiento</w:t>
            </w:r>
          </w:p>
        </w:tc>
      </w:tr>
      <w:tr w:rsidR="00537B35" w:rsidRPr="003A6542" w:rsidTr="001E2000">
        <w:trPr>
          <w:trHeight w:val="270"/>
        </w:trPr>
        <w:tc>
          <w:tcPr>
            <w:tcW w:w="1134" w:type="dxa"/>
            <w:shd w:val="clear" w:color="000000" w:fill="BDD6EE"/>
            <w:vAlign w:val="center"/>
            <w:hideMark/>
          </w:tcPr>
          <w:p w:rsidR="00537B35" w:rsidRPr="003A6542" w:rsidRDefault="00537B35" w:rsidP="001E2000">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Subrubro</w:t>
            </w:r>
          </w:p>
        </w:tc>
        <w:tc>
          <w:tcPr>
            <w:tcW w:w="7513" w:type="dxa"/>
            <w:shd w:val="clear" w:color="000000" w:fill="BDD6EE"/>
            <w:vAlign w:val="center"/>
            <w:hideMark/>
          </w:tcPr>
          <w:p w:rsidR="00537B35" w:rsidRPr="003A6542" w:rsidRDefault="00537B35" w:rsidP="001E2000">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Apartado</w:t>
            </w:r>
          </w:p>
        </w:tc>
        <w:tc>
          <w:tcPr>
            <w:tcW w:w="1040" w:type="dxa"/>
            <w:shd w:val="clear" w:color="000000" w:fill="BDD6EE"/>
            <w:vAlign w:val="center"/>
            <w:hideMark/>
          </w:tcPr>
          <w:p w:rsidR="00537B35" w:rsidRPr="003A6542" w:rsidRDefault="00537B35" w:rsidP="001E2000">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Puntos</w:t>
            </w:r>
          </w:p>
        </w:tc>
      </w:tr>
      <w:tr w:rsidR="00537B35" w:rsidRPr="003A6542" w:rsidTr="001E2000">
        <w:trPr>
          <w:trHeight w:val="270"/>
        </w:trPr>
        <w:tc>
          <w:tcPr>
            <w:tcW w:w="1134" w:type="dxa"/>
            <w:shd w:val="clear" w:color="000000" w:fill="BDD6EE"/>
            <w:vAlign w:val="center"/>
            <w:hideMark/>
          </w:tcPr>
          <w:p w:rsidR="00537B35" w:rsidRPr="003A6542" w:rsidRDefault="00537B35" w:rsidP="001E2000">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a)</w:t>
            </w:r>
          </w:p>
        </w:tc>
        <w:tc>
          <w:tcPr>
            <w:tcW w:w="7513" w:type="dxa"/>
            <w:shd w:val="clear" w:color="000000" w:fill="BDD6EE"/>
            <w:vAlign w:val="center"/>
            <w:hideMark/>
          </w:tcPr>
          <w:p w:rsidR="00537B35" w:rsidRPr="003A6542" w:rsidRDefault="00537B35" w:rsidP="001E2000">
            <w:pPr>
              <w:spacing w:after="0" w:line="240" w:lineRule="auto"/>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Cumplimiento</w:t>
            </w:r>
          </w:p>
        </w:tc>
        <w:tc>
          <w:tcPr>
            <w:tcW w:w="1040" w:type="dxa"/>
            <w:shd w:val="clear" w:color="000000" w:fill="BDD6EE"/>
            <w:vAlign w:val="center"/>
            <w:hideMark/>
          </w:tcPr>
          <w:p w:rsidR="00537B35" w:rsidRPr="003A6542" w:rsidRDefault="00537B35" w:rsidP="001E2000">
            <w:pPr>
              <w:spacing w:after="0" w:line="240" w:lineRule="auto"/>
              <w:jc w:val="center"/>
              <w:rPr>
                <w:rFonts w:ascii="Montserrat" w:eastAsia="Times New Roman" w:hAnsi="Montserrat" w:cs="Calibri"/>
                <w:b/>
                <w:bCs/>
                <w:color w:val="000000"/>
                <w:sz w:val="21"/>
                <w:szCs w:val="21"/>
                <w:lang w:eastAsia="es-MX"/>
              </w:rPr>
            </w:pPr>
            <w:r w:rsidRPr="003A6542">
              <w:rPr>
                <w:rFonts w:ascii="Montserrat" w:eastAsia="Times New Roman" w:hAnsi="Montserrat" w:cs="Calibri"/>
                <w:b/>
                <w:bCs/>
                <w:color w:val="000000"/>
                <w:sz w:val="21"/>
                <w:szCs w:val="21"/>
                <w:lang w:eastAsia="es-MX"/>
              </w:rPr>
              <w:t>9.00</w:t>
            </w:r>
          </w:p>
        </w:tc>
      </w:tr>
      <w:tr w:rsidR="00537B35" w:rsidRPr="003A6542" w:rsidTr="001E2000">
        <w:trPr>
          <w:trHeight w:val="272"/>
        </w:trPr>
        <w:tc>
          <w:tcPr>
            <w:tcW w:w="1134" w:type="dxa"/>
            <w:vMerge w:val="restart"/>
            <w:shd w:val="clear" w:color="auto" w:fill="auto"/>
            <w:vAlign w:val="center"/>
            <w:hideMark/>
          </w:tcPr>
          <w:p w:rsidR="00537B35" w:rsidRPr="003A6542" w:rsidRDefault="00537B35" w:rsidP="001E2000">
            <w:pPr>
              <w:spacing w:after="0" w:line="240" w:lineRule="auto"/>
              <w:ind w:firstLineChars="200" w:firstLine="400"/>
              <w:rPr>
                <w:rFonts w:ascii="Montserrat" w:eastAsia="Times New Roman" w:hAnsi="Montserrat" w:cs="Calibri"/>
                <w:color w:val="000000"/>
                <w:sz w:val="20"/>
                <w:szCs w:val="20"/>
                <w:lang w:eastAsia="es-MX"/>
              </w:rPr>
            </w:pPr>
            <w:r w:rsidRPr="003A6542">
              <w:rPr>
                <w:rFonts w:ascii="Cambria" w:eastAsia="Times New Roman" w:hAnsi="Cambria" w:cs="Cambria"/>
                <w:color w:val="000000"/>
                <w:sz w:val="20"/>
                <w:szCs w:val="20"/>
                <w:lang w:eastAsia="es-MX"/>
              </w:rPr>
              <w:t> </w:t>
            </w: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Al licitante que acredite contar con 5 contratos concluidos máximo y 1 como mínimo, cuyo objeto sea la prestación de servicios similares a los requeridos en esta convocatoria, en los últimos 10 años, los cuales se hayan celebrado con empresas públicas y/o privadas y que acrediten el manejo de al menos 73 personas de forma simultánea.</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p>
        </w:tc>
      </w:tr>
      <w:tr w:rsidR="00537B35" w:rsidRPr="003A6542" w:rsidTr="001E2000">
        <w:trPr>
          <w:trHeight w:val="67"/>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Al Licitante que demuestre 5 contratos o más.</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9.00</w:t>
            </w:r>
          </w:p>
        </w:tc>
      </w:tr>
      <w:tr w:rsidR="00537B35" w:rsidRPr="003A6542" w:rsidTr="001E2000">
        <w:trPr>
          <w:trHeight w:val="255"/>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4 contratos </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7.20</w:t>
            </w:r>
          </w:p>
        </w:tc>
      </w:tr>
      <w:tr w:rsidR="00537B35" w:rsidRPr="003A6542" w:rsidTr="001E2000">
        <w:trPr>
          <w:trHeight w:val="255"/>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3 contratos </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5.40</w:t>
            </w:r>
          </w:p>
        </w:tc>
      </w:tr>
      <w:tr w:rsidR="00537B35" w:rsidRPr="003A6542" w:rsidTr="001E2000">
        <w:trPr>
          <w:trHeight w:val="70"/>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2 contratos </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3.60</w:t>
            </w:r>
          </w:p>
        </w:tc>
      </w:tr>
      <w:tr w:rsidR="00537B35" w:rsidRPr="003A6542" w:rsidTr="001E2000">
        <w:trPr>
          <w:trHeight w:val="255"/>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 Al Licitante que demuestre de 1 contratos </w:t>
            </w:r>
          </w:p>
        </w:tc>
        <w:tc>
          <w:tcPr>
            <w:tcW w:w="1040" w:type="dxa"/>
            <w:shd w:val="clear" w:color="auto" w:fill="auto"/>
            <w:vAlign w:val="center"/>
            <w:hideMark/>
          </w:tcPr>
          <w:p w:rsidR="00537B35" w:rsidRPr="003A6542" w:rsidRDefault="00537B35" w:rsidP="001E2000">
            <w:pPr>
              <w:spacing w:after="0" w:line="240" w:lineRule="auto"/>
              <w:jc w:val="center"/>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1.80</w:t>
            </w:r>
          </w:p>
        </w:tc>
      </w:tr>
      <w:tr w:rsidR="00537B35" w:rsidRPr="003A6542" w:rsidTr="001E2000">
        <w:trPr>
          <w:trHeight w:val="255"/>
        </w:trPr>
        <w:tc>
          <w:tcPr>
            <w:tcW w:w="1134" w:type="dxa"/>
            <w:vMerge/>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c>
          <w:tcPr>
            <w:tcW w:w="7513" w:type="dxa"/>
            <w:shd w:val="clear" w:color="auto" w:fill="auto"/>
            <w:vAlign w:val="center"/>
            <w:hideMark/>
          </w:tcPr>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 xml:space="preserve">Se podrán presentar contratos plurianuales y se contabilizarán meses o fracciones de años. Los contratos podrán ser presentados en copia simple. </w:t>
            </w:r>
          </w:p>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p>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lastRenderedPageBreak/>
              <w:t>•</w:t>
            </w:r>
            <w:r w:rsidRPr="003A6542">
              <w:rPr>
                <w:rFonts w:ascii="Montserrat" w:eastAsia="Times New Roman" w:hAnsi="Montserrat" w:cs="Calibri"/>
                <w:color w:val="000000"/>
                <w:sz w:val="21"/>
                <w:szCs w:val="21"/>
                <w:lang w:eastAsia="es-MX"/>
              </w:rPr>
              <w:tab/>
              <w:t>Oficio de Cancelación de la garantía de cumplimiento del contrato.</w:t>
            </w:r>
          </w:p>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w:t>
            </w:r>
            <w:r w:rsidRPr="003A6542">
              <w:rPr>
                <w:rFonts w:ascii="Montserrat" w:eastAsia="Times New Roman" w:hAnsi="Montserrat" w:cs="Calibri"/>
                <w:color w:val="000000"/>
                <w:sz w:val="21"/>
                <w:szCs w:val="21"/>
                <w:lang w:eastAsia="es-MX"/>
              </w:rPr>
              <w:tab/>
              <w:t>Acta de entrega – recepción.</w:t>
            </w:r>
          </w:p>
          <w:p w:rsidR="00537B35" w:rsidRPr="003A6542" w:rsidRDefault="00537B35" w:rsidP="00537B35">
            <w:pPr>
              <w:spacing w:after="0" w:line="240" w:lineRule="auto"/>
              <w:jc w:val="both"/>
              <w:rPr>
                <w:rFonts w:ascii="Montserrat" w:eastAsia="Times New Roman" w:hAnsi="Montserrat" w:cs="Calibri"/>
                <w:color w:val="000000"/>
                <w:sz w:val="21"/>
                <w:szCs w:val="21"/>
                <w:lang w:eastAsia="es-MX"/>
              </w:rPr>
            </w:pPr>
            <w:r w:rsidRPr="003A6542">
              <w:rPr>
                <w:rFonts w:ascii="Montserrat" w:eastAsia="Times New Roman" w:hAnsi="Montserrat" w:cs="Calibri"/>
                <w:color w:val="000000"/>
                <w:sz w:val="21"/>
                <w:szCs w:val="21"/>
                <w:lang w:eastAsia="es-MX"/>
              </w:rPr>
              <w:t>•</w:t>
            </w:r>
            <w:r w:rsidRPr="003A6542">
              <w:rPr>
                <w:rFonts w:ascii="Montserrat" w:eastAsia="Times New Roman" w:hAnsi="Montserrat" w:cs="Calibri"/>
                <w:color w:val="000000"/>
                <w:sz w:val="21"/>
                <w:szCs w:val="21"/>
                <w:lang w:eastAsia="es-MX"/>
              </w:rPr>
              <w:tab/>
              <w:t>Acta de finiquito y/o extinción de derechos y obligaciones.</w:t>
            </w:r>
          </w:p>
        </w:tc>
        <w:tc>
          <w:tcPr>
            <w:tcW w:w="1040" w:type="dxa"/>
            <w:shd w:val="clear" w:color="auto" w:fill="auto"/>
            <w:vAlign w:val="center"/>
            <w:hideMark/>
          </w:tcPr>
          <w:p w:rsidR="00537B35" w:rsidRPr="003A6542" w:rsidRDefault="00537B35" w:rsidP="001E2000">
            <w:pPr>
              <w:spacing w:after="0" w:line="240" w:lineRule="auto"/>
              <w:rPr>
                <w:rFonts w:ascii="Montserrat" w:eastAsia="Times New Roman" w:hAnsi="Montserrat" w:cs="Calibri"/>
                <w:color w:val="000000"/>
                <w:sz w:val="20"/>
                <w:szCs w:val="20"/>
                <w:lang w:eastAsia="es-MX"/>
              </w:rPr>
            </w:pPr>
          </w:p>
        </w:tc>
      </w:tr>
    </w:tbl>
    <w:p w:rsidR="00537B35" w:rsidRPr="003A6542" w:rsidRDefault="00537B35" w:rsidP="002F1EE6">
      <w:pPr>
        <w:spacing w:after="0" w:line="240" w:lineRule="auto"/>
        <w:jc w:val="both"/>
        <w:rPr>
          <w:rFonts w:ascii="Montserrat" w:hAnsi="Montserrat"/>
        </w:rPr>
      </w:pPr>
    </w:p>
    <w:p w:rsidR="00523221" w:rsidRPr="003A6542" w:rsidRDefault="00523221" w:rsidP="00523221">
      <w:pPr>
        <w:pStyle w:val="Prrafodelista"/>
        <w:numPr>
          <w:ilvl w:val="0"/>
          <w:numId w:val="1"/>
        </w:numPr>
        <w:spacing w:after="0" w:line="240" w:lineRule="auto"/>
        <w:ind w:hanging="720"/>
        <w:jc w:val="both"/>
        <w:rPr>
          <w:rFonts w:ascii="Montserrat" w:hAnsi="Montserrat"/>
          <w:b/>
        </w:rPr>
      </w:pPr>
      <w:r w:rsidRPr="003A6542">
        <w:rPr>
          <w:rFonts w:ascii="Montserrat" w:hAnsi="Montserrat"/>
          <w:b/>
        </w:rPr>
        <w:t>Integración de la parte económica.</w:t>
      </w:r>
    </w:p>
    <w:p w:rsidR="00E775A6" w:rsidRPr="003A6542" w:rsidRDefault="00E775A6" w:rsidP="00E775A6">
      <w:pPr>
        <w:pStyle w:val="Prrafodelista"/>
        <w:spacing w:after="0" w:line="240" w:lineRule="auto"/>
        <w:jc w:val="both"/>
        <w:rPr>
          <w:rFonts w:ascii="Montserrat" w:hAnsi="Montserrat"/>
          <w:b/>
        </w:rPr>
      </w:pPr>
    </w:p>
    <w:p w:rsidR="00523221" w:rsidRPr="003A6542" w:rsidRDefault="00523221" w:rsidP="00523221">
      <w:pPr>
        <w:spacing w:after="0" w:line="240" w:lineRule="auto"/>
        <w:jc w:val="both"/>
        <w:rPr>
          <w:rFonts w:ascii="Montserrat" w:hAnsi="Montserrat"/>
        </w:rPr>
      </w:pPr>
      <w:r w:rsidRPr="003A6542">
        <w:rPr>
          <w:rFonts w:ascii="Montserrat" w:hAnsi="Montserrat"/>
        </w:rPr>
        <w:t>Para efectos de proceder a la evaluación de la propuesta económica, se deberá excluir del precio ofertado por el licitante el impuesto al valor agregado y sólo se considerará el precio neto propuesto. Se determina a partir del importe de aquélla propuesta económica con la que se oferte el precio más bajo. Dicho importe se divide entre el importe de cada oferta económica recibida y se multiplicará por cuarenta.</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La determinación del puntaje económico se obtendrá con base en la propuesta que presente el monto más bajo, conforme a la siguiente expresión matemática:</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center"/>
        <w:rPr>
          <w:rFonts w:ascii="Montserrat" w:hAnsi="Montserrat"/>
          <w:b/>
        </w:rPr>
      </w:pPr>
      <w:r w:rsidRPr="003A6542">
        <w:rPr>
          <w:rFonts w:ascii="Montserrat" w:hAnsi="Montserrat"/>
          <w:b/>
        </w:rPr>
        <w:t xml:space="preserve">PPE = </w:t>
      </w:r>
      <w:proofErr w:type="spellStart"/>
      <w:r w:rsidRPr="003A6542">
        <w:rPr>
          <w:rFonts w:ascii="Montserrat" w:hAnsi="Montserrat"/>
          <w:b/>
        </w:rPr>
        <w:t>MPemb</w:t>
      </w:r>
      <w:proofErr w:type="spellEnd"/>
      <w:r w:rsidRPr="003A6542">
        <w:rPr>
          <w:rFonts w:ascii="Montserrat" w:hAnsi="Montserrat"/>
          <w:b/>
        </w:rPr>
        <w:t xml:space="preserve"> x 40 / </w:t>
      </w:r>
      <w:proofErr w:type="spellStart"/>
      <w:r w:rsidRPr="003A6542">
        <w:rPr>
          <w:rFonts w:ascii="Montserrat" w:hAnsi="Montserrat"/>
          <w:b/>
        </w:rPr>
        <w:t>MPi</w:t>
      </w:r>
      <w:proofErr w:type="spellEnd"/>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Dónde:</w:t>
      </w:r>
    </w:p>
    <w:p w:rsidR="00523221" w:rsidRPr="003A6542" w:rsidRDefault="00523221" w:rsidP="00523221">
      <w:pPr>
        <w:spacing w:after="0" w:line="240" w:lineRule="auto"/>
        <w:ind w:left="1134" w:hanging="1134"/>
        <w:jc w:val="both"/>
        <w:rPr>
          <w:rFonts w:ascii="Montserrat" w:hAnsi="Montserrat"/>
        </w:rPr>
      </w:pPr>
      <w:r w:rsidRPr="003A6542">
        <w:rPr>
          <w:rFonts w:ascii="Montserrat" w:hAnsi="Montserrat"/>
          <w:b/>
        </w:rPr>
        <w:t>PPE:</w:t>
      </w:r>
      <w:r w:rsidRPr="003A6542">
        <w:rPr>
          <w:rFonts w:ascii="Montserrat" w:hAnsi="Montserrat"/>
        </w:rPr>
        <w:tab/>
        <w:t>Puntuación o unidades Porcentuales que corresponden a la Propuesta Económica.</w:t>
      </w:r>
    </w:p>
    <w:p w:rsidR="00523221" w:rsidRPr="003A6542" w:rsidRDefault="00523221" w:rsidP="00523221">
      <w:pPr>
        <w:spacing w:after="0" w:line="240" w:lineRule="auto"/>
        <w:ind w:left="1134" w:hanging="1134"/>
        <w:jc w:val="both"/>
        <w:rPr>
          <w:rFonts w:ascii="Montserrat" w:hAnsi="Montserrat"/>
        </w:rPr>
      </w:pPr>
      <w:proofErr w:type="spellStart"/>
      <w:r w:rsidRPr="003A6542">
        <w:rPr>
          <w:rFonts w:ascii="Montserrat" w:hAnsi="Montserrat"/>
          <w:b/>
        </w:rPr>
        <w:t>MPemb</w:t>
      </w:r>
      <w:proofErr w:type="spellEnd"/>
      <w:r w:rsidRPr="003A6542">
        <w:rPr>
          <w:rFonts w:ascii="Montserrat" w:hAnsi="Montserrat"/>
          <w:b/>
        </w:rPr>
        <w:t>:</w:t>
      </w:r>
      <w:r w:rsidRPr="003A6542">
        <w:rPr>
          <w:rFonts w:ascii="Montserrat" w:hAnsi="Montserrat"/>
        </w:rPr>
        <w:tab/>
        <w:t>Monto de la propuesta económica más baja.</w:t>
      </w:r>
    </w:p>
    <w:p w:rsidR="00523221" w:rsidRPr="003A6542" w:rsidRDefault="00523221" w:rsidP="00523221">
      <w:pPr>
        <w:spacing w:after="0" w:line="240" w:lineRule="auto"/>
        <w:ind w:left="1134" w:hanging="1134"/>
        <w:jc w:val="both"/>
        <w:rPr>
          <w:rFonts w:ascii="Montserrat" w:hAnsi="Montserrat"/>
        </w:rPr>
      </w:pPr>
      <w:proofErr w:type="spellStart"/>
      <w:r w:rsidRPr="003A6542">
        <w:rPr>
          <w:rFonts w:ascii="Montserrat" w:hAnsi="Montserrat"/>
          <w:b/>
        </w:rPr>
        <w:t>MPic</w:t>
      </w:r>
      <w:proofErr w:type="spellEnd"/>
      <w:r w:rsidRPr="003A6542">
        <w:rPr>
          <w:rFonts w:ascii="Montserrat" w:hAnsi="Montserrat"/>
          <w:b/>
        </w:rPr>
        <w:t>:</w:t>
      </w:r>
      <w:r w:rsidRPr="003A6542">
        <w:rPr>
          <w:rFonts w:ascii="Montserrat" w:hAnsi="Montserrat"/>
        </w:rPr>
        <w:tab/>
        <w:t>Monto de la propuesta i-</w:t>
      </w:r>
      <w:proofErr w:type="spellStart"/>
      <w:r w:rsidRPr="003A6542">
        <w:rPr>
          <w:rFonts w:ascii="Montserrat" w:hAnsi="Montserrat"/>
        </w:rPr>
        <w:t>ésima</w:t>
      </w:r>
      <w:proofErr w:type="spellEnd"/>
      <w:r w:rsidRPr="003A6542">
        <w:rPr>
          <w:rFonts w:ascii="Montserrat" w:hAnsi="Montserrat"/>
        </w:rPr>
        <w:t xml:space="preserve"> propuesta económica. Resultado Final</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Para calcular el resultado final de la puntuación o unidades porcentuales que obtuvo cada proposición, la convocante aplicará la siguiente fórmula:</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center"/>
        <w:rPr>
          <w:rFonts w:ascii="Montserrat" w:hAnsi="Montserrat"/>
          <w:b/>
        </w:rPr>
      </w:pPr>
      <w:proofErr w:type="spellStart"/>
      <w:r w:rsidRPr="003A6542">
        <w:rPr>
          <w:rFonts w:ascii="Montserrat" w:hAnsi="Montserrat"/>
          <w:b/>
        </w:rPr>
        <w:t>PTj</w:t>
      </w:r>
      <w:proofErr w:type="spellEnd"/>
      <w:r w:rsidRPr="003A6542">
        <w:rPr>
          <w:rFonts w:ascii="Montserrat" w:hAnsi="Montserrat"/>
          <w:b/>
        </w:rPr>
        <w:t xml:space="preserve"> = TPT + PPE Para toda j = 1, 2,…, n</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Dónde:</w:t>
      </w:r>
    </w:p>
    <w:p w:rsidR="00523221" w:rsidRPr="003A6542" w:rsidRDefault="00523221" w:rsidP="00523221">
      <w:pPr>
        <w:spacing w:after="0" w:line="240" w:lineRule="auto"/>
        <w:ind w:left="1134" w:hanging="1134"/>
        <w:jc w:val="both"/>
        <w:rPr>
          <w:rFonts w:ascii="Montserrat" w:hAnsi="Montserrat"/>
        </w:rPr>
      </w:pPr>
      <w:proofErr w:type="spellStart"/>
      <w:r w:rsidRPr="003A6542">
        <w:rPr>
          <w:rFonts w:ascii="Montserrat" w:hAnsi="Montserrat"/>
          <w:b/>
        </w:rPr>
        <w:t>PTj</w:t>
      </w:r>
      <w:proofErr w:type="spellEnd"/>
      <w:r w:rsidRPr="003A6542">
        <w:rPr>
          <w:rFonts w:ascii="Montserrat" w:hAnsi="Montserrat"/>
          <w:b/>
        </w:rPr>
        <w:t>:</w:t>
      </w:r>
      <w:r w:rsidRPr="003A6542">
        <w:rPr>
          <w:rFonts w:ascii="Montserrat" w:hAnsi="Montserrat"/>
        </w:rPr>
        <w:tab/>
        <w:t>Puntuación o unidades Porcentuales Totales de la Proposición.</w:t>
      </w:r>
    </w:p>
    <w:p w:rsidR="00523221" w:rsidRPr="003A6542" w:rsidRDefault="00523221" w:rsidP="00523221">
      <w:pPr>
        <w:spacing w:after="0" w:line="240" w:lineRule="auto"/>
        <w:ind w:left="1134" w:hanging="1134"/>
        <w:jc w:val="both"/>
        <w:rPr>
          <w:rFonts w:ascii="Montserrat" w:hAnsi="Montserrat"/>
        </w:rPr>
      </w:pPr>
      <w:r w:rsidRPr="003A6542">
        <w:rPr>
          <w:rFonts w:ascii="Montserrat" w:hAnsi="Montserrat"/>
          <w:b/>
        </w:rPr>
        <w:t>TPT:</w:t>
      </w:r>
      <w:r w:rsidRPr="003A6542">
        <w:rPr>
          <w:rFonts w:ascii="Montserrat" w:hAnsi="Montserrat"/>
        </w:rPr>
        <w:tab/>
        <w:t>Total de puntuación o unidades porcentuales asignadas a la propuesta técnica.</w:t>
      </w:r>
    </w:p>
    <w:p w:rsidR="00523221" w:rsidRPr="003A6542" w:rsidRDefault="00523221" w:rsidP="00523221">
      <w:pPr>
        <w:spacing w:after="0" w:line="240" w:lineRule="auto"/>
        <w:ind w:left="1134" w:hanging="1134"/>
        <w:jc w:val="both"/>
        <w:rPr>
          <w:rFonts w:ascii="Montserrat" w:hAnsi="Montserrat"/>
        </w:rPr>
      </w:pPr>
      <w:r w:rsidRPr="003A6542">
        <w:rPr>
          <w:rFonts w:ascii="Montserrat" w:hAnsi="Montserrat"/>
          <w:b/>
        </w:rPr>
        <w:t>PPE:</w:t>
      </w:r>
      <w:r w:rsidRPr="003A6542">
        <w:rPr>
          <w:rFonts w:ascii="Montserrat" w:hAnsi="Montserrat"/>
        </w:rPr>
        <w:tab/>
        <w:t>Puntuación o unidades Porcentuales que corresponden a la Propuesta Económica y</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El subíndice “j” representa a las demás proposiciones determinadas como solventes, como resultado de la evaluación.</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Nota: La Evaluación Técnica tendrá un porcentaje total del 60% y la Evaluación Económica tendrá un porcentaje total del 40%.</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En caso de empate se procederá conforme al criterio establecido en el último párrafo del inciso f) del punto II de esta convocatoria.</w:t>
      </w:r>
    </w:p>
    <w:p w:rsidR="00523221" w:rsidRPr="003A6542" w:rsidRDefault="00523221" w:rsidP="00523221">
      <w:pPr>
        <w:spacing w:after="0" w:line="240" w:lineRule="auto"/>
        <w:jc w:val="both"/>
        <w:rPr>
          <w:rFonts w:ascii="Montserrat" w:hAnsi="Montserrat"/>
        </w:rPr>
      </w:pPr>
    </w:p>
    <w:p w:rsidR="00523221" w:rsidRPr="003A6542" w:rsidRDefault="00523221" w:rsidP="00523221">
      <w:pPr>
        <w:spacing w:after="0" w:line="240" w:lineRule="auto"/>
        <w:jc w:val="both"/>
        <w:rPr>
          <w:rFonts w:ascii="Montserrat" w:hAnsi="Montserrat"/>
        </w:rPr>
      </w:pPr>
      <w:r w:rsidRPr="003A6542">
        <w:rPr>
          <w:rFonts w:ascii="Montserrat" w:hAnsi="Montserrat"/>
        </w:rPr>
        <w:t>El licitante debe tomar en consideración todos los elementos de costo para prestar el servicio, pues una vez que resulte adjudicado, el licitante ya no podrá considerar costos adicionales para la prestación del servicio, que no se hubieren contemplado en la proposición económica que se contiene en el Anexo 2 de esta Convocatoria.</w:t>
      </w:r>
    </w:p>
    <w:p w:rsidR="00523221" w:rsidRPr="003A6542" w:rsidRDefault="00523221" w:rsidP="00523221">
      <w:pPr>
        <w:spacing w:after="0" w:line="240" w:lineRule="auto"/>
        <w:jc w:val="both"/>
        <w:rPr>
          <w:rFonts w:ascii="Montserrat" w:hAnsi="Montserrat"/>
        </w:rPr>
      </w:pPr>
    </w:p>
    <w:p w:rsidR="0026664A" w:rsidRPr="003A6542" w:rsidRDefault="0026664A" w:rsidP="0026664A">
      <w:pPr>
        <w:pStyle w:val="Prrafodelista"/>
        <w:numPr>
          <w:ilvl w:val="0"/>
          <w:numId w:val="1"/>
        </w:numPr>
        <w:spacing w:after="0" w:line="240" w:lineRule="auto"/>
        <w:ind w:hanging="720"/>
        <w:jc w:val="both"/>
        <w:rPr>
          <w:rFonts w:ascii="Montserrat" w:hAnsi="Montserrat"/>
          <w:b/>
        </w:rPr>
      </w:pPr>
      <w:r w:rsidRPr="003A6542">
        <w:rPr>
          <w:rFonts w:ascii="Montserrat" w:hAnsi="Montserrat"/>
          <w:b/>
        </w:rPr>
        <w:t>Documentos y Datos que deben Presentar los Licitantes</w:t>
      </w:r>
    </w:p>
    <w:p w:rsidR="0026664A" w:rsidRPr="003A6542" w:rsidRDefault="0026664A" w:rsidP="0026664A">
      <w:pPr>
        <w:spacing w:after="0" w:line="240" w:lineRule="auto"/>
        <w:jc w:val="both"/>
        <w:rPr>
          <w:rFonts w:ascii="Montserrat" w:hAnsi="Montserrat"/>
        </w:rPr>
      </w:pPr>
    </w:p>
    <w:p w:rsidR="0026664A" w:rsidRPr="003A6542" w:rsidRDefault="0026664A" w:rsidP="0026664A">
      <w:pPr>
        <w:spacing w:after="0" w:line="240" w:lineRule="auto"/>
        <w:jc w:val="both"/>
        <w:rPr>
          <w:rFonts w:ascii="Montserrat" w:hAnsi="Montserrat"/>
        </w:rPr>
      </w:pPr>
      <w:r w:rsidRPr="003A6542">
        <w:rPr>
          <w:rFonts w:ascii="Montserrat" w:hAnsi="Montserrat"/>
        </w:rPr>
        <w:t>EL LICITANTE deberá presentar los siguientes documentos:</w:t>
      </w:r>
    </w:p>
    <w:p w:rsidR="00120810" w:rsidRPr="003A6542" w:rsidRDefault="00120810" w:rsidP="0026664A">
      <w:pPr>
        <w:spacing w:after="0" w:line="240" w:lineRule="auto"/>
        <w:jc w:val="both"/>
        <w:rPr>
          <w:rFonts w:ascii="Montserrat" w:hAnsi="Montserrat"/>
        </w:rPr>
      </w:pPr>
    </w:p>
    <w:p w:rsidR="00120810" w:rsidRPr="003A6542" w:rsidRDefault="00120810" w:rsidP="00120810">
      <w:pPr>
        <w:pStyle w:val="Prrafodelista"/>
        <w:numPr>
          <w:ilvl w:val="1"/>
          <w:numId w:val="1"/>
        </w:numPr>
        <w:spacing w:after="0" w:line="240" w:lineRule="auto"/>
        <w:ind w:hanging="720"/>
        <w:jc w:val="both"/>
        <w:rPr>
          <w:rFonts w:ascii="Montserrat" w:eastAsia="Times New Roman" w:hAnsi="Montserrat"/>
          <w:b/>
          <w:lang w:val="es-ES" w:eastAsia="es-ES"/>
        </w:rPr>
      </w:pPr>
      <w:r w:rsidRPr="003A6542">
        <w:rPr>
          <w:rFonts w:ascii="Montserrat" w:eastAsia="Times New Roman" w:hAnsi="Montserrat"/>
          <w:b/>
          <w:lang w:val="es-ES" w:eastAsia="es-ES"/>
        </w:rPr>
        <w:t>Documentación Legal y Administrativa</w:t>
      </w:r>
    </w:p>
    <w:p w:rsidR="00120810" w:rsidRPr="003A6542" w:rsidRDefault="00120810" w:rsidP="00120810">
      <w:pPr>
        <w:keepNext/>
        <w:tabs>
          <w:tab w:val="left" w:pos="1440"/>
        </w:tabs>
        <w:spacing w:after="120"/>
        <w:rPr>
          <w:rFonts w:ascii="Montserrat" w:eastAsia="Times New Roman" w:hAnsi="Montserrat"/>
          <w:lang w:val="es-ES" w:eastAsia="es-ES"/>
        </w:rPr>
      </w:pPr>
    </w:p>
    <w:p w:rsidR="00120810" w:rsidRPr="003A6542" w:rsidRDefault="00120810" w:rsidP="00120810">
      <w:pPr>
        <w:keepNext/>
        <w:tabs>
          <w:tab w:val="left" w:pos="1440"/>
        </w:tabs>
        <w:spacing w:after="120"/>
        <w:rPr>
          <w:rFonts w:ascii="Montserrat" w:eastAsia="Times New Roman" w:hAnsi="Montserrat"/>
          <w:lang w:val="es-ES" w:eastAsia="es-ES"/>
        </w:rPr>
      </w:pPr>
      <w:r w:rsidRPr="003A6542">
        <w:rPr>
          <w:rFonts w:ascii="Montserrat" w:eastAsia="Times New Roman" w:hAnsi="Montserrat"/>
          <w:lang w:val="es-ES" w:eastAsia="es-ES"/>
        </w:rPr>
        <w:t>Presentación Opcional</w:t>
      </w:r>
    </w:p>
    <w:p w:rsidR="00120810" w:rsidRPr="003A6542" w:rsidRDefault="00120810" w:rsidP="00120810">
      <w:pPr>
        <w:pStyle w:val="Prrafodelista"/>
        <w:numPr>
          <w:ilvl w:val="0"/>
          <w:numId w:val="27"/>
        </w:numPr>
        <w:spacing w:after="0" w:line="240" w:lineRule="auto"/>
        <w:ind w:left="426" w:hanging="426"/>
        <w:jc w:val="both"/>
        <w:rPr>
          <w:rFonts w:ascii="Montserrat" w:eastAsia="Times New Roman" w:hAnsi="Montserrat"/>
          <w:lang w:val="es-ES" w:eastAsia="es-ES"/>
        </w:rPr>
      </w:pPr>
      <w:r w:rsidRPr="003A6542">
        <w:rPr>
          <w:rFonts w:ascii="Montserrat" w:hAnsi="Montserrat"/>
        </w:rPr>
        <w:t>Podrá</w:t>
      </w:r>
      <w:r w:rsidRPr="003A6542">
        <w:rPr>
          <w:rFonts w:ascii="Montserrat" w:eastAsia="Times New Roman" w:hAnsi="Montserrat"/>
          <w:lang w:val="es-ES" w:eastAsia="es-ES"/>
        </w:rPr>
        <w:t xml:space="preserve"> presentar en el acto de presentación y apertura de proposiciones el anexo 10 “RELACIÓN DE DOCUMENTOS REQUERIDOS PARA PARTICIPAR”, el cual servirá como constancia de recepción de la documentación que entregue en dicho acto.</w:t>
      </w:r>
    </w:p>
    <w:p w:rsidR="00120810" w:rsidRPr="003A6542" w:rsidRDefault="00120810" w:rsidP="004203E9">
      <w:pPr>
        <w:pStyle w:val="Prrafodelista"/>
        <w:numPr>
          <w:ilvl w:val="0"/>
          <w:numId w:val="27"/>
        </w:numPr>
        <w:spacing w:after="0" w:line="240" w:lineRule="auto"/>
        <w:ind w:left="426" w:hanging="426"/>
        <w:jc w:val="both"/>
        <w:rPr>
          <w:rFonts w:ascii="Montserrat" w:eastAsia="Times New Roman" w:hAnsi="Montserrat"/>
          <w:lang w:val="es-ES" w:eastAsia="es-ES"/>
        </w:rPr>
      </w:pPr>
      <w:r w:rsidRPr="003A6542">
        <w:rPr>
          <w:rFonts w:ascii="Montserrat" w:eastAsia="Times New Roman" w:hAnsi="Montserrat"/>
          <w:lang w:val="es-ES" w:eastAsia="es-ES"/>
        </w:rPr>
        <w:t>La persona que únicamente asista a entregar la proposición, podrá presentar carta poder simple debidamente firmada ante la presencia de dos testigos para participar en dicho acto, otorgada por el representante legal facultado para ello, así como original y copia de una identificación oficial vigente de él y de quien le otorga el poder.</w:t>
      </w:r>
    </w:p>
    <w:p w:rsidR="00120810" w:rsidRPr="003A6542" w:rsidRDefault="00120810" w:rsidP="00120810">
      <w:pPr>
        <w:pStyle w:val="Prrafodelista"/>
        <w:spacing w:after="0" w:line="240" w:lineRule="auto"/>
        <w:ind w:left="426"/>
        <w:jc w:val="both"/>
        <w:rPr>
          <w:rFonts w:ascii="Montserrat" w:eastAsia="Times New Roman" w:hAnsi="Montserrat"/>
          <w:lang w:val="es-ES" w:eastAsia="es-ES"/>
        </w:rPr>
      </w:pPr>
      <w:r w:rsidRPr="003A6542">
        <w:rPr>
          <w:rFonts w:ascii="Montserrat" w:eastAsia="Times New Roman" w:hAnsi="Montserrat"/>
          <w:lang w:val="es-ES" w:eastAsia="es-ES"/>
        </w:rPr>
        <w:t>En caso de no exhibir la carta poder, podrá permanecer en el acto con carácter de oyente, pero la proposición no podrá ser desechada.</w:t>
      </w:r>
    </w:p>
    <w:p w:rsidR="00120810" w:rsidRPr="003A6542" w:rsidRDefault="00120810" w:rsidP="00120810">
      <w:pPr>
        <w:pStyle w:val="Prrafodelista"/>
        <w:numPr>
          <w:ilvl w:val="0"/>
          <w:numId w:val="27"/>
        </w:numPr>
        <w:spacing w:after="0" w:line="240" w:lineRule="auto"/>
        <w:ind w:left="426" w:hanging="426"/>
        <w:jc w:val="both"/>
        <w:rPr>
          <w:rFonts w:ascii="Montserrat" w:eastAsia="Times New Roman" w:hAnsi="Montserrat"/>
          <w:lang w:val="es-ES" w:eastAsia="es-ES"/>
        </w:rPr>
      </w:pPr>
      <w:r w:rsidRPr="003A6542">
        <w:rPr>
          <w:rFonts w:ascii="Montserrat" w:eastAsia="Times New Roman" w:hAnsi="Montserrat"/>
          <w:lang w:val="es-ES" w:eastAsia="es-ES"/>
        </w:rPr>
        <w:t>Dirección de correo electrónico o manifiesto en donde indique que no cuenta con algún correo electrónico.</w:t>
      </w:r>
    </w:p>
    <w:p w:rsidR="00120810" w:rsidRPr="003A6542" w:rsidRDefault="00120810" w:rsidP="00120810">
      <w:pPr>
        <w:pStyle w:val="Prrafodelista"/>
        <w:numPr>
          <w:ilvl w:val="0"/>
          <w:numId w:val="27"/>
        </w:numPr>
        <w:spacing w:after="0" w:line="240" w:lineRule="auto"/>
        <w:ind w:left="426" w:hanging="426"/>
        <w:jc w:val="both"/>
        <w:rPr>
          <w:rFonts w:ascii="Montserrat" w:eastAsia="Times New Roman" w:hAnsi="Montserrat"/>
          <w:lang w:val="es-ES" w:eastAsia="es-ES"/>
        </w:rPr>
      </w:pPr>
      <w:r w:rsidRPr="003A6542">
        <w:rPr>
          <w:rFonts w:ascii="Montserrat" w:eastAsia="Times New Roman" w:hAnsi="Montserrat"/>
          <w:lang w:val="es-ES" w:eastAsia="es-ES"/>
        </w:rPr>
        <w:t>En caso de participar en forma presencial podrá presentar su información en medios electrónicos como CD o USB.</w:t>
      </w:r>
    </w:p>
    <w:p w:rsidR="00120810" w:rsidRPr="003A6542" w:rsidRDefault="00120810" w:rsidP="0026664A">
      <w:pPr>
        <w:spacing w:after="0" w:line="240" w:lineRule="auto"/>
        <w:jc w:val="both"/>
        <w:rPr>
          <w:rFonts w:ascii="Montserrat" w:hAnsi="Montserrat"/>
        </w:rPr>
      </w:pPr>
    </w:p>
    <w:p w:rsidR="00445C23" w:rsidRPr="003A6542" w:rsidRDefault="0026664A" w:rsidP="0026664A">
      <w:pPr>
        <w:pStyle w:val="Prrafodelista"/>
        <w:numPr>
          <w:ilvl w:val="1"/>
          <w:numId w:val="1"/>
        </w:numPr>
        <w:spacing w:after="0" w:line="240" w:lineRule="auto"/>
        <w:ind w:hanging="720"/>
        <w:jc w:val="both"/>
        <w:rPr>
          <w:rFonts w:ascii="Montserrat" w:hAnsi="Montserrat"/>
          <w:b/>
        </w:rPr>
      </w:pPr>
      <w:r w:rsidRPr="003A6542">
        <w:rPr>
          <w:rFonts w:ascii="Montserrat" w:hAnsi="Montserrat"/>
          <w:b/>
        </w:rPr>
        <w:t>Documentación de presentación obligatoria que afecta la solvencia:</w:t>
      </w:r>
    </w:p>
    <w:p w:rsidR="00445C23" w:rsidRPr="003A6542" w:rsidRDefault="00445C23" w:rsidP="002F1EE6">
      <w:pPr>
        <w:spacing w:after="0" w:line="240" w:lineRule="auto"/>
        <w:jc w:val="both"/>
        <w:rPr>
          <w:rFonts w:ascii="Montserrat" w:hAnsi="Montserrat"/>
        </w:rPr>
      </w:pP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Los licitantes podrán acreditar su existencia legal y, en su caso, la personalidad jurídica de su representante, con la presentación del anexo 13 “ACREDITACIÓN DE PERSONALIDAD” en el acto de presentación y apertura de proporciones, mediante el documento previsto en la fracción V del artículo 48 del Reglamento, a saber: un escrito en el que su firmante manifieste, bajo protesta de decir verdad, que cuenta con facultades suficientes para comprometerse por sí o por su representada, mismo que contendrá los datos siguientes:</w:t>
      </w:r>
    </w:p>
    <w:p w:rsidR="00120810" w:rsidRPr="003A6542" w:rsidRDefault="00120810" w:rsidP="00120810">
      <w:pPr>
        <w:pStyle w:val="Textoindependiente3"/>
        <w:numPr>
          <w:ilvl w:val="0"/>
          <w:numId w:val="45"/>
        </w:numPr>
        <w:spacing w:after="120"/>
        <w:ind w:left="1418" w:hanging="425"/>
        <w:rPr>
          <w:rFonts w:ascii="Montserrat" w:hAnsi="Montserrat"/>
          <w:sz w:val="22"/>
          <w:szCs w:val="22"/>
        </w:rPr>
      </w:pPr>
      <w:r w:rsidRPr="003A6542">
        <w:rPr>
          <w:rFonts w:ascii="Montserrat" w:hAnsi="Montserrat"/>
          <w:sz w:val="22"/>
          <w:szCs w:val="22"/>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20810" w:rsidRPr="003A6542" w:rsidRDefault="00120810" w:rsidP="00120810">
      <w:pPr>
        <w:pStyle w:val="Textoindependiente3"/>
        <w:numPr>
          <w:ilvl w:val="0"/>
          <w:numId w:val="45"/>
        </w:numPr>
        <w:spacing w:after="120"/>
        <w:ind w:left="1418" w:hanging="425"/>
        <w:rPr>
          <w:rFonts w:ascii="Montserrat" w:hAnsi="Montserrat"/>
          <w:sz w:val="22"/>
          <w:szCs w:val="22"/>
        </w:rPr>
      </w:pPr>
      <w:r w:rsidRPr="003A6542">
        <w:rPr>
          <w:rFonts w:ascii="Montserrat" w:hAnsi="Montserrat"/>
          <w:sz w:val="22"/>
          <w:szCs w:val="22"/>
        </w:rPr>
        <w:lastRenderedPageBreak/>
        <w:t>Del representante legal del licitante: datos de las escrituras públicas en las que le fueron otorgadas las facultades para suscribir las propuestas.</w:t>
      </w:r>
    </w:p>
    <w:p w:rsidR="00120810" w:rsidRPr="003A6542" w:rsidRDefault="00120810" w:rsidP="00D21A4F">
      <w:pPr>
        <w:tabs>
          <w:tab w:val="left" w:pos="5220"/>
          <w:tab w:val="left" w:leader="hyphen" w:pos="8789"/>
        </w:tabs>
        <w:spacing w:after="120"/>
        <w:jc w:val="both"/>
        <w:rPr>
          <w:rFonts w:ascii="Montserrat" w:hAnsi="Montserrat"/>
          <w:lang w:val="es-ES"/>
        </w:rPr>
      </w:pPr>
      <w:r w:rsidRPr="003A6542">
        <w:rPr>
          <w:rFonts w:ascii="Montserrat" w:hAnsi="Montserrat"/>
          <w:lang w:val="es-ES"/>
        </w:rPr>
        <w:t>La persona que suscriba el formato y la proposición en la licitación, es la que debe contar con los documentos notariales que la acrediten como representante legal con las facultades expresas.</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Escrito en el que manifieste bajo protesta de decir verdad que es de nacionalidad mexicana.</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Certificado en sistemas de gestión de calidad en reclutamiento y selección de personal ISO-9001-2015.</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Escrito en el que el licitante manifieste, bajo protesta de decir verdad, que no se encuentra en los supuestos del artículo 50 y 60 de la Ley, anexo 14 “SUPUESTOS DEL ARTÍCULO 50 Y 60 DE LA LEY”.</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Escrito, bajo protesta de decir verdad, en que el licitante presente una declaración de integridad en la que manifieste que por sí mismo o a través de interpósita persona, se abstendrá de adoptar conductas, para que los servidores públicos de la dependencia induzcan o alteren las evaluaciones de las proposiciones, tanto técnicas como económicas, el resultado del procedimiento u otros aspectos que otorguen condiciones ventajosas, con relación a los demás licitantes participantes.</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Opinión positiva ante la Autoridad Fiscal competente, respecto del cumplimiento de sus obligaciones fiscales.</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Copia de la identificación oficial vigente del representante legal, la cual puede ser: Pasaporte, Cédula Profesional, Credencial de Elector o Cartilla del Servicio Militar Nacional.</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Escrito en el que el licitante manifieste que conoce y acepta el contenido y alcance de la convocatoria, de los anexos y de las condiciones establecidas en estos documentos, así como de las modificaciones que, en su caso, se deriven de la junta de aclaraciones.</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En su caso el convenio de participación conjunta a que se refiere el inciso e) del punto III.- FORMA Y TÉRMINOS QUE REGIRÁN LOS DIVERSOS ACTOS DEL PROCEDIMIENTO DE LICITACIÓN PÚBLICA.</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Escrito en el que el licitante o su representante legal manifieste, bajo protesta de decir verdad, que, para intervenir en el acto de presentación y apertura de proposiciones, cuenta con las facultades suficientes para comprometerse por sí o por su representada, anexo 9 “ESCRITO QUE DEBERÁN PRESENTAR LAS PERSONAS QUE PARTICIPEN EN LA LICITACIÓN”.</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 xml:space="preserve">Escrito en el que el licitante manifieste, que cuenta con la capacidad e infraestructura técnica y de personal calificado y suficiente para garantizar los servicios requeridos en </w:t>
      </w:r>
      <w:r w:rsidR="004203E9" w:rsidRPr="003A6542">
        <w:rPr>
          <w:rFonts w:ascii="Montserrat" w:hAnsi="Montserrat"/>
          <w:lang w:val="es-ES"/>
        </w:rPr>
        <w:t>esta convocatoria, conforme al A</w:t>
      </w:r>
      <w:r w:rsidRPr="003A6542">
        <w:rPr>
          <w:rFonts w:ascii="Montserrat" w:hAnsi="Montserrat"/>
          <w:lang w:val="es-ES"/>
        </w:rPr>
        <w:t>nexo 1</w:t>
      </w:r>
      <w:r w:rsidR="004203E9" w:rsidRPr="003A6542">
        <w:rPr>
          <w:rFonts w:ascii="Montserrat" w:hAnsi="Montserrat"/>
          <w:lang w:val="es-ES"/>
        </w:rPr>
        <w:t xml:space="preserve"> Anexo “Anexo Técnico”</w:t>
      </w:r>
      <w:r w:rsidRPr="003A6542">
        <w:rPr>
          <w:rFonts w:ascii="Montserrat" w:hAnsi="Montserrat"/>
          <w:lang w:val="es-ES"/>
        </w:rPr>
        <w:t>, 2 y 3”.</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Currículum de la empresa licitante, en el que se acredite al menos un año de experiencia incluyendo relación de principales clientes con domicilio y teléfono, así como el nombre y teléfono de los responsables de los clientes que el licitante haya tenido en los últimos 12 meses.</w:t>
      </w:r>
    </w:p>
    <w:p w:rsidR="00120810" w:rsidRPr="003A6542" w:rsidRDefault="00120810" w:rsidP="00120810">
      <w:pPr>
        <w:widowControl w:val="0"/>
        <w:spacing w:after="120"/>
        <w:ind w:left="426"/>
        <w:jc w:val="both"/>
        <w:rPr>
          <w:rFonts w:ascii="Montserrat" w:hAnsi="Montserrat"/>
          <w:lang w:val="es-ES"/>
        </w:rPr>
      </w:pPr>
      <w:r w:rsidRPr="003A6542">
        <w:rPr>
          <w:rFonts w:ascii="Montserrat" w:hAnsi="Montserrat"/>
          <w:lang w:val="es-ES"/>
        </w:rPr>
        <w:lastRenderedPageBreak/>
        <w:t>En procura de información adicional, la SECRETARÍA se reserva el derecho de recurrir a otras referencias que no sean las aportadas, así como corroborar la información establecida en la propuesta.</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El licitante deberá presentar carta, donde se compromete en caso de resultar ganador, a mantener debidamente dados de alta a todos los personal asignados a este servicio ante el IMSS, y a mantenerlos en esa condición durante la vigencia del contrato, debiendo entregar a la Dirección de Administración de la DGDFM, la documentación del alta al IMSS de todo el personal antes del inicio del contrato y los nuevos ingresos, durante la vigencia del contrato, los comprobantes de alta del personal de nuevo ingreso y del pago de cuotas y la constancia de cumplimiento, así mismo los licitantes dentro de su propuesta técnica deberán de presentar copia de los listados SUA, así como los pagos efectuados al Instituto Mexicano del Seguro Social del ejercicio fiscal anterior (2018), en donde se demuestre en cada uno de los meses una plantilla de por lo menos 89 empleados para la partida 1.</w:t>
      </w:r>
    </w:p>
    <w:p w:rsidR="00120810" w:rsidRPr="003A6542" w:rsidRDefault="00120810" w:rsidP="00FA49F5">
      <w:pPr>
        <w:pStyle w:val="Prrafodelista"/>
        <w:numPr>
          <w:ilvl w:val="0"/>
          <w:numId w:val="47"/>
        </w:numPr>
        <w:spacing w:after="0" w:line="240" w:lineRule="auto"/>
        <w:ind w:left="426" w:hanging="426"/>
        <w:jc w:val="both"/>
        <w:rPr>
          <w:rFonts w:ascii="Montserrat" w:hAnsi="Montserrat"/>
          <w:lang w:val="es-ES"/>
        </w:rPr>
      </w:pPr>
      <w:r w:rsidRPr="003A6542">
        <w:rPr>
          <w:rFonts w:ascii="Montserrat" w:hAnsi="Montserrat"/>
          <w:lang w:val="es-ES"/>
        </w:rPr>
        <w:t>En caso de presentar proposiciones a través de medios remotos de comunicación electrónica CompraNet escrito donde se manifieste la aceptación de que se tendrán por no presentadas las propuestas que contengan virus informático o que no se puedan abrir por causas a la convocante.</w:t>
      </w:r>
    </w:p>
    <w:p w:rsidR="00120810" w:rsidRPr="003A6542" w:rsidRDefault="00120810" w:rsidP="00120810">
      <w:pPr>
        <w:pStyle w:val="Prrafodelista"/>
        <w:spacing w:after="0" w:line="240" w:lineRule="auto"/>
        <w:ind w:left="426"/>
        <w:jc w:val="both"/>
        <w:rPr>
          <w:rFonts w:ascii="Montserrat" w:hAnsi="Montserrat"/>
          <w:lang w:val="es-ES"/>
        </w:rPr>
      </w:pPr>
    </w:p>
    <w:p w:rsidR="00320B19" w:rsidRPr="003A6542" w:rsidRDefault="00120810" w:rsidP="00120810">
      <w:pPr>
        <w:pStyle w:val="Prrafodelista"/>
        <w:spacing w:after="0" w:line="240" w:lineRule="auto"/>
        <w:ind w:left="426"/>
        <w:jc w:val="both"/>
        <w:rPr>
          <w:rFonts w:ascii="Montserrat" w:hAnsi="Montserrat"/>
        </w:rPr>
      </w:pPr>
      <w:r w:rsidRPr="003A6542">
        <w:rPr>
          <w:rFonts w:ascii="Montserrat" w:hAnsi="Montserrat"/>
          <w:lang w:val="es-ES"/>
        </w:rPr>
        <w:t>El no presentar dentro de la propuesta técnica alguno de los requerimientos solicitados por la SCT, será motivo de descalificación. Cada uno de los documentos que integren la proposición y aquellos distintos a ésta, deberán estar foliados en todas y cada una de las hojas que los integren. Al efecto, se deberán numerar de manera individual las propuestas técnica y económica, así como el resto de los documentos que entregue el licitante, salvo que en caso de que alguna o algunas hojas de los documentos de la proposición carezcan de folio y se constate que la o las hojas no foliadas mantienen continuidad la convocante no podrá desechar la proposición.</w:t>
      </w:r>
    </w:p>
    <w:p w:rsidR="00320B19" w:rsidRPr="003A6542" w:rsidRDefault="00320B19" w:rsidP="002F1EE6">
      <w:pPr>
        <w:spacing w:after="0" w:line="240" w:lineRule="auto"/>
        <w:jc w:val="both"/>
        <w:rPr>
          <w:rFonts w:ascii="Montserrat" w:hAnsi="Montserrat"/>
        </w:rPr>
      </w:pPr>
    </w:p>
    <w:p w:rsidR="00CA4949" w:rsidRPr="003A6542" w:rsidRDefault="00CA4949" w:rsidP="00CA4949">
      <w:pPr>
        <w:pStyle w:val="Prrafodelista"/>
        <w:numPr>
          <w:ilvl w:val="0"/>
          <w:numId w:val="1"/>
        </w:numPr>
        <w:spacing w:after="0" w:line="240" w:lineRule="auto"/>
        <w:ind w:hanging="720"/>
        <w:jc w:val="both"/>
        <w:rPr>
          <w:rFonts w:ascii="Montserrat" w:hAnsi="Montserrat"/>
          <w:b/>
        </w:rPr>
      </w:pPr>
      <w:r w:rsidRPr="003A6542">
        <w:rPr>
          <w:rFonts w:ascii="Montserrat" w:hAnsi="Montserrat"/>
          <w:b/>
        </w:rPr>
        <w:t>Domicilio de las Oficinas de la Autoridad Administrativa Competente y la Dirección Electrónica de CompraNet, en que podrán Presentarse Inconformidades contra los Actos de esta Licitación</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both"/>
        <w:rPr>
          <w:rFonts w:ascii="Montserrat" w:hAnsi="Montserrat"/>
        </w:rPr>
      </w:pPr>
      <w:r w:rsidRPr="003A6542">
        <w:rPr>
          <w:rFonts w:ascii="Montserrat" w:hAnsi="Montserrat"/>
        </w:rPr>
        <w:t>De conformidad con el artículo 66 de la Ley, los licitantes que hayan participado en este procedimiento podrán inconformarse por escrito o a través de medios remotos de comunicación electrónica ante la SFP (Dirección electrónica www.funcionpublica.gob.mx) en los términos previstos en el artículo en sita.</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both"/>
        <w:rPr>
          <w:rFonts w:ascii="Montserrat" w:hAnsi="Montserrat"/>
        </w:rPr>
      </w:pPr>
      <w:r w:rsidRPr="003A6542">
        <w:rPr>
          <w:rFonts w:ascii="Montserrat" w:hAnsi="Montserrat"/>
        </w:rPr>
        <w:t>La SFP se encuentra ubicada en Av. Insurgentes Sur No. 1735, Col. Guadalup</w:t>
      </w:r>
      <w:r w:rsidR="009D06FB" w:rsidRPr="003A6542">
        <w:rPr>
          <w:rFonts w:ascii="Montserrat" w:hAnsi="Montserrat"/>
        </w:rPr>
        <w:t>e Inn, Alcaldía</w:t>
      </w:r>
      <w:r w:rsidRPr="003A6542">
        <w:rPr>
          <w:rFonts w:ascii="Montserrat" w:hAnsi="Montserrat"/>
        </w:rPr>
        <w:t xml:space="preserve"> Álvaro Obregón, C.P. 01020, Ciudad de México.</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both"/>
        <w:rPr>
          <w:rFonts w:ascii="Montserrat" w:hAnsi="Montserrat"/>
        </w:rPr>
      </w:pPr>
      <w:r w:rsidRPr="003A6542">
        <w:rPr>
          <w:rFonts w:ascii="Montserrat" w:hAnsi="Montserrat"/>
        </w:rPr>
        <w:lastRenderedPageBreak/>
        <w:t>Lo anterior, sin perjuicio de que las personas interesadas previamente manifiesten al Órgano Interno de Control en la DGDFM, las irregularidades que a su juicio se hayan cometido en el proceso licitatorio.</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both"/>
        <w:rPr>
          <w:rFonts w:ascii="Montserrat" w:hAnsi="Montserrat"/>
        </w:rPr>
      </w:pPr>
      <w:r w:rsidRPr="003A6542">
        <w:rPr>
          <w:rFonts w:ascii="Montserrat" w:hAnsi="Montserrat"/>
        </w:rPr>
        <w:t>Los Anexos Técnicos y Administrativos forman parte integrante de la presente Convocatoria.</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both"/>
        <w:rPr>
          <w:rFonts w:ascii="Montserrat" w:hAnsi="Montserrat"/>
        </w:rPr>
      </w:pPr>
      <w:r w:rsidRPr="003A6542">
        <w:rPr>
          <w:rFonts w:ascii="Montserrat" w:hAnsi="Montserrat"/>
        </w:rPr>
        <w:t>La presente Convocatoria y sus respectivos Anexos, formarán parte del Contrato que de la misma se derive.</w:t>
      </w:r>
    </w:p>
    <w:p w:rsidR="00CA4949" w:rsidRPr="003A6542" w:rsidRDefault="00CA4949" w:rsidP="00CA4949">
      <w:pPr>
        <w:spacing w:after="0" w:line="240" w:lineRule="auto"/>
        <w:jc w:val="both"/>
        <w:rPr>
          <w:rFonts w:ascii="Montserrat" w:hAnsi="Montserrat"/>
        </w:rPr>
      </w:pPr>
    </w:p>
    <w:p w:rsidR="00DC55D2" w:rsidRPr="003A6542" w:rsidRDefault="00DC55D2" w:rsidP="00DC55D2">
      <w:pPr>
        <w:pStyle w:val="Prrafodelista"/>
        <w:numPr>
          <w:ilvl w:val="0"/>
          <w:numId w:val="1"/>
        </w:numPr>
        <w:spacing w:after="0" w:line="240" w:lineRule="auto"/>
        <w:ind w:hanging="720"/>
        <w:jc w:val="both"/>
        <w:rPr>
          <w:rFonts w:ascii="Montserrat" w:hAnsi="Montserrat"/>
          <w:b/>
        </w:rPr>
      </w:pPr>
      <w:r w:rsidRPr="003A6542">
        <w:rPr>
          <w:rFonts w:ascii="Montserrat" w:hAnsi="Montserrat"/>
          <w:b/>
        </w:rPr>
        <w:t>Formatos que facilitan y agilizan la presentación y recepción de las proposiciones.</w:t>
      </w:r>
    </w:p>
    <w:p w:rsidR="00DC55D2" w:rsidRPr="003A6542" w:rsidRDefault="00DC55D2" w:rsidP="00CA4949">
      <w:pPr>
        <w:spacing w:after="0" w:line="240" w:lineRule="auto"/>
        <w:jc w:val="both"/>
        <w:rPr>
          <w:rFonts w:ascii="Montserrat" w:hAnsi="Montserrat"/>
        </w:rPr>
      </w:pP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 xml:space="preserve">Anexo 1. </w:t>
      </w:r>
      <w:r w:rsidRPr="003A6542">
        <w:rPr>
          <w:rFonts w:ascii="Montserrat" w:hAnsi="Montserrat"/>
        </w:rPr>
        <w:tab/>
        <w:t>“Anexo Técnico” Cambiar en la convocatoria</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2.</w:t>
      </w:r>
      <w:r w:rsidRPr="003A6542">
        <w:rPr>
          <w:rFonts w:ascii="Montserrat" w:hAnsi="Montserrat"/>
        </w:rPr>
        <w:tab/>
        <w:t>“Propuesta Económica”</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 xml:space="preserve">Anexo 3. </w:t>
      </w:r>
      <w:r w:rsidRPr="003A6542">
        <w:rPr>
          <w:rFonts w:ascii="Montserrat" w:hAnsi="Montserrat"/>
        </w:rPr>
        <w:tab/>
        <w:t>“Instructivo para el Llenado de Facturas”</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 xml:space="preserve">Anexo 4. </w:t>
      </w:r>
      <w:r w:rsidRPr="003A6542">
        <w:rPr>
          <w:rFonts w:ascii="Montserrat" w:hAnsi="Montserrat"/>
        </w:rPr>
        <w:tab/>
        <w:t>“Hoja de Verificación a los Inmuebles</w:t>
      </w:r>
      <w:r w:rsidR="00ED07BA" w:rsidRPr="003A6542">
        <w:rPr>
          <w:rFonts w:ascii="Montserrat" w:hAnsi="Montserrat"/>
        </w:rPr>
        <w:t xml:space="preserve"> y</w:t>
      </w:r>
      <w:r w:rsidRPr="003A6542">
        <w:rPr>
          <w:rFonts w:ascii="Montserrat" w:hAnsi="Montserrat"/>
        </w:rPr>
        <w:t xml:space="preserve"> equipamiento solicitados por la Dirección General de Desarrollo Ferroviario y Multimodal</w:t>
      </w:r>
      <w:r w:rsidR="004203E9" w:rsidRPr="003A6542">
        <w:rPr>
          <w:rFonts w:ascii="Montserrat" w:hAnsi="Montserrat"/>
        </w:rPr>
        <w:t>”</w:t>
      </w:r>
      <w:r w:rsidRPr="003A6542">
        <w:rPr>
          <w:rFonts w:ascii="Montserrat" w:hAnsi="Montserrat"/>
        </w:rPr>
        <w:t xml:space="preserve"> </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 xml:space="preserve">Anexo 5. </w:t>
      </w:r>
      <w:r w:rsidRPr="003A6542">
        <w:rPr>
          <w:rFonts w:ascii="Montserrat" w:hAnsi="Montserrat"/>
        </w:rPr>
        <w:tab/>
        <w:t>“Anexo al Oficio Circular No. 'SACN13001 1 48 12003.”</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6.</w:t>
      </w:r>
      <w:r w:rsidRPr="003A6542">
        <w:rPr>
          <w:rFonts w:ascii="Montserrat" w:hAnsi="Montserrat"/>
        </w:rPr>
        <w:tab/>
        <w:t>“Cadenas Productivas”</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7.</w:t>
      </w:r>
      <w:r w:rsidRPr="003A6542">
        <w:rPr>
          <w:rFonts w:ascii="Montserrat" w:hAnsi="Montserrat"/>
        </w:rPr>
        <w:tab/>
        <w:t>“Modelo de Fianza de Cumplimiento”</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 xml:space="preserve">Anexo 8. </w:t>
      </w:r>
      <w:r w:rsidRPr="003A6542">
        <w:rPr>
          <w:rFonts w:ascii="Montserrat" w:hAnsi="Montserrat"/>
        </w:rPr>
        <w:tab/>
        <w:t>“Preguntas para la Junta de Aclaraciones de aspectos contenidos en la Convocatoria”</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9.</w:t>
      </w:r>
      <w:r w:rsidRPr="003A6542">
        <w:rPr>
          <w:rFonts w:ascii="Montserrat" w:hAnsi="Montserrat"/>
        </w:rPr>
        <w:tab/>
        <w:t>“Escrito que deberán presentar las personas que participen en la Licitación”</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10.</w:t>
      </w:r>
      <w:r w:rsidRPr="003A6542">
        <w:rPr>
          <w:rFonts w:ascii="Montserrat" w:hAnsi="Montserrat"/>
        </w:rPr>
        <w:tab/>
        <w:t>“Relación de Documentos Requeridos para Participar”</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11.</w:t>
      </w:r>
      <w:r w:rsidRPr="003A6542">
        <w:rPr>
          <w:rFonts w:ascii="Montserrat" w:hAnsi="Montserrat"/>
        </w:rPr>
        <w:tab/>
        <w:t>“Encuesta de Transparencia del Procedimiento”</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12.</w:t>
      </w:r>
      <w:r w:rsidRPr="003A6542">
        <w:rPr>
          <w:rFonts w:ascii="Montserrat" w:hAnsi="Montserrat"/>
        </w:rPr>
        <w:tab/>
        <w:t>“Modelo de Contrato”</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13.</w:t>
      </w:r>
      <w:r w:rsidRPr="003A6542">
        <w:rPr>
          <w:rFonts w:ascii="Montserrat" w:hAnsi="Montserrat"/>
        </w:rPr>
        <w:tab/>
        <w:t>“Acreditación de Personalidad”</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14.</w:t>
      </w:r>
      <w:r w:rsidRPr="003A6542">
        <w:rPr>
          <w:rFonts w:ascii="Montserrat" w:hAnsi="Montserrat"/>
        </w:rPr>
        <w:tab/>
        <w:t>“Supuestos del Artículo 50 y 60 de la Ley”</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15.</w:t>
      </w:r>
      <w:r w:rsidRPr="003A6542">
        <w:rPr>
          <w:rFonts w:ascii="Montserrat" w:hAnsi="Montserrat"/>
        </w:rPr>
        <w:tab/>
        <w:t>“Estratificación de la Empresa”</w:t>
      </w:r>
    </w:p>
    <w:p w:rsidR="00DC55D2" w:rsidRPr="003A6542" w:rsidRDefault="00DC55D2" w:rsidP="00DC55D2">
      <w:pPr>
        <w:spacing w:after="0" w:line="240" w:lineRule="auto"/>
        <w:ind w:left="1276" w:hanging="1276"/>
        <w:jc w:val="both"/>
        <w:rPr>
          <w:rFonts w:ascii="Montserrat" w:hAnsi="Montserrat"/>
        </w:rPr>
      </w:pPr>
      <w:r w:rsidRPr="003A6542">
        <w:rPr>
          <w:rFonts w:ascii="Montserrat" w:hAnsi="Montserrat"/>
        </w:rPr>
        <w:t>Anexo 16.</w:t>
      </w:r>
      <w:r w:rsidRPr="003A6542">
        <w:rPr>
          <w:rFonts w:ascii="Montserrat" w:hAnsi="Montserrat"/>
        </w:rPr>
        <w:tab/>
        <w:t>“Reporte de Jornadas Laboradas”</w:t>
      </w:r>
    </w:p>
    <w:p w:rsidR="00DC55D2" w:rsidRPr="003A6542" w:rsidRDefault="00DC55D2" w:rsidP="00CA4949">
      <w:pPr>
        <w:spacing w:after="0" w:line="240" w:lineRule="auto"/>
        <w:jc w:val="both"/>
        <w:rPr>
          <w:rFonts w:ascii="Montserrat" w:hAnsi="Montserrat"/>
        </w:rPr>
      </w:pPr>
    </w:p>
    <w:p w:rsidR="00CA4949" w:rsidRPr="003A6542" w:rsidRDefault="00CA4949" w:rsidP="00CA4949">
      <w:pPr>
        <w:spacing w:after="0" w:line="240" w:lineRule="auto"/>
        <w:jc w:val="right"/>
        <w:rPr>
          <w:rFonts w:ascii="Montserrat" w:hAnsi="Montserrat"/>
        </w:rPr>
      </w:pPr>
      <w:r w:rsidRPr="003A6542">
        <w:rPr>
          <w:rFonts w:ascii="Montserrat" w:hAnsi="Montserrat"/>
        </w:rPr>
        <w:t xml:space="preserve">Naucalpan </w:t>
      </w:r>
      <w:r w:rsidR="00472B22" w:rsidRPr="003A6542">
        <w:rPr>
          <w:rFonts w:ascii="Montserrat" w:hAnsi="Montserrat"/>
        </w:rPr>
        <w:t>de Juárez, Estado de México, a 15</w:t>
      </w:r>
      <w:r w:rsidRPr="003A6542">
        <w:rPr>
          <w:rFonts w:ascii="Montserrat" w:hAnsi="Montserrat"/>
        </w:rPr>
        <w:t xml:space="preserve"> de marzo de 2019.</w:t>
      </w:r>
    </w:p>
    <w:p w:rsidR="00CA4949" w:rsidRPr="003A6542" w:rsidRDefault="00CA4949" w:rsidP="00CA4949">
      <w:pPr>
        <w:spacing w:after="0" w:line="240" w:lineRule="auto"/>
        <w:jc w:val="both"/>
        <w:rPr>
          <w:rFonts w:ascii="Montserrat" w:hAnsi="Montserrat"/>
        </w:rPr>
      </w:pPr>
    </w:p>
    <w:p w:rsidR="00CA4949" w:rsidRPr="003A6542" w:rsidRDefault="00CA4949" w:rsidP="00CA4949">
      <w:pPr>
        <w:spacing w:after="0" w:line="240" w:lineRule="auto"/>
        <w:jc w:val="center"/>
        <w:rPr>
          <w:rFonts w:ascii="Montserrat" w:hAnsi="Montserrat"/>
          <w:b/>
        </w:rPr>
      </w:pPr>
      <w:r w:rsidRPr="003A6542">
        <w:rPr>
          <w:rFonts w:ascii="Montserrat" w:hAnsi="Montserrat"/>
          <w:b/>
        </w:rPr>
        <w:t>Director General de Desarrollo Ferroviario y Multimodal</w:t>
      </w:r>
    </w:p>
    <w:p w:rsidR="00CA4949" w:rsidRPr="003A6542" w:rsidRDefault="00CA4949" w:rsidP="00CA4949">
      <w:pPr>
        <w:spacing w:after="0" w:line="240" w:lineRule="auto"/>
        <w:jc w:val="center"/>
        <w:rPr>
          <w:rFonts w:ascii="Montserrat" w:hAnsi="Montserrat"/>
          <w:b/>
        </w:rPr>
      </w:pPr>
    </w:p>
    <w:p w:rsidR="00CA4949" w:rsidRPr="003A6542" w:rsidRDefault="00CA4949" w:rsidP="00CA4949">
      <w:pPr>
        <w:spacing w:after="0" w:line="240" w:lineRule="auto"/>
        <w:jc w:val="center"/>
        <w:rPr>
          <w:rFonts w:ascii="Montserrat" w:hAnsi="Montserrat"/>
          <w:b/>
        </w:rPr>
      </w:pPr>
    </w:p>
    <w:p w:rsidR="00CB390A" w:rsidRPr="003A6542" w:rsidRDefault="00CB390A" w:rsidP="00CA4949">
      <w:pPr>
        <w:spacing w:after="0" w:line="240" w:lineRule="auto"/>
        <w:jc w:val="center"/>
        <w:rPr>
          <w:rFonts w:ascii="Montserrat" w:hAnsi="Montserrat"/>
          <w:b/>
        </w:rPr>
      </w:pPr>
    </w:p>
    <w:p w:rsidR="00CB390A" w:rsidRPr="003A6542" w:rsidRDefault="00CB390A" w:rsidP="00CA4949">
      <w:pPr>
        <w:spacing w:after="0" w:line="240" w:lineRule="auto"/>
        <w:jc w:val="center"/>
        <w:rPr>
          <w:rFonts w:ascii="Montserrat" w:hAnsi="Montserrat"/>
          <w:b/>
        </w:rPr>
      </w:pPr>
    </w:p>
    <w:p w:rsidR="00CA4949" w:rsidRPr="003A6542" w:rsidRDefault="00CA4949" w:rsidP="00CA4949">
      <w:pPr>
        <w:spacing w:after="0" w:line="240" w:lineRule="auto"/>
        <w:jc w:val="center"/>
        <w:rPr>
          <w:rFonts w:ascii="Arial" w:hAnsi="Arial" w:cs="Arial"/>
          <w:b/>
        </w:rPr>
      </w:pPr>
      <w:r w:rsidRPr="003A6542">
        <w:rPr>
          <w:rFonts w:ascii="Arial" w:hAnsi="Arial" w:cs="Arial"/>
          <w:b/>
        </w:rPr>
        <w:t>_____________________________________</w:t>
      </w:r>
    </w:p>
    <w:p w:rsidR="00320B19" w:rsidRPr="003A6542" w:rsidRDefault="00CA4949" w:rsidP="00CA4949">
      <w:pPr>
        <w:spacing w:after="0" w:line="240" w:lineRule="auto"/>
        <w:jc w:val="center"/>
        <w:rPr>
          <w:rFonts w:ascii="Montserrat" w:hAnsi="Montserrat"/>
          <w:b/>
        </w:rPr>
      </w:pPr>
      <w:r w:rsidRPr="003A6542">
        <w:rPr>
          <w:rFonts w:ascii="Montserrat" w:hAnsi="Montserrat"/>
          <w:b/>
        </w:rPr>
        <w:t>Ing. Manuel Eduardo Gómez Parra</w:t>
      </w:r>
    </w:p>
    <w:p w:rsidR="00320B19" w:rsidRPr="003A6542" w:rsidRDefault="00320B19" w:rsidP="002F1EE6">
      <w:pPr>
        <w:spacing w:after="0" w:line="240" w:lineRule="auto"/>
        <w:jc w:val="both"/>
        <w:rPr>
          <w:rFonts w:ascii="Montserrat" w:hAnsi="Montserrat"/>
        </w:rPr>
      </w:pPr>
    </w:p>
    <w:p w:rsidR="00CB390A" w:rsidRPr="003A6542" w:rsidRDefault="00CB390A" w:rsidP="002F1EE6">
      <w:pPr>
        <w:spacing w:after="0" w:line="240" w:lineRule="auto"/>
        <w:jc w:val="both"/>
        <w:rPr>
          <w:rFonts w:ascii="Montserrat" w:hAnsi="Montserrat"/>
        </w:rPr>
      </w:pPr>
    </w:p>
    <w:p w:rsidR="00CB390A" w:rsidRPr="003A6542" w:rsidRDefault="00CB390A" w:rsidP="002F1EE6">
      <w:pPr>
        <w:spacing w:after="0" w:line="240" w:lineRule="auto"/>
        <w:jc w:val="both"/>
        <w:rPr>
          <w:rFonts w:ascii="Montserrat" w:hAnsi="Montserrat"/>
        </w:rPr>
      </w:pPr>
    </w:p>
    <w:p w:rsidR="00D90D56" w:rsidRPr="003A6542" w:rsidRDefault="004C6572" w:rsidP="004C6572">
      <w:pPr>
        <w:spacing w:after="0" w:line="240" w:lineRule="auto"/>
        <w:jc w:val="center"/>
        <w:rPr>
          <w:rFonts w:ascii="Montserrat" w:hAnsi="Montserrat"/>
          <w:b/>
        </w:rPr>
      </w:pPr>
      <w:r w:rsidRPr="003A6542">
        <w:rPr>
          <w:rFonts w:ascii="Montserrat" w:hAnsi="Montserrat"/>
          <w:b/>
        </w:rPr>
        <w:lastRenderedPageBreak/>
        <w:t>Anexo 2. “Propuesta Económica”</w:t>
      </w:r>
    </w:p>
    <w:p w:rsidR="00D90D56" w:rsidRPr="003A6542" w:rsidRDefault="00D90D56" w:rsidP="002F1EE6">
      <w:pPr>
        <w:spacing w:after="0" w:line="240" w:lineRule="auto"/>
        <w:jc w:val="both"/>
        <w:rPr>
          <w:rFonts w:ascii="Montserrat" w:hAnsi="Montserrat"/>
        </w:rPr>
      </w:pPr>
    </w:p>
    <w:tbl>
      <w:tblPr>
        <w:tblW w:w="0" w:type="auto"/>
        <w:tblCellMar>
          <w:left w:w="70" w:type="dxa"/>
          <w:right w:w="70" w:type="dxa"/>
        </w:tblCellMar>
        <w:tblLook w:val="04A0" w:firstRow="1" w:lastRow="0" w:firstColumn="1" w:lastColumn="0" w:noHBand="0" w:noVBand="1"/>
      </w:tblPr>
      <w:tblGrid>
        <w:gridCol w:w="1843"/>
        <w:gridCol w:w="1792"/>
        <w:gridCol w:w="1590"/>
        <w:gridCol w:w="1213"/>
        <w:gridCol w:w="794"/>
        <w:gridCol w:w="794"/>
        <w:gridCol w:w="1593"/>
      </w:tblGrid>
      <w:tr w:rsidR="00C346A7" w:rsidRPr="003A6542" w:rsidTr="0007086F">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Formato de Cotización</w:t>
            </w:r>
            <w:r w:rsidR="00430C8B" w:rsidRPr="003A6542">
              <w:rPr>
                <w:rFonts w:ascii="Montserrat" w:hAnsi="Montserrat"/>
                <w:b/>
                <w:bCs/>
                <w:sz w:val="21"/>
                <w:szCs w:val="21"/>
              </w:rPr>
              <w:t xml:space="preserve"> </w:t>
            </w:r>
          </w:p>
        </w:tc>
      </w:tr>
      <w:tr w:rsidR="00C346A7" w:rsidRPr="003A6542" w:rsidTr="0007086F">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b/>
                <w:bCs/>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Partida Única</w:t>
            </w:r>
          </w:p>
        </w:tc>
      </w:tr>
      <w:tr w:rsidR="00C346A7" w:rsidRPr="003A6542" w:rsidTr="0007086F">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b/>
                <w:bCs/>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rPr>
          <w:trHeight w:val="45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Descripción del Servicio</w:t>
            </w:r>
          </w:p>
        </w:tc>
        <w:tc>
          <w:tcPr>
            <w:tcW w:w="0" w:type="auto"/>
            <w:gridSpan w:val="6"/>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 xml:space="preserve">“Servicios Integrales diversos como apoyo a la Dirección General de Desarrollo Ferroviario y Multimodal para </w:t>
            </w:r>
            <w:r w:rsidR="005349BC" w:rsidRPr="003A6542">
              <w:rPr>
                <w:rFonts w:ascii="Montserrat" w:hAnsi="Montserrat"/>
                <w:b/>
                <w:bCs/>
                <w:sz w:val="21"/>
                <w:szCs w:val="21"/>
              </w:rPr>
              <w:t>el</w:t>
            </w:r>
            <w:r w:rsidRPr="003A6542">
              <w:rPr>
                <w:rFonts w:ascii="Montserrat" w:hAnsi="Montserrat"/>
                <w:b/>
                <w:bCs/>
                <w:sz w:val="21"/>
                <w:szCs w:val="21"/>
              </w:rPr>
              <w:t xml:space="preserve"> ejercicio 2019”</w:t>
            </w:r>
          </w:p>
        </w:tc>
      </w:tr>
      <w:tr w:rsidR="00C346A7" w:rsidRPr="003A6542" w:rsidTr="0007086F">
        <w:trPr>
          <w:trHeight w:val="45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346A7" w:rsidRPr="003A6542" w:rsidRDefault="00C346A7" w:rsidP="0007086F">
            <w:pPr>
              <w:spacing w:after="0" w:line="240" w:lineRule="exact"/>
              <w:jc w:val="both"/>
              <w:rPr>
                <w:rFonts w:ascii="Montserrat" w:hAnsi="Montserrat"/>
                <w:b/>
                <w:bCs/>
                <w:sz w:val="21"/>
                <w:szCs w:val="21"/>
              </w:rPr>
            </w:pPr>
          </w:p>
        </w:tc>
        <w:tc>
          <w:tcPr>
            <w:tcW w:w="0" w:type="auto"/>
            <w:gridSpan w:val="6"/>
            <w:vMerge/>
            <w:tcBorders>
              <w:top w:val="single" w:sz="8" w:space="0" w:color="auto"/>
              <w:left w:val="single" w:sz="4" w:space="0" w:color="auto"/>
              <w:bottom w:val="single" w:sz="8" w:space="0" w:color="000000"/>
              <w:right w:val="single" w:sz="8" w:space="0" w:color="000000"/>
            </w:tcBorders>
            <w:vAlign w:val="center"/>
            <w:hideMark/>
          </w:tcPr>
          <w:p w:rsidR="00C346A7" w:rsidRPr="003A6542" w:rsidRDefault="00C346A7" w:rsidP="0007086F">
            <w:pPr>
              <w:spacing w:after="0" w:line="240" w:lineRule="exact"/>
              <w:jc w:val="both"/>
              <w:rPr>
                <w:rFonts w:ascii="Montserrat" w:hAnsi="Montserrat"/>
                <w:b/>
                <w:bCs/>
                <w:sz w:val="21"/>
                <w:szCs w:val="21"/>
              </w:rPr>
            </w:pPr>
          </w:p>
        </w:tc>
      </w:tr>
      <w:tr w:rsidR="00C346A7" w:rsidRPr="003A6542" w:rsidTr="0007086F">
        <w:tc>
          <w:tcPr>
            <w:tcW w:w="0" w:type="auto"/>
            <w:gridSpan w:val="7"/>
            <w:tcBorders>
              <w:top w:val="nil"/>
              <w:left w:val="nil"/>
              <w:bottom w:val="nil"/>
              <w:right w:val="nil"/>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1. Jornadas</w:t>
            </w:r>
          </w:p>
        </w:tc>
      </w:tr>
      <w:tr w:rsidR="00474DC7" w:rsidRPr="003A6542" w:rsidTr="0007086F">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Desglose del Servicio</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Jornadas mínimas por la vigencia del contrato</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Jornadas máximas por la vigencia del contrato</w:t>
            </w:r>
          </w:p>
        </w:tc>
        <w:tc>
          <w:tcPr>
            <w:tcW w:w="0" w:type="auto"/>
            <w:tcBorders>
              <w:top w:val="single" w:sz="8" w:space="0" w:color="auto"/>
              <w:left w:val="nil"/>
              <w:bottom w:val="single" w:sz="8" w:space="0" w:color="auto"/>
              <w:right w:val="single" w:sz="4" w:space="0" w:color="auto"/>
            </w:tcBorders>
            <w:shd w:val="clear" w:color="auto" w:fill="auto"/>
            <w:vAlign w:val="center"/>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 xml:space="preserve">Tarifa Diaria por Jornada </w:t>
            </w:r>
          </w:p>
        </w:tc>
        <w:tc>
          <w:tcPr>
            <w:tcW w:w="0" w:type="auto"/>
            <w:gridSpan w:val="2"/>
            <w:tcBorders>
              <w:top w:val="single" w:sz="8" w:space="0" w:color="auto"/>
              <w:left w:val="nil"/>
              <w:bottom w:val="single" w:sz="8" w:space="0" w:color="auto"/>
              <w:right w:val="single" w:sz="4" w:space="0" w:color="auto"/>
            </w:tcBorders>
            <w:shd w:val="clear" w:color="auto" w:fill="auto"/>
            <w:vAlign w:val="center"/>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Importe Mínimo Total por la vigencia del contrato</w:t>
            </w:r>
            <w:r w:rsidRPr="003A6542">
              <w:rPr>
                <w:rFonts w:ascii="Montserrat" w:hAnsi="Montserrat"/>
                <w:b/>
                <w:bCs/>
                <w:sz w:val="21"/>
                <w:szCs w:val="21"/>
              </w:rPr>
              <w:br/>
              <w:t>(Sin I.V.A.)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74DC7" w:rsidRPr="003A6542" w:rsidRDefault="00474DC7" w:rsidP="0007086F">
            <w:pPr>
              <w:spacing w:after="0" w:line="240" w:lineRule="exact"/>
              <w:jc w:val="center"/>
              <w:rPr>
                <w:rFonts w:ascii="Montserrat" w:hAnsi="Montserrat"/>
                <w:b/>
                <w:bCs/>
                <w:sz w:val="21"/>
                <w:szCs w:val="21"/>
              </w:rPr>
            </w:pPr>
            <w:r w:rsidRPr="003A6542">
              <w:rPr>
                <w:rFonts w:ascii="Montserrat" w:hAnsi="Montserrat"/>
                <w:b/>
                <w:bCs/>
                <w:sz w:val="21"/>
                <w:szCs w:val="21"/>
              </w:rPr>
              <w:t>Importe Máximo Total por la vigencia del contrato</w:t>
            </w:r>
            <w:r w:rsidRPr="003A6542">
              <w:rPr>
                <w:rFonts w:ascii="Montserrat" w:hAnsi="Montserrat"/>
                <w:b/>
                <w:bCs/>
                <w:sz w:val="21"/>
                <w:szCs w:val="21"/>
              </w:rPr>
              <w:br/>
              <w:t>(Sin I.V.A.)</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hideMark/>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1.1 Líder de Proyecto</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376</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752</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hideMark/>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1.2 Coordinador de Proyecto A</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376</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752</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1.3 Coordinador de Proyecto B</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7225C4" w:rsidP="0007086F">
            <w:pPr>
              <w:spacing w:after="0" w:line="240" w:lineRule="exact"/>
              <w:jc w:val="center"/>
              <w:rPr>
                <w:rFonts w:ascii="Montserrat" w:hAnsi="Montserrat"/>
                <w:sz w:val="21"/>
                <w:szCs w:val="21"/>
              </w:rPr>
            </w:pPr>
            <w:r w:rsidRPr="003A6542">
              <w:rPr>
                <w:rFonts w:ascii="Montserrat" w:hAnsi="Montserrat"/>
                <w:sz w:val="21"/>
                <w:szCs w:val="21"/>
              </w:rPr>
              <w:t>13</w:t>
            </w:r>
            <w:r w:rsidR="002773A6" w:rsidRPr="003A6542">
              <w:rPr>
                <w:rFonts w:ascii="Montserrat" w:hAnsi="Montserrat"/>
                <w:sz w:val="21"/>
                <w:szCs w:val="21"/>
              </w:rPr>
              <w:t>16</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3196</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hideMark/>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1.4 Sénior A</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1880</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4700</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hideMark/>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hideMark/>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1.5 Sénior B</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2256</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5640</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hideMark/>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hideMark/>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1.6 Junior</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3760</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9400</w:t>
            </w:r>
          </w:p>
        </w:tc>
        <w:tc>
          <w:tcPr>
            <w:tcW w:w="0" w:type="auto"/>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4" w:space="0" w:color="auto"/>
              <w:right w:val="single" w:sz="8" w:space="0" w:color="auto"/>
            </w:tcBorders>
            <w:shd w:val="clear" w:color="auto" w:fill="auto"/>
            <w:vAlign w:val="center"/>
            <w:hideMark/>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E95F83" w:rsidRPr="003A6542" w:rsidTr="0007086F">
        <w:tc>
          <w:tcPr>
            <w:tcW w:w="0" w:type="auto"/>
            <w:tcBorders>
              <w:top w:val="nil"/>
              <w:left w:val="single" w:sz="8" w:space="0" w:color="auto"/>
              <w:bottom w:val="single" w:sz="8" w:space="0" w:color="auto"/>
              <w:right w:val="single" w:sz="4" w:space="0" w:color="auto"/>
            </w:tcBorders>
            <w:shd w:val="clear" w:color="auto" w:fill="auto"/>
            <w:vAlign w:val="center"/>
            <w:hideMark/>
          </w:tcPr>
          <w:p w:rsidR="00E95F83" w:rsidRPr="003A6542" w:rsidRDefault="00E95F83" w:rsidP="0007086F">
            <w:pPr>
              <w:spacing w:after="0" w:line="240" w:lineRule="exact"/>
              <w:rPr>
                <w:rFonts w:ascii="Montserrat" w:hAnsi="Montserrat"/>
                <w:sz w:val="21"/>
                <w:szCs w:val="21"/>
              </w:rPr>
            </w:pPr>
            <w:r w:rsidRPr="003A6542">
              <w:rPr>
                <w:rFonts w:ascii="Montserrat" w:hAnsi="Montserrat"/>
                <w:sz w:val="21"/>
                <w:szCs w:val="21"/>
              </w:rPr>
              <w:t>1.7 Analista</w:t>
            </w:r>
          </w:p>
        </w:tc>
        <w:tc>
          <w:tcPr>
            <w:tcW w:w="0" w:type="auto"/>
            <w:tcBorders>
              <w:top w:val="nil"/>
              <w:left w:val="nil"/>
              <w:bottom w:val="single" w:sz="8"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3760</w:t>
            </w:r>
          </w:p>
        </w:tc>
        <w:tc>
          <w:tcPr>
            <w:tcW w:w="0" w:type="auto"/>
            <w:tcBorders>
              <w:top w:val="nil"/>
              <w:left w:val="nil"/>
              <w:bottom w:val="single" w:sz="8" w:space="0" w:color="auto"/>
              <w:right w:val="single" w:sz="4" w:space="0" w:color="auto"/>
            </w:tcBorders>
            <w:shd w:val="clear" w:color="auto" w:fill="auto"/>
            <w:vAlign w:val="center"/>
          </w:tcPr>
          <w:p w:rsidR="00E95F83" w:rsidRPr="003A6542" w:rsidRDefault="002773A6" w:rsidP="0007086F">
            <w:pPr>
              <w:spacing w:after="0" w:line="240" w:lineRule="exact"/>
              <w:jc w:val="center"/>
              <w:rPr>
                <w:rFonts w:ascii="Montserrat" w:hAnsi="Montserrat"/>
                <w:sz w:val="21"/>
                <w:szCs w:val="21"/>
              </w:rPr>
            </w:pPr>
            <w:r w:rsidRPr="003A6542">
              <w:rPr>
                <w:rFonts w:ascii="Montserrat" w:hAnsi="Montserrat"/>
                <w:sz w:val="21"/>
                <w:szCs w:val="21"/>
              </w:rPr>
              <w:t>9400</w:t>
            </w:r>
          </w:p>
        </w:tc>
        <w:tc>
          <w:tcPr>
            <w:tcW w:w="0" w:type="auto"/>
            <w:tcBorders>
              <w:top w:val="nil"/>
              <w:left w:val="nil"/>
              <w:bottom w:val="single" w:sz="8"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8" w:space="0" w:color="auto"/>
              <w:right w:val="single" w:sz="4" w:space="0" w:color="auto"/>
            </w:tcBorders>
            <w:shd w:val="clear" w:color="auto" w:fill="auto"/>
            <w:vAlign w:val="center"/>
          </w:tcPr>
          <w:p w:rsidR="00E95F83" w:rsidRPr="003A6542" w:rsidRDefault="00E95F83" w:rsidP="0007086F">
            <w:pPr>
              <w:spacing w:after="0" w:line="240" w:lineRule="exact"/>
              <w:jc w:val="both"/>
              <w:rPr>
                <w:rFonts w:ascii="Montserrat" w:hAnsi="Montserrat"/>
                <w:sz w:val="21"/>
                <w:szCs w:val="21"/>
              </w:rPr>
            </w:pPr>
          </w:p>
        </w:tc>
        <w:tc>
          <w:tcPr>
            <w:tcW w:w="0" w:type="auto"/>
            <w:tcBorders>
              <w:top w:val="nil"/>
              <w:left w:val="nil"/>
              <w:bottom w:val="single" w:sz="8" w:space="0" w:color="auto"/>
              <w:right w:val="single" w:sz="8" w:space="0" w:color="auto"/>
            </w:tcBorders>
            <w:shd w:val="clear" w:color="auto" w:fill="auto"/>
            <w:vAlign w:val="center"/>
            <w:hideMark/>
          </w:tcPr>
          <w:p w:rsidR="00E95F83" w:rsidRPr="003A6542" w:rsidRDefault="00E95F83"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C346A7" w:rsidRPr="003A6542" w:rsidTr="0007086F">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gridSpan w:val="6"/>
            <w:tcBorders>
              <w:top w:val="single" w:sz="8" w:space="0" w:color="auto"/>
              <w:left w:val="single" w:sz="8" w:space="0" w:color="auto"/>
              <w:bottom w:val="single" w:sz="8" w:space="0" w:color="auto"/>
              <w:right w:val="single" w:sz="4" w:space="0" w:color="auto"/>
            </w:tcBorders>
            <w:shd w:val="clear" w:color="000000" w:fill="D9D9D9"/>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Importe Total de Jornadas:</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w:t>
            </w:r>
          </w:p>
        </w:tc>
      </w:tr>
      <w:tr w:rsidR="00C346A7" w:rsidRPr="003A6542" w:rsidTr="0007086F">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b/>
                <w:bCs/>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rPr>
          <w:trHeight w:val="450"/>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Para efectos del cálculo de la tarifa diaria por jornada el LICITANTE GANADOR deberá considerar todos los costos involucrados para otorgar la prestación objeto de este servicio y su utilidad.</w:t>
            </w:r>
          </w:p>
        </w:tc>
      </w:tr>
      <w:tr w:rsidR="00C346A7" w:rsidRPr="003A6542" w:rsidTr="0007086F">
        <w:trPr>
          <w:trHeight w:val="450"/>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gridSpan w:val="7"/>
            <w:tcBorders>
              <w:top w:val="nil"/>
              <w:left w:val="nil"/>
              <w:bottom w:val="nil"/>
              <w:right w:val="nil"/>
            </w:tcBorders>
            <w:shd w:val="clear" w:color="auto" w:fill="auto"/>
            <w:vAlign w:val="center"/>
            <w:hideMark/>
          </w:tcPr>
          <w:p w:rsidR="00C346A7" w:rsidRPr="003A6542" w:rsidRDefault="00ED07BA" w:rsidP="00ED07BA">
            <w:pPr>
              <w:spacing w:after="0" w:line="240" w:lineRule="exact"/>
              <w:jc w:val="center"/>
              <w:rPr>
                <w:rFonts w:ascii="Montserrat" w:hAnsi="Montserrat"/>
                <w:b/>
                <w:bCs/>
                <w:sz w:val="21"/>
                <w:szCs w:val="21"/>
              </w:rPr>
            </w:pPr>
            <w:r w:rsidRPr="003A6542">
              <w:rPr>
                <w:rFonts w:ascii="Montserrat" w:hAnsi="Montserrat"/>
                <w:b/>
                <w:bCs/>
                <w:sz w:val="21"/>
                <w:szCs w:val="21"/>
              </w:rPr>
              <w:t xml:space="preserve">2. Inmueble y </w:t>
            </w:r>
            <w:r w:rsidR="00C346A7" w:rsidRPr="003A6542">
              <w:rPr>
                <w:rFonts w:ascii="Montserrat" w:hAnsi="Montserrat"/>
                <w:b/>
                <w:bCs/>
                <w:sz w:val="21"/>
                <w:szCs w:val="21"/>
              </w:rPr>
              <w:t xml:space="preserve">equipamiento </w:t>
            </w:r>
          </w:p>
        </w:tc>
      </w:tr>
      <w:tr w:rsidR="00C346A7" w:rsidRPr="003A6542" w:rsidTr="0007086F">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Desglose del servicio</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Tarifa Mensual</w:t>
            </w:r>
          </w:p>
        </w:tc>
        <w:tc>
          <w:tcPr>
            <w:tcW w:w="0" w:type="auto"/>
            <w:gridSpan w:val="4"/>
            <w:tcBorders>
              <w:top w:val="single" w:sz="8" w:space="0" w:color="auto"/>
              <w:left w:val="nil"/>
              <w:bottom w:val="single" w:sz="8" w:space="0" w:color="auto"/>
              <w:right w:val="single" w:sz="8"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Importe Total por la vigencia del contrato</w:t>
            </w:r>
            <w:r w:rsidRPr="003A6542">
              <w:rPr>
                <w:rFonts w:ascii="Montserrat" w:hAnsi="Montserrat"/>
                <w:b/>
                <w:bCs/>
                <w:sz w:val="21"/>
                <w:szCs w:val="21"/>
              </w:rPr>
              <w:br/>
              <w:t>(Sin I.V.A.)</w:t>
            </w:r>
          </w:p>
        </w:tc>
      </w:tr>
      <w:tr w:rsidR="00C346A7" w:rsidRPr="003A6542" w:rsidTr="0007086F">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 xml:space="preserve">2.1 Inmueble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 xml:space="preserve"> $ - </w:t>
            </w:r>
          </w:p>
        </w:tc>
        <w:tc>
          <w:tcPr>
            <w:tcW w:w="0" w:type="auto"/>
            <w:gridSpan w:val="4"/>
            <w:tcBorders>
              <w:top w:val="single" w:sz="4" w:space="0" w:color="auto"/>
              <w:left w:val="nil"/>
              <w:bottom w:val="single" w:sz="8" w:space="0" w:color="auto"/>
              <w:right w:val="single" w:sz="8"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 xml:space="preserve"> $ - </w:t>
            </w:r>
          </w:p>
        </w:tc>
      </w:tr>
      <w:tr w:rsidR="00C346A7" w:rsidRPr="003A6542" w:rsidTr="0007086F">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2.2 Equipamiento</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single" w:sz="4" w:space="0" w:color="auto"/>
              <w:left w:val="nil"/>
              <w:bottom w:val="single" w:sz="8" w:space="0" w:color="auto"/>
              <w:right w:val="single" w:sz="8"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single" w:sz="4" w:space="0" w:color="auto"/>
              <w:left w:val="nil"/>
              <w:bottom w:val="single" w:sz="8" w:space="0" w:color="auto"/>
              <w:right w:val="single" w:sz="8"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c>
          <w:tcPr>
            <w:tcW w:w="0" w:type="auto"/>
            <w:gridSpan w:val="4"/>
            <w:tcBorders>
              <w:top w:val="nil"/>
              <w:left w:val="nil"/>
              <w:bottom w:val="nil"/>
              <w:right w:val="nil"/>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p>
        </w:tc>
      </w:tr>
      <w:tr w:rsidR="00C346A7" w:rsidRPr="003A6542" w:rsidTr="0007086F">
        <w:tc>
          <w:tcPr>
            <w:tcW w:w="0" w:type="auto"/>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rsidR="00C346A7" w:rsidRPr="003A6542" w:rsidRDefault="00C346A7" w:rsidP="00120810">
            <w:pPr>
              <w:spacing w:after="0" w:line="240" w:lineRule="exact"/>
              <w:jc w:val="both"/>
              <w:rPr>
                <w:rFonts w:ascii="Montserrat" w:hAnsi="Montserrat"/>
                <w:b/>
                <w:bCs/>
                <w:sz w:val="21"/>
                <w:szCs w:val="21"/>
              </w:rPr>
            </w:pPr>
            <w:r w:rsidRPr="003A6542">
              <w:rPr>
                <w:rFonts w:ascii="Montserrat" w:hAnsi="Montserrat"/>
                <w:b/>
                <w:bCs/>
                <w:sz w:val="21"/>
                <w:szCs w:val="21"/>
              </w:rPr>
              <w:t xml:space="preserve">Importe total  del inmueble, equipamiento </w:t>
            </w:r>
          </w:p>
        </w:tc>
        <w:tc>
          <w:tcPr>
            <w:tcW w:w="0" w:type="auto"/>
            <w:gridSpan w:val="4"/>
            <w:tcBorders>
              <w:top w:val="single" w:sz="8" w:space="0" w:color="auto"/>
              <w:left w:val="nil"/>
              <w:bottom w:val="single" w:sz="8" w:space="0" w:color="auto"/>
              <w:right w:val="single" w:sz="8" w:space="0" w:color="auto"/>
            </w:tcBorders>
            <w:shd w:val="clear" w:color="000000" w:fill="D9D9D9"/>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w:t>
            </w:r>
          </w:p>
        </w:tc>
      </w:tr>
      <w:tr w:rsidR="00C346A7" w:rsidRPr="003A6542" w:rsidTr="0007086F">
        <w:tc>
          <w:tcPr>
            <w:tcW w:w="0" w:type="auto"/>
            <w:gridSpan w:val="7"/>
            <w:tcBorders>
              <w:top w:val="nil"/>
              <w:left w:val="nil"/>
              <w:bottom w:val="nil"/>
              <w:right w:val="nil"/>
            </w:tcBorders>
            <w:shd w:val="clear" w:color="auto" w:fill="auto"/>
            <w:vAlign w:val="center"/>
            <w:hideMark/>
          </w:tcPr>
          <w:p w:rsidR="00A965ED" w:rsidRPr="003A6542" w:rsidRDefault="00A965ED" w:rsidP="0007086F">
            <w:pPr>
              <w:spacing w:after="0" w:line="240" w:lineRule="exact"/>
              <w:rPr>
                <w:rFonts w:ascii="Montserrat" w:hAnsi="Montserrat"/>
                <w:b/>
                <w:bCs/>
                <w:sz w:val="21"/>
                <w:szCs w:val="21"/>
              </w:rPr>
            </w:pPr>
          </w:p>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3. Equipo de Transporte</w:t>
            </w:r>
          </w:p>
        </w:tc>
      </w:tr>
      <w:tr w:rsidR="00C346A7" w:rsidRPr="003A6542" w:rsidTr="0007086F">
        <w:trPr>
          <w:trHeight w:val="657"/>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Desglose del servicio</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Cantidades máximas</w:t>
            </w:r>
          </w:p>
        </w:tc>
        <w:tc>
          <w:tcPr>
            <w:tcW w:w="0" w:type="auto"/>
            <w:gridSpan w:val="3"/>
            <w:tcBorders>
              <w:top w:val="single" w:sz="8" w:space="0" w:color="auto"/>
              <w:left w:val="nil"/>
              <w:bottom w:val="single" w:sz="8" w:space="0" w:color="auto"/>
              <w:right w:val="single" w:sz="4"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Tarifa diaria</w:t>
            </w:r>
          </w:p>
        </w:tc>
        <w:tc>
          <w:tcPr>
            <w:tcW w:w="0" w:type="auto"/>
            <w:gridSpan w:val="2"/>
            <w:tcBorders>
              <w:top w:val="single" w:sz="8" w:space="0" w:color="auto"/>
              <w:left w:val="nil"/>
              <w:bottom w:val="single" w:sz="8" w:space="0" w:color="auto"/>
              <w:right w:val="single" w:sz="8" w:space="0" w:color="auto"/>
            </w:tcBorders>
            <w:shd w:val="clear" w:color="auto" w:fill="auto"/>
            <w:vAlign w:val="center"/>
            <w:hideMark/>
          </w:tcPr>
          <w:p w:rsidR="00C346A7" w:rsidRPr="003A6542" w:rsidRDefault="00C346A7" w:rsidP="0007086F">
            <w:pPr>
              <w:spacing w:after="0" w:line="240" w:lineRule="exact"/>
              <w:jc w:val="center"/>
              <w:rPr>
                <w:rFonts w:ascii="Montserrat" w:hAnsi="Montserrat"/>
                <w:b/>
                <w:bCs/>
                <w:sz w:val="21"/>
                <w:szCs w:val="21"/>
              </w:rPr>
            </w:pPr>
            <w:r w:rsidRPr="003A6542">
              <w:rPr>
                <w:rFonts w:ascii="Montserrat" w:hAnsi="Montserrat"/>
                <w:b/>
                <w:bCs/>
                <w:sz w:val="21"/>
                <w:szCs w:val="21"/>
              </w:rPr>
              <w:t>Importe Total por la vigencia del contrato</w:t>
            </w:r>
            <w:r w:rsidRPr="003A6542">
              <w:rPr>
                <w:rFonts w:ascii="Montserrat" w:hAnsi="Montserrat"/>
                <w:b/>
                <w:bCs/>
                <w:sz w:val="21"/>
                <w:szCs w:val="21"/>
              </w:rPr>
              <w:br/>
              <w:t>(Sin I.V.A.)</w:t>
            </w:r>
          </w:p>
        </w:tc>
      </w:tr>
      <w:tr w:rsidR="00C346A7" w:rsidRPr="003A6542" w:rsidTr="0007086F">
        <w:tc>
          <w:tcPr>
            <w:tcW w:w="0" w:type="auto"/>
            <w:tcBorders>
              <w:top w:val="nil"/>
              <w:left w:val="single" w:sz="8" w:space="0" w:color="auto"/>
              <w:bottom w:val="single" w:sz="4"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3.1</w:t>
            </w:r>
            <w:r w:rsidR="00895943" w:rsidRPr="003A6542">
              <w:rPr>
                <w:rFonts w:ascii="Montserrat" w:hAnsi="Montserrat"/>
                <w:sz w:val="21"/>
                <w:szCs w:val="21"/>
              </w:rPr>
              <w:t xml:space="preserve"> Vehículo Utilitario</w:t>
            </w:r>
          </w:p>
        </w:tc>
        <w:tc>
          <w:tcPr>
            <w:tcW w:w="0" w:type="auto"/>
            <w:tcBorders>
              <w:top w:val="nil"/>
              <w:left w:val="nil"/>
              <w:bottom w:val="single" w:sz="4" w:space="0" w:color="auto"/>
              <w:right w:val="single" w:sz="4" w:space="0" w:color="auto"/>
            </w:tcBorders>
            <w:shd w:val="clear" w:color="auto" w:fill="auto"/>
            <w:vAlign w:val="center"/>
            <w:hideMark/>
          </w:tcPr>
          <w:p w:rsidR="00C346A7" w:rsidRPr="003A6542" w:rsidRDefault="00307C37" w:rsidP="0007086F">
            <w:pPr>
              <w:spacing w:after="0" w:line="240" w:lineRule="exact"/>
              <w:jc w:val="both"/>
              <w:rPr>
                <w:rFonts w:ascii="Montserrat" w:hAnsi="Montserrat"/>
                <w:sz w:val="21"/>
                <w:szCs w:val="21"/>
              </w:rPr>
            </w:pPr>
            <w:r w:rsidRPr="003A6542">
              <w:rPr>
                <w:rFonts w:ascii="Montserrat" w:hAnsi="Montserrat"/>
                <w:sz w:val="21"/>
                <w:szCs w:val="21"/>
              </w:rPr>
              <w:t>8</w:t>
            </w:r>
            <w:r w:rsidR="00C346A7" w:rsidRPr="003A6542">
              <w:rPr>
                <w:rFonts w:ascii="Montserrat" w:hAnsi="Montserrat"/>
                <w:sz w:val="21"/>
                <w:szCs w:val="21"/>
              </w:rPr>
              <w:t xml:space="preserve"> Unidades</w:t>
            </w:r>
          </w:p>
        </w:tc>
        <w:tc>
          <w:tcPr>
            <w:tcW w:w="0" w:type="auto"/>
            <w:gridSpan w:val="3"/>
            <w:tcBorders>
              <w:top w:val="nil"/>
              <w:left w:val="nil"/>
              <w:bottom w:val="single" w:sz="4" w:space="0" w:color="auto"/>
              <w:right w:val="single" w:sz="4"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w:t>
            </w:r>
          </w:p>
        </w:tc>
        <w:tc>
          <w:tcPr>
            <w:tcW w:w="0" w:type="auto"/>
            <w:gridSpan w:val="2"/>
            <w:tcBorders>
              <w:top w:val="nil"/>
              <w:left w:val="nil"/>
              <w:bottom w:val="single" w:sz="4" w:space="0" w:color="auto"/>
              <w:right w:val="single" w:sz="8" w:space="0" w:color="auto"/>
            </w:tcBorders>
            <w:shd w:val="clear" w:color="auto" w:fill="auto"/>
            <w:vAlign w:val="center"/>
            <w:hideMark/>
          </w:tcPr>
          <w:p w:rsidR="00C346A7" w:rsidRPr="003A6542" w:rsidRDefault="00C346A7" w:rsidP="0007086F">
            <w:pPr>
              <w:spacing w:after="0" w:line="240" w:lineRule="exact"/>
              <w:jc w:val="both"/>
              <w:rPr>
                <w:rFonts w:ascii="Montserrat" w:hAnsi="Montserrat"/>
                <w:sz w:val="21"/>
                <w:szCs w:val="21"/>
              </w:rPr>
            </w:pPr>
            <w:r w:rsidRPr="003A6542">
              <w:rPr>
                <w:rFonts w:ascii="Montserrat" w:hAnsi="Montserrat"/>
                <w:sz w:val="21"/>
                <w:szCs w:val="21"/>
              </w:rPr>
              <w:t>$</w:t>
            </w:r>
          </w:p>
        </w:tc>
      </w:tr>
      <w:tr w:rsidR="00C346A7" w:rsidRPr="003A6542" w:rsidTr="0007086F">
        <w:tc>
          <w:tcPr>
            <w:tcW w:w="0" w:type="auto"/>
            <w:gridSpan w:val="5"/>
            <w:tcBorders>
              <w:top w:val="single" w:sz="8" w:space="0" w:color="auto"/>
              <w:left w:val="single" w:sz="8" w:space="0" w:color="auto"/>
              <w:bottom w:val="single" w:sz="8" w:space="0" w:color="auto"/>
              <w:right w:val="single" w:sz="4" w:space="0" w:color="auto"/>
            </w:tcBorders>
            <w:shd w:val="clear" w:color="000000" w:fill="D9D9D9"/>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Importe total equipo de transporte:</w:t>
            </w:r>
          </w:p>
        </w:tc>
        <w:tc>
          <w:tcPr>
            <w:tcW w:w="0" w:type="auto"/>
            <w:gridSpan w:val="2"/>
            <w:tcBorders>
              <w:top w:val="single" w:sz="8" w:space="0" w:color="auto"/>
              <w:left w:val="nil"/>
              <w:bottom w:val="single" w:sz="8" w:space="0" w:color="auto"/>
              <w:right w:val="single" w:sz="8" w:space="0" w:color="auto"/>
            </w:tcBorders>
            <w:shd w:val="clear" w:color="000000" w:fill="D9D9D9"/>
            <w:vAlign w:val="center"/>
            <w:hideMark/>
          </w:tcPr>
          <w:p w:rsidR="00C346A7" w:rsidRPr="003A6542" w:rsidRDefault="00C346A7" w:rsidP="0007086F">
            <w:pPr>
              <w:spacing w:after="0" w:line="240" w:lineRule="exact"/>
              <w:jc w:val="both"/>
              <w:rPr>
                <w:rFonts w:ascii="Montserrat" w:hAnsi="Montserrat"/>
                <w:b/>
                <w:bCs/>
                <w:sz w:val="21"/>
                <w:szCs w:val="21"/>
              </w:rPr>
            </w:pPr>
            <w:r w:rsidRPr="003A6542">
              <w:rPr>
                <w:rFonts w:ascii="Montserrat" w:hAnsi="Montserrat"/>
                <w:b/>
                <w:bCs/>
                <w:sz w:val="21"/>
                <w:szCs w:val="21"/>
              </w:rPr>
              <w:t>$</w:t>
            </w:r>
          </w:p>
        </w:tc>
      </w:tr>
    </w:tbl>
    <w:p w:rsidR="00C346A7" w:rsidRPr="003A6542" w:rsidRDefault="00C346A7" w:rsidP="002F1EE6">
      <w:pPr>
        <w:spacing w:after="0" w:line="240" w:lineRule="auto"/>
        <w:jc w:val="both"/>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La Cotización será evaluada considerando la sumatoria de los 3 conceptos</w:t>
      </w:r>
      <w:r w:rsidR="000D3039" w:rsidRPr="003A6542">
        <w:rPr>
          <w:rFonts w:ascii="Montserrat" w:hAnsi="Montserrat"/>
        </w:rPr>
        <w:t xml:space="preserve"> referidos en el presente anexo, para el caso del monto mínimo y del monto máximo.</w:t>
      </w:r>
    </w:p>
    <w:p w:rsidR="00DD3431" w:rsidRPr="003A6542" w:rsidRDefault="00DD3431" w:rsidP="00DD3431">
      <w:pPr>
        <w:pStyle w:val="Prrafodelista"/>
        <w:spacing w:after="0" w:line="240" w:lineRule="auto"/>
        <w:ind w:left="426"/>
        <w:jc w:val="both"/>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Para el numeral 1 de este anexo (jornadas), en la columna de tarifa diaria por Jornada se deberá indicar el precio por Jornada por categoría y en la columna de monto total por toda la vigencia del contrato deberá indicar el monto total a cobrar en todo el periodo por el total de las jornadas</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Los numerales 2 y 3 de este anexo, se deberán cotizar por días naturales de acuerdo con la vigencia del servicio solicitado.</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 xml:space="preserve">La Vigencia del servicio a partir del </w:t>
      </w:r>
      <w:r w:rsidR="00D0246B" w:rsidRPr="003A6542">
        <w:rPr>
          <w:rFonts w:ascii="Montserrat" w:hAnsi="Montserrat"/>
        </w:rPr>
        <w:t>8</w:t>
      </w:r>
      <w:r w:rsidRPr="003A6542">
        <w:rPr>
          <w:rFonts w:ascii="Montserrat" w:hAnsi="Montserrat"/>
        </w:rPr>
        <w:t xml:space="preserve"> de abril del 2019 al 31 de </w:t>
      </w:r>
      <w:r w:rsidR="00DD3431" w:rsidRPr="003A6542">
        <w:rPr>
          <w:rFonts w:ascii="Montserrat" w:hAnsi="Montserrat"/>
        </w:rPr>
        <w:t>diciembre</w:t>
      </w:r>
      <w:r w:rsidRPr="003A6542">
        <w:rPr>
          <w:rFonts w:ascii="Montserrat" w:hAnsi="Montserrat"/>
        </w:rPr>
        <w:t xml:space="preserve"> del 20</w:t>
      </w:r>
      <w:r w:rsidR="00DD3431" w:rsidRPr="003A6542">
        <w:rPr>
          <w:rFonts w:ascii="Montserrat" w:hAnsi="Montserrat"/>
        </w:rPr>
        <w:t>19.</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Facturación y pago: Mensual, por los servicios efectivamente devengados y a los 20 días de entregada la factura, previa aceptación del servicio.</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El Inmueble propuesto, en la columna de tarifa mensual se deberá indicar el precio por el inmueble incluyendo todos los costos referentes al inmueble y en la columna de precio total se deberá indicar el monto total a cobrar en todo el periodo por el inmueble, el cual será evaluado de acuerdo con el estudio de mercado realizado por la convocante. Para la cotización del inmueble se deberán considerar los aspectos referidos en la Sección II del Anexo Técnico.</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En el rubro de equipamiento, para establecer la tarifa mensual, se deberá indicar, el precio unitario por equipo incluyendo todos los costos de mantenimiento y suministros, y en la columna de precio total se deberá indicar el monto total a cobrar en todo el periodo por todos los equipos y demás conceptos. Se calcularán por días calendario corre</w:t>
      </w:r>
      <w:r w:rsidR="00DD3431" w:rsidRPr="003A6542">
        <w:rPr>
          <w:rFonts w:ascii="Montserrat" w:hAnsi="Montserrat"/>
        </w:rPr>
        <w:t>spondiente por todo el periodo.</w:t>
      </w:r>
    </w:p>
    <w:p w:rsidR="00DD3431" w:rsidRPr="003A6542" w:rsidRDefault="00DD3431" w:rsidP="00DD3431">
      <w:pPr>
        <w:pStyle w:val="Prrafodelista"/>
        <w:rPr>
          <w:rFonts w:ascii="Montserrat" w:hAnsi="Montserrat"/>
        </w:rPr>
      </w:pPr>
    </w:p>
    <w:p w:rsidR="00A05661" w:rsidRPr="003A6542" w:rsidRDefault="00A05661" w:rsidP="00DD3431">
      <w:pPr>
        <w:pStyle w:val="Prrafodelista"/>
        <w:numPr>
          <w:ilvl w:val="6"/>
          <w:numId w:val="28"/>
        </w:numPr>
        <w:spacing w:after="0" w:line="240" w:lineRule="auto"/>
        <w:ind w:left="426" w:hanging="426"/>
        <w:jc w:val="both"/>
        <w:rPr>
          <w:rFonts w:ascii="Montserrat" w:hAnsi="Montserrat"/>
        </w:rPr>
      </w:pPr>
      <w:r w:rsidRPr="003A6542">
        <w:rPr>
          <w:rFonts w:ascii="Montserrat" w:hAnsi="Montserrat"/>
        </w:rPr>
        <w:t>Para el inciso 3 de este anexo (equipo de transporte), en la columna de tarifa diaria se deberá indicar el precio unitario por Tipo de Vehículo incluyendo todos los costos de mantenim</w:t>
      </w:r>
      <w:r w:rsidR="00DC4884" w:rsidRPr="003A6542">
        <w:rPr>
          <w:rFonts w:ascii="Montserrat" w:hAnsi="Montserrat"/>
        </w:rPr>
        <w:t xml:space="preserve">iento, seguros, tenencias </w:t>
      </w:r>
      <w:r w:rsidRPr="003A6542">
        <w:rPr>
          <w:rFonts w:ascii="Montserrat" w:hAnsi="Montserrat"/>
        </w:rPr>
        <w:t>y en la columna de precio total se deberá indicar el monto total a cobrar por la vigencia del contrato por todas las unidades. Los meses se calcularán por días calendario correspondiente por todo el periodo.</w:t>
      </w:r>
    </w:p>
    <w:p w:rsidR="00A05661" w:rsidRPr="003A6542" w:rsidRDefault="00A05661" w:rsidP="00A05661">
      <w:pPr>
        <w:spacing w:after="0" w:line="240" w:lineRule="auto"/>
        <w:jc w:val="both"/>
        <w:rPr>
          <w:rFonts w:ascii="Montserrat" w:hAnsi="Montserrat"/>
        </w:rPr>
      </w:pPr>
    </w:p>
    <w:p w:rsidR="00D90D56" w:rsidRPr="003A6542" w:rsidRDefault="000D3039" w:rsidP="00A05661">
      <w:pPr>
        <w:spacing w:after="0" w:line="240" w:lineRule="auto"/>
        <w:jc w:val="both"/>
        <w:rPr>
          <w:rFonts w:ascii="Montserrat" w:hAnsi="Montserrat"/>
        </w:rPr>
      </w:pPr>
      <w:r w:rsidRPr="003A6542">
        <w:rPr>
          <w:rFonts w:ascii="Montserrat" w:hAnsi="Montserrat"/>
        </w:rPr>
        <w:t>Monto mínimo t</w:t>
      </w:r>
      <w:r w:rsidR="00A05661" w:rsidRPr="003A6542">
        <w:rPr>
          <w:rFonts w:ascii="Montserrat" w:hAnsi="Montserrat"/>
        </w:rPr>
        <w:t>otal de la Proposición Económica</w:t>
      </w:r>
      <w:r w:rsidR="00DD3431" w:rsidRPr="003A6542">
        <w:rPr>
          <w:rFonts w:ascii="Montserrat" w:hAnsi="Montserrat"/>
        </w:rPr>
        <w:t xml:space="preserve"> $ _____________</w:t>
      </w:r>
      <w:r w:rsidR="00A05661" w:rsidRPr="003A6542">
        <w:rPr>
          <w:rFonts w:ascii="Montserrat" w:hAnsi="Montserrat"/>
        </w:rPr>
        <w:t>_</w:t>
      </w:r>
      <w:r w:rsidR="00DD3431" w:rsidRPr="003A6542">
        <w:rPr>
          <w:rFonts w:ascii="Montserrat" w:hAnsi="Montserrat"/>
        </w:rPr>
        <w:t xml:space="preserve"> (Cantidad con letra)</w:t>
      </w:r>
      <w:r w:rsidR="001B27AB" w:rsidRPr="003A6542">
        <w:rPr>
          <w:rFonts w:ascii="Montserrat" w:hAnsi="Montserrat"/>
        </w:rPr>
        <w:t>,</w:t>
      </w:r>
      <w:r w:rsidR="00DD3431" w:rsidRPr="003A6542">
        <w:rPr>
          <w:rFonts w:ascii="Montserrat" w:hAnsi="Montserrat"/>
        </w:rPr>
        <w:t xml:space="preserve"> más el impuesto al valor agregado.</w:t>
      </w:r>
    </w:p>
    <w:p w:rsidR="00D90D56" w:rsidRPr="003A6542" w:rsidRDefault="00D90D56" w:rsidP="002F1EE6">
      <w:pPr>
        <w:spacing w:after="0" w:line="240" w:lineRule="auto"/>
        <w:jc w:val="both"/>
        <w:rPr>
          <w:rFonts w:ascii="Montserrat" w:hAnsi="Montserrat"/>
        </w:rPr>
      </w:pPr>
    </w:p>
    <w:p w:rsidR="000D3039" w:rsidRPr="003A6542" w:rsidRDefault="000D3039" w:rsidP="000D3039">
      <w:pPr>
        <w:spacing w:after="0" w:line="240" w:lineRule="auto"/>
        <w:jc w:val="both"/>
        <w:rPr>
          <w:rFonts w:ascii="Montserrat" w:hAnsi="Montserrat"/>
        </w:rPr>
      </w:pPr>
      <w:r w:rsidRPr="003A6542">
        <w:rPr>
          <w:rFonts w:ascii="Montserrat" w:hAnsi="Montserrat"/>
        </w:rPr>
        <w:t>Monto máximo total de la Proposición Económica $ ______________ (Cantidad con letra), más el impuesto al valor agregado.</w:t>
      </w:r>
    </w:p>
    <w:p w:rsidR="004C6572" w:rsidRPr="003A6542" w:rsidRDefault="004C6572" w:rsidP="00CB390A">
      <w:pPr>
        <w:jc w:val="center"/>
        <w:rPr>
          <w:rFonts w:ascii="Montserrat" w:hAnsi="Montserrat"/>
          <w:b/>
        </w:rPr>
      </w:pPr>
      <w:r w:rsidRPr="003A6542">
        <w:rPr>
          <w:rFonts w:ascii="Montserrat" w:hAnsi="Montserrat"/>
        </w:rPr>
        <w:br w:type="page"/>
      </w:r>
      <w:r w:rsidRPr="003A6542">
        <w:rPr>
          <w:rFonts w:ascii="Montserrat" w:hAnsi="Montserrat"/>
          <w:b/>
        </w:rPr>
        <w:lastRenderedPageBreak/>
        <w:t>Anexo 3. “Instructivo para el Llenado de Facturas”</w:t>
      </w:r>
    </w:p>
    <w:tbl>
      <w:tblPr>
        <w:tblW w:w="9689" w:type="dxa"/>
        <w:tblInd w:w="-70" w:type="dxa"/>
        <w:tblCellMar>
          <w:left w:w="70" w:type="dxa"/>
          <w:right w:w="70" w:type="dxa"/>
        </w:tblCellMar>
        <w:tblLook w:val="04A0" w:firstRow="1" w:lastRow="0" w:firstColumn="1" w:lastColumn="0" w:noHBand="0" w:noVBand="1"/>
      </w:tblPr>
      <w:tblGrid>
        <w:gridCol w:w="829"/>
        <w:gridCol w:w="1556"/>
        <w:gridCol w:w="1287"/>
        <w:gridCol w:w="835"/>
        <w:gridCol w:w="1022"/>
        <w:gridCol w:w="741"/>
        <w:gridCol w:w="911"/>
        <w:gridCol w:w="924"/>
        <w:gridCol w:w="1584"/>
      </w:tblGrid>
      <w:tr w:rsidR="00D262C6" w:rsidRPr="003A6542" w:rsidTr="00CB390A">
        <w:trPr>
          <w:trHeight w:val="435"/>
        </w:trPr>
        <w:tc>
          <w:tcPr>
            <w:tcW w:w="968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Instructivo para el Llenado de Facturas</w:t>
            </w:r>
          </w:p>
        </w:tc>
      </w:tr>
      <w:tr w:rsidR="00D262C6" w:rsidRPr="003A6542" w:rsidTr="00CB390A">
        <w:trPr>
          <w:trHeight w:val="435"/>
        </w:trPr>
        <w:tc>
          <w:tcPr>
            <w:tcW w:w="829"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b/>
                <w:bCs/>
                <w:color w:val="000000"/>
                <w:lang w:eastAsia="es-MX"/>
              </w:rPr>
            </w:pPr>
          </w:p>
        </w:tc>
        <w:tc>
          <w:tcPr>
            <w:tcW w:w="1556"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1287"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835"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1022"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741"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911"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924"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c>
          <w:tcPr>
            <w:tcW w:w="1584" w:type="dxa"/>
            <w:tcBorders>
              <w:top w:val="nil"/>
              <w:left w:val="nil"/>
              <w:bottom w:val="nil"/>
              <w:right w:val="nil"/>
            </w:tcBorders>
            <w:shd w:val="clear" w:color="auto" w:fill="auto"/>
            <w:vAlign w:val="center"/>
            <w:hideMark/>
          </w:tcPr>
          <w:p w:rsidR="00D262C6" w:rsidRPr="003A6542" w:rsidRDefault="00D262C6" w:rsidP="00430C8B">
            <w:pPr>
              <w:spacing w:after="0" w:line="240" w:lineRule="exact"/>
              <w:rPr>
                <w:rFonts w:ascii="Montserrat" w:eastAsia="Times New Roman" w:hAnsi="Montserrat" w:cs="Times New Roman"/>
                <w:sz w:val="20"/>
                <w:szCs w:val="20"/>
                <w:lang w:eastAsia="es-MX"/>
              </w:rPr>
            </w:pPr>
          </w:p>
        </w:tc>
      </w:tr>
      <w:tr w:rsidR="00D262C6" w:rsidRPr="003A6542" w:rsidTr="00CB390A">
        <w:trPr>
          <w:trHeight w:val="420"/>
        </w:trPr>
        <w:tc>
          <w:tcPr>
            <w:tcW w:w="3672" w:type="dxa"/>
            <w:gridSpan w:val="3"/>
            <w:tcBorders>
              <w:top w:val="single" w:sz="8" w:space="0" w:color="auto"/>
              <w:left w:val="single" w:sz="8" w:space="0" w:color="auto"/>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Dependencia</w:t>
            </w:r>
          </w:p>
        </w:tc>
        <w:tc>
          <w:tcPr>
            <w:tcW w:w="2598" w:type="dxa"/>
            <w:gridSpan w:val="3"/>
            <w:tcBorders>
              <w:top w:val="single" w:sz="8" w:space="0" w:color="auto"/>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b/>
                <w:bCs/>
                <w:color w:val="000000"/>
                <w:lang w:eastAsia="es-MX"/>
              </w:rPr>
            </w:pPr>
            <w:r w:rsidRPr="003A6542">
              <w:rPr>
                <w:rFonts w:ascii="Montserrat" w:eastAsia="Arial" w:hAnsi="Montserrat" w:cs="Calibri"/>
                <w:b/>
                <w:bCs/>
                <w:color w:val="000000"/>
                <w:lang w:eastAsia="es-MX"/>
              </w:rPr>
              <w:t>Requisiciones</w:t>
            </w:r>
          </w:p>
        </w:tc>
        <w:tc>
          <w:tcPr>
            <w:tcW w:w="3419" w:type="dxa"/>
            <w:gridSpan w:val="3"/>
            <w:tcBorders>
              <w:top w:val="single" w:sz="8" w:space="0" w:color="auto"/>
              <w:left w:val="nil"/>
              <w:bottom w:val="single" w:sz="4" w:space="0" w:color="auto"/>
              <w:right w:val="single" w:sz="8" w:space="0" w:color="000000"/>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Partida Presupuestal</w:t>
            </w:r>
          </w:p>
        </w:tc>
      </w:tr>
      <w:tr w:rsidR="00D262C6" w:rsidRPr="003A6542" w:rsidTr="00CB390A">
        <w:trPr>
          <w:trHeight w:val="435"/>
        </w:trPr>
        <w:tc>
          <w:tcPr>
            <w:tcW w:w="3672"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Cambria" w:eastAsia="Times New Roman" w:hAnsi="Cambria" w:cs="Cambria"/>
                <w:color w:val="000000"/>
                <w:lang w:eastAsia="es-MX"/>
              </w:rPr>
              <w:t> </w:t>
            </w:r>
          </w:p>
        </w:tc>
        <w:tc>
          <w:tcPr>
            <w:tcW w:w="2598" w:type="dxa"/>
            <w:gridSpan w:val="3"/>
            <w:tcBorders>
              <w:top w:val="single" w:sz="4" w:space="0" w:color="auto"/>
              <w:left w:val="nil"/>
              <w:bottom w:val="single" w:sz="8"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Cambria" w:eastAsia="Times New Roman" w:hAnsi="Cambria" w:cs="Cambria"/>
                <w:color w:val="000000"/>
                <w:lang w:eastAsia="es-MX"/>
              </w:rPr>
              <w:t> </w:t>
            </w:r>
          </w:p>
        </w:tc>
        <w:tc>
          <w:tcPr>
            <w:tcW w:w="3419" w:type="dxa"/>
            <w:gridSpan w:val="3"/>
            <w:tcBorders>
              <w:top w:val="single" w:sz="4" w:space="0" w:color="auto"/>
              <w:left w:val="nil"/>
              <w:bottom w:val="single" w:sz="8" w:space="0" w:color="auto"/>
              <w:right w:val="single" w:sz="8" w:space="0" w:color="000000"/>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Cambria" w:eastAsia="Times New Roman" w:hAnsi="Cambria" w:cs="Cambria"/>
                <w:color w:val="000000"/>
                <w:lang w:eastAsia="es-MX"/>
              </w:rPr>
              <w:t> </w:t>
            </w:r>
          </w:p>
        </w:tc>
      </w:tr>
      <w:tr w:rsidR="00D262C6" w:rsidRPr="003A6542" w:rsidTr="00CB390A">
        <w:trPr>
          <w:trHeight w:val="420"/>
        </w:trPr>
        <w:tc>
          <w:tcPr>
            <w:tcW w:w="9689" w:type="dxa"/>
            <w:gridSpan w:val="9"/>
            <w:tcBorders>
              <w:top w:val="nil"/>
              <w:left w:val="nil"/>
              <w:bottom w:val="nil"/>
              <w:right w:val="nil"/>
            </w:tcBorders>
            <w:shd w:val="clear" w:color="auto" w:fill="auto"/>
            <w:vAlign w:val="center"/>
            <w:hideMark/>
          </w:tcPr>
          <w:p w:rsidR="00D262C6" w:rsidRPr="003A6542" w:rsidRDefault="00D262C6" w:rsidP="00430C8B">
            <w:pPr>
              <w:spacing w:after="0" w:line="240" w:lineRule="exact"/>
              <w:jc w:val="both"/>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Nota: Este anexo es indispensable para que los licitantes ganadores puedan elaborar sus facturas, para lo cual se incluye el instructivo siguiente:</w:t>
            </w:r>
          </w:p>
        </w:tc>
      </w:tr>
      <w:tr w:rsidR="00D262C6" w:rsidRPr="003A6542" w:rsidTr="00CB390A">
        <w:trPr>
          <w:trHeight w:val="450"/>
        </w:trPr>
        <w:tc>
          <w:tcPr>
            <w:tcW w:w="9689" w:type="dxa"/>
            <w:gridSpan w:val="9"/>
            <w:vMerge w:val="restart"/>
            <w:tcBorders>
              <w:top w:val="nil"/>
              <w:left w:val="nil"/>
              <w:bottom w:val="nil"/>
              <w:right w:val="nil"/>
            </w:tcBorders>
            <w:shd w:val="clear" w:color="auto" w:fill="auto"/>
            <w:vAlign w:val="center"/>
            <w:hideMark/>
          </w:tcPr>
          <w:p w:rsidR="00D262C6" w:rsidRPr="003A6542" w:rsidRDefault="00D262C6" w:rsidP="00430C8B">
            <w:pPr>
              <w:spacing w:after="0" w:line="240" w:lineRule="exact"/>
              <w:jc w:val="both"/>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Instrucciones:</w:t>
            </w:r>
            <w:r w:rsidRPr="003A6542">
              <w:rPr>
                <w:rFonts w:ascii="Montserrat" w:eastAsia="Times New Roman" w:hAnsi="Montserrat" w:cs="Calibri"/>
                <w:color w:val="000000"/>
                <w:lang w:eastAsia="es-MX"/>
              </w:rPr>
              <w:br/>
              <w:t>Para elaborar correctamente las facturas generadas del contrato correspondiente, se deberá facturar tal y como se indica en el siguiente ejemplo, en el que menciona entre otras instrucciones, que la factura deberá llevar el nombre y RFC de la unidad administrativa que solicitó el bien correspondiente, por lo que para saber a qué unidad administrativa pertenece el bien y la cantidad de éste, es necesario consultarlo en el anexo que para tal efectos se acompaña, columna 2 “clave de la unidad administrativa" en donde se indican las claves de las unidades administrativas y los servicios solicitados.</w:t>
            </w:r>
            <w:r w:rsidRPr="003A6542">
              <w:rPr>
                <w:rFonts w:ascii="Montserrat" w:eastAsia="Times New Roman" w:hAnsi="Montserrat" w:cs="Calibri"/>
                <w:color w:val="000000"/>
                <w:lang w:eastAsia="es-MX"/>
              </w:rPr>
              <w:br/>
              <w:t>En el grupo 1, partida (x), de acuerdo a las claves que se mencionan en la segunda columna, dice: (311-1)25, (212-3)15, (300-1)100 y (714-2)20, lo cual nos indica que la facturación para esa partida deberá mencionar lo siguiente:</w:t>
            </w:r>
          </w:p>
        </w:tc>
      </w:tr>
      <w:tr w:rsidR="00D262C6" w:rsidRPr="003A6542" w:rsidTr="00CB390A">
        <w:trPr>
          <w:trHeight w:val="504"/>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450"/>
        </w:trPr>
        <w:tc>
          <w:tcPr>
            <w:tcW w:w="9689" w:type="dxa"/>
            <w:gridSpan w:val="9"/>
            <w:vMerge/>
            <w:tcBorders>
              <w:top w:val="nil"/>
              <w:left w:val="nil"/>
              <w:bottom w:val="nil"/>
              <w:right w:val="nil"/>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420"/>
        </w:trPr>
        <w:tc>
          <w:tcPr>
            <w:tcW w:w="9689" w:type="dxa"/>
            <w:gridSpan w:val="9"/>
            <w:tcBorders>
              <w:top w:val="single" w:sz="8" w:space="0" w:color="auto"/>
              <w:left w:val="single" w:sz="8" w:space="0" w:color="auto"/>
              <w:bottom w:val="single" w:sz="4" w:space="0" w:color="auto"/>
              <w:right w:val="single" w:sz="8" w:space="0" w:color="000000"/>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GRUPO 1</w:t>
            </w:r>
          </w:p>
        </w:tc>
      </w:tr>
      <w:tr w:rsidR="00D262C6" w:rsidRPr="003A6542" w:rsidTr="00CB390A">
        <w:trPr>
          <w:trHeight w:hRule="exact" w:val="840"/>
        </w:trPr>
        <w:tc>
          <w:tcPr>
            <w:tcW w:w="829" w:type="dxa"/>
            <w:tcBorders>
              <w:top w:val="nil"/>
              <w:left w:val="single" w:sz="8" w:space="0" w:color="auto"/>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spacing w:val="-1"/>
                <w:lang w:eastAsia="es-MX"/>
              </w:rPr>
              <w:t>Partida</w:t>
            </w:r>
          </w:p>
        </w:tc>
        <w:tc>
          <w:tcPr>
            <w:tcW w:w="1556"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Clave Unidad Administrativa</w:t>
            </w:r>
          </w:p>
        </w:tc>
        <w:tc>
          <w:tcPr>
            <w:tcW w:w="1287"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Descripción del Bien</w:t>
            </w:r>
          </w:p>
        </w:tc>
        <w:tc>
          <w:tcPr>
            <w:tcW w:w="835"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Unidad</w:t>
            </w:r>
          </w:p>
        </w:tc>
        <w:tc>
          <w:tcPr>
            <w:tcW w:w="1022"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Cantidad</w:t>
            </w:r>
          </w:p>
        </w:tc>
        <w:tc>
          <w:tcPr>
            <w:tcW w:w="741"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Marca</w:t>
            </w:r>
          </w:p>
        </w:tc>
        <w:tc>
          <w:tcPr>
            <w:tcW w:w="911"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Costo Unitario</w:t>
            </w:r>
          </w:p>
        </w:tc>
        <w:tc>
          <w:tcPr>
            <w:tcW w:w="924" w:type="dxa"/>
            <w:tcBorders>
              <w:top w:val="nil"/>
              <w:left w:val="nil"/>
              <w:bottom w:val="single" w:sz="4" w:space="0" w:color="auto"/>
              <w:right w:val="single" w:sz="4"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Importe Total</w:t>
            </w:r>
          </w:p>
        </w:tc>
        <w:tc>
          <w:tcPr>
            <w:tcW w:w="1584" w:type="dxa"/>
            <w:tcBorders>
              <w:top w:val="nil"/>
              <w:left w:val="nil"/>
              <w:bottom w:val="single" w:sz="4" w:space="0" w:color="auto"/>
              <w:right w:val="single" w:sz="8" w:space="0" w:color="auto"/>
            </w:tcBorders>
            <w:shd w:val="clear" w:color="000000" w:fill="BDD7EE"/>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spacing w:val="1"/>
                <w:lang w:eastAsia="es-MX"/>
              </w:rPr>
              <w:t>Observaciones</w:t>
            </w:r>
          </w:p>
        </w:tc>
      </w:tr>
      <w:tr w:rsidR="00D262C6" w:rsidRPr="003A6542" w:rsidTr="00CB390A">
        <w:trPr>
          <w:trHeight w:hRule="exact" w:val="1695"/>
        </w:trPr>
        <w:tc>
          <w:tcPr>
            <w:tcW w:w="829" w:type="dxa"/>
            <w:tcBorders>
              <w:top w:val="nil"/>
              <w:left w:val="single" w:sz="8" w:space="0" w:color="auto"/>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w:t>
            </w:r>
          </w:p>
        </w:tc>
        <w:tc>
          <w:tcPr>
            <w:tcW w:w="1556"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(311 – 1) 25</w:t>
            </w:r>
            <w:r w:rsidRPr="003A6542">
              <w:rPr>
                <w:rFonts w:ascii="Montserrat" w:eastAsia="Arial" w:hAnsi="Montserrat" w:cs="Calibri"/>
                <w:color w:val="000000"/>
                <w:lang w:eastAsia="es-MX"/>
              </w:rPr>
              <w:br/>
              <w:t>(212 – 3) 15</w:t>
            </w:r>
            <w:r w:rsidRPr="003A6542">
              <w:rPr>
                <w:rFonts w:ascii="Montserrat" w:eastAsia="Arial" w:hAnsi="Montserrat" w:cs="Calibri"/>
                <w:color w:val="000000"/>
                <w:lang w:eastAsia="es-MX"/>
              </w:rPr>
              <w:br/>
              <w:t>(300 – 1) 100</w:t>
            </w:r>
            <w:r w:rsidRPr="003A6542">
              <w:rPr>
                <w:rFonts w:ascii="Montserrat" w:eastAsia="Arial" w:hAnsi="Montserrat" w:cs="Calibri"/>
                <w:color w:val="000000"/>
                <w:lang w:eastAsia="es-MX"/>
              </w:rPr>
              <w:br/>
              <w:t>(714 – 2) 20</w:t>
            </w:r>
          </w:p>
        </w:tc>
        <w:tc>
          <w:tcPr>
            <w:tcW w:w="1287"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(xxx)</w:t>
            </w:r>
          </w:p>
        </w:tc>
        <w:tc>
          <w:tcPr>
            <w:tcW w:w="835"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(xxx)</w:t>
            </w:r>
          </w:p>
        </w:tc>
        <w:tc>
          <w:tcPr>
            <w:tcW w:w="1022"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(xxx)</w:t>
            </w:r>
          </w:p>
        </w:tc>
        <w:tc>
          <w:tcPr>
            <w:tcW w:w="741"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(xxx)</w:t>
            </w:r>
          </w:p>
        </w:tc>
        <w:tc>
          <w:tcPr>
            <w:tcW w:w="911"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w:t>
            </w:r>
          </w:p>
        </w:tc>
        <w:tc>
          <w:tcPr>
            <w:tcW w:w="924" w:type="dxa"/>
            <w:tcBorders>
              <w:top w:val="nil"/>
              <w:left w:val="nil"/>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w:t>
            </w:r>
          </w:p>
        </w:tc>
        <w:tc>
          <w:tcPr>
            <w:tcW w:w="1584" w:type="dxa"/>
            <w:tcBorders>
              <w:top w:val="nil"/>
              <w:left w:val="nil"/>
              <w:bottom w:val="single" w:sz="4" w:space="0" w:color="auto"/>
              <w:right w:val="single" w:sz="8" w:space="0" w:color="auto"/>
            </w:tcBorders>
            <w:shd w:val="clear" w:color="auto" w:fill="auto"/>
            <w:vAlign w:val="center"/>
            <w:hideMark/>
          </w:tcPr>
          <w:p w:rsidR="00D262C6" w:rsidRPr="003A6542" w:rsidRDefault="00D262C6" w:rsidP="00430C8B">
            <w:pPr>
              <w:spacing w:after="0" w:line="240" w:lineRule="exact"/>
              <w:jc w:val="center"/>
              <w:rPr>
                <w:rFonts w:ascii="Montserrat" w:eastAsia="Times New Roman" w:hAnsi="Montserrat" w:cs="Calibri"/>
                <w:color w:val="000000"/>
                <w:lang w:eastAsia="es-MX"/>
              </w:rPr>
            </w:pPr>
            <w:r w:rsidRPr="003A6542">
              <w:rPr>
                <w:rFonts w:ascii="Montserrat" w:eastAsia="Arial" w:hAnsi="Montserrat" w:cs="Calibri"/>
                <w:color w:val="000000"/>
                <w:lang w:eastAsia="es-MX"/>
              </w:rPr>
              <w:t>(xxx)</w:t>
            </w:r>
          </w:p>
        </w:tc>
      </w:tr>
      <w:tr w:rsidR="00D262C6" w:rsidRPr="003A6542" w:rsidTr="00CB390A">
        <w:trPr>
          <w:trHeight w:val="450"/>
        </w:trPr>
        <w:tc>
          <w:tcPr>
            <w:tcW w:w="9689"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Facturar a nombre de:</w:t>
            </w:r>
            <w:r w:rsidRPr="003A6542">
              <w:rPr>
                <w:rFonts w:ascii="Montserrat" w:eastAsia="Times New Roman" w:hAnsi="Montserrat" w:cs="Calibri"/>
                <w:color w:val="000000"/>
                <w:lang w:eastAsia="es-MX"/>
              </w:rPr>
              <w:br/>
              <w:t>Secretaría de Comunicaciones y Transportes / (311) Dirección General de Desarrollo Ferroviario y Multimodal.</w:t>
            </w:r>
            <w:r w:rsidRPr="003A6542">
              <w:rPr>
                <w:rFonts w:ascii="Montserrat" w:eastAsia="Times New Roman" w:hAnsi="Montserrat" w:cs="Calibri"/>
                <w:color w:val="000000"/>
                <w:lang w:eastAsia="es-MX"/>
              </w:rPr>
              <w:br/>
              <w:t>Grupo 1.</w:t>
            </w:r>
            <w:r w:rsidRPr="003A6542">
              <w:rPr>
                <w:rFonts w:ascii="Montserrat" w:eastAsia="Times New Roman" w:hAnsi="Montserrat" w:cs="Calibri"/>
                <w:color w:val="000000"/>
                <w:lang w:eastAsia="es-MX"/>
              </w:rPr>
              <w:br/>
              <w:t>Partida 1 = (Descripción del Bien), servicios y el importe correspondiente.</w:t>
            </w:r>
            <w:r w:rsidRPr="003A6542">
              <w:rPr>
                <w:rFonts w:ascii="Montserrat" w:eastAsia="Times New Roman" w:hAnsi="Montserrat" w:cs="Calibri"/>
                <w:color w:val="000000"/>
                <w:lang w:eastAsia="es-MX"/>
              </w:rPr>
              <w:br/>
              <w:t>Nota: En una misma factura se anotarán los servicios de la partida que haya solicitado una sola unidad administrativa</w:t>
            </w:r>
            <w:r w:rsidRPr="003A6542">
              <w:rPr>
                <w:rFonts w:ascii="Montserrat" w:eastAsia="Times New Roman" w:hAnsi="Montserrat" w:cs="Calibri"/>
                <w:color w:val="000000"/>
                <w:lang w:eastAsia="es-MX"/>
              </w:rPr>
              <w:br/>
              <w:t xml:space="preserve">Nota: El proveedor deberá de facturar con domicilio en </w:t>
            </w:r>
            <w:r w:rsidR="003A06EF" w:rsidRPr="003A6542">
              <w:rPr>
                <w:rFonts w:ascii="Montserrat" w:eastAsia="Times New Roman" w:hAnsi="Montserrat" w:cs="Calibri"/>
                <w:color w:val="000000"/>
                <w:lang w:eastAsia="es-MX"/>
              </w:rPr>
              <w:t>Parque Toreo Torre "A", Boulevard Manuel Ávila Camacho No. 5, C.P. 53390, Fraccionamiento Lomas de Sotelo, Naucalpan de Juárez, Estado de México, Tel.: (55) 5723-9300</w:t>
            </w:r>
            <w:r w:rsidRPr="003A6542">
              <w:rPr>
                <w:rFonts w:ascii="Montserrat" w:eastAsia="Times New Roman" w:hAnsi="Montserrat" w:cs="Calibri"/>
                <w:color w:val="000000"/>
                <w:lang w:eastAsia="es-MX"/>
              </w:rPr>
              <w:t>, con número de registro federal de contribuyentes según cuadro anexo.</w:t>
            </w:r>
          </w:p>
        </w:tc>
      </w:tr>
      <w:tr w:rsidR="00D262C6" w:rsidRPr="003A6542" w:rsidTr="00CB390A">
        <w:trPr>
          <w:trHeight w:val="504"/>
        </w:trPr>
        <w:tc>
          <w:tcPr>
            <w:tcW w:w="9689" w:type="dxa"/>
            <w:gridSpan w:val="9"/>
            <w:vMerge/>
            <w:tcBorders>
              <w:top w:val="single" w:sz="4" w:space="0" w:color="auto"/>
              <w:left w:val="single" w:sz="4" w:space="0" w:color="auto"/>
              <w:bottom w:val="single" w:sz="4" w:space="0" w:color="auto"/>
              <w:right w:val="single" w:sz="4" w:space="0" w:color="auto"/>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single" w:sz="4" w:space="0" w:color="auto"/>
              <w:left w:val="single" w:sz="4" w:space="0" w:color="auto"/>
              <w:bottom w:val="single" w:sz="4" w:space="0" w:color="auto"/>
              <w:right w:val="single" w:sz="4" w:space="0" w:color="auto"/>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single" w:sz="4" w:space="0" w:color="auto"/>
              <w:left w:val="single" w:sz="4" w:space="0" w:color="auto"/>
              <w:bottom w:val="single" w:sz="4" w:space="0" w:color="auto"/>
              <w:right w:val="single" w:sz="4" w:space="0" w:color="auto"/>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r w:rsidR="00D262C6" w:rsidRPr="003A6542" w:rsidTr="00CB390A">
        <w:trPr>
          <w:trHeight w:val="504"/>
        </w:trPr>
        <w:tc>
          <w:tcPr>
            <w:tcW w:w="9689" w:type="dxa"/>
            <w:gridSpan w:val="9"/>
            <w:vMerge/>
            <w:tcBorders>
              <w:top w:val="single" w:sz="4" w:space="0" w:color="auto"/>
              <w:left w:val="single" w:sz="4" w:space="0" w:color="auto"/>
              <w:bottom w:val="single" w:sz="4" w:space="0" w:color="auto"/>
              <w:right w:val="single" w:sz="4" w:space="0" w:color="auto"/>
            </w:tcBorders>
            <w:vAlign w:val="center"/>
            <w:hideMark/>
          </w:tcPr>
          <w:p w:rsidR="00D262C6" w:rsidRPr="003A6542" w:rsidRDefault="00D262C6" w:rsidP="00430C8B">
            <w:pPr>
              <w:spacing w:after="0" w:line="240" w:lineRule="exact"/>
              <w:rPr>
                <w:rFonts w:ascii="Montserrat" w:eastAsia="Times New Roman" w:hAnsi="Montserrat" w:cs="Calibri"/>
                <w:color w:val="000000"/>
                <w:lang w:eastAsia="es-MX"/>
              </w:rPr>
            </w:pPr>
          </w:p>
        </w:tc>
      </w:tr>
    </w:tbl>
    <w:p w:rsidR="00D90D56" w:rsidRPr="003A6542" w:rsidRDefault="00D90D5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r w:rsidRPr="003A6542">
        <w:rPr>
          <w:rFonts w:ascii="Montserrat" w:hAnsi="Montserrat"/>
          <w:noProof/>
          <w:lang w:eastAsia="es-MX"/>
        </w:rPr>
        <w:drawing>
          <wp:inline distT="0" distB="0" distL="0" distR="0">
            <wp:extent cx="6120765" cy="7061516"/>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09" t="5082" r="1956" b="3604"/>
                    <a:stretch/>
                  </pic:blipFill>
                  <pic:spPr bwMode="auto">
                    <a:xfrm>
                      <a:off x="0" y="0"/>
                      <a:ext cx="6120765" cy="7061516"/>
                    </a:xfrm>
                    <a:prstGeom prst="rect">
                      <a:avLst/>
                    </a:prstGeom>
                    <a:noFill/>
                    <a:ln>
                      <a:noFill/>
                    </a:ln>
                    <a:extLst>
                      <a:ext uri="{53640926-AAD7-44D8-BBD7-CCE9431645EC}">
                        <a14:shadowObscured xmlns:a14="http://schemas.microsoft.com/office/drawing/2010/main"/>
                      </a:ext>
                    </a:extLst>
                  </pic:spPr>
                </pic:pic>
              </a:graphicData>
            </a:graphic>
          </wp:inline>
        </w:drawing>
      </w:r>
    </w:p>
    <w:p w:rsidR="004C6572" w:rsidRPr="003A6542" w:rsidRDefault="004C6572" w:rsidP="004C6572">
      <w:pPr>
        <w:spacing w:after="0" w:line="240" w:lineRule="auto"/>
        <w:jc w:val="center"/>
        <w:rPr>
          <w:rFonts w:ascii="Montserrat" w:hAnsi="Montserrat"/>
          <w:b/>
        </w:rPr>
      </w:pPr>
      <w:r w:rsidRPr="003A6542">
        <w:rPr>
          <w:rFonts w:ascii="Montserrat" w:hAnsi="Montserrat"/>
          <w:b/>
        </w:rPr>
        <w:lastRenderedPageBreak/>
        <w:t xml:space="preserve">Anexo 4. </w:t>
      </w:r>
      <w:r w:rsidR="004203E9" w:rsidRPr="003A6542">
        <w:rPr>
          <w:rFonts w:ascii="Montserrat" w:hAnsi="Montserrat"/>
          <w:b/>
        </w:rPr>
        <w:t>“Hoja de Verificación a los Inmuebles y equipamiento solicitados por la Dirección General de Desarrollo Ferroviario y Multimodal”</w:t>
      </w:r>
    </w:p>
    <w:p w:rsidR="00D262C6" w:rsidRPr="003A6542" w:rsidRDefault="004C6572" w:rsidP="00D262C6">
      <w:pPr>
        <w:spacing w:after="0" w:line="240" w:lineRule="auto"/>
        <w:jc w:val="center"/>
        <w:rPr>
          <w:rFonts w:ascii="Montserrat" w:hAnsi="Montserrat"/>
          <w:b/>
          <w:sz w:val="18"/>
          <w:szCs w:val="18"/>
        </w:rPr>
      </w:pPr>
      <w:r w:rsidRPr="003A6542">
        <w:rPr>
          <w:rFonts w:ascii="Montserrat" w:hAnsi="Montserrat"/>
          <w:b/>
          <w:sz w:val="18"/>
          <w:szCs w:val="18"/>
        </w:rPr>
        <w:t xml:space="preserve">  </w:t>
      </w:r>
    </w:p>
    <w:p w:rsidR="00D262C6" w:rsidRPr="003A6542" w:rsidRDefault="00D262C6" w:rsidP="00D262C6">
      <w:pPr>
        <w:spacing w:after="0" w:line="240" w:lineRule="auto"/>
        <w:jc w:val="both"/>
        <w:rPr>
          <w:rFonts w:ascii="Montserrat" w:hAnsi="Montserrat"/>
        </w:rPr>
      </w:pPr>
      <w:r w:rsidRPr="003A6542">
        <w:rPr>
          <w:rFonts w:ascii="Montserrat" w:hAnsi="Montserrat"/>
        </w:rPr>
        <w:t>Se deberá cumplir con la inspección a las instalaciones del inmueble propuesto, con lo siguiente:</w:t>
      </w:r>
    </w:p>
    <w:p w:rsidR="00D262C6" w:rsidRPr="003A6542" w:rsidRDefault="00D262C6" w:rsidP="00D262C6">
      <w:pPr>
        <w:spacing w:after="0" w:line="240" w:lineRule="auto"/>
        <w:jc w:val="both"/>
        <w:rPr>
          <w:rFonts w:ascii="Montserrat" w:hAnsi="Montserrat"/>
        </w:rPr>
      </w:pPr>
    </w:p>
    <w:p w:rsidR="00D262C6" w:rsidRPr="003A6542" w:rsidRDefault="00D262C6" w:rsidP="00D262C6">
      <w:pPr>
        <w:spacing w:after="0" w:line="240" w:lineRule="auto"/>
        <w:jc w:val="both"/>
        <w:rPr>
          <w:rFonts w:ascii="Montserrat" w:hAnsi="Montserrat"/>
        </w:rPr>
      </w:pPr>
      <w:r w:rsidRPr="003A6542">
        <w:rPr>
          <w:rFonts w:ascii="Montserrat" w:hAnsi="Montserrat"/>
        </w:rPr>
        <w:t>Guadalajara</w:t>
      </w:r>
    </w:p>
    <w:p w:rsidR="00D262C6" w:rsidRPr="003A6542" w:rsidRDefault="00D262C6" w:rsidP="00D262C6">
      <w:pPr>
        <w:pStyle w:val="Prrafodelista"/>
        <w:numPr>
          <w:ilvl w:val="0"/>
          <w:numId w:val="32"/>
        </w:numPr>
        <w:spacing w:after="0" w:line="240" w:lineRule="auto"/>
        <w:ind w:left="567" w:hanging="567"/>
        <w:jc w:val="both"/>
        <w:rPr>
          <w:rFonts w:ascii="Montserrat" w:hAnsi="Montserrat"/>
        </w:rPr>
      </w:pPr>
      <w:r w:rsidRPr="003A6542">
        <w:rPr>
          <w:rFonts w:ascii="Montserrat" w:hAnsi="Montserrat"/>
        </w:rPr>
        <w:t xml:space="preserve">Área de trabajo para el personal </w:t>
      </w:r>
    </w:p>
    <w:p w:rsidR="00D262C6" w:rsidRPr="003A6542" w:rsidRDefault="00D262C6" w:rsidP="00D262C6">
      <w:pPr>
        <w:pStyle w:val="Prrafodelista"/>
        <w:numPr>
          <w:ilvl w:val="0"/>
          <w:numId w:val="32"/>
        </w:numPr>
        <w:spacing w:after="0" w:line="240" w:lineRule="auto"/>
        <w:ind w:left="567" w:hanging="567"/>
        <w:jc w:val="both"/>
        <w:rPr>
          <w:rFonts w:ascii="Montserrat" w:hAnsi="Montserrat"/>
        </w:rPr>
      </w:pPr>
      <w:r w:rsidRPr="003A6542">
        <w:rPr>
          <w:rFonts w:ascii="Montserrat" w:hAnsi="Montserrat"/>
        </w:rPr>
        <w:t>Servicios sanitarios independientes para hombres y mujeres.</w:t>
      </w:r>
    </w:p>
    <w:p w:rsidR="00D262C6" w:rsidRPr="003A6542" w:rsidRDefault="00D262C6" w:rsidP="00D262C6">
      <w:pPr>
        <w:pStyle w:val="Prrafodelista"/>
        <w:numPr>
          <w:ilvl w:val="0"/>
          <w:numId w:val="32"/>
        </w:numPr>
        <w:spacing w:after="0" w:line="240" w:lineRule="auto"/>
        <w:ind w:left="567" w:hanging="567"/>
        <w:jc w:val="both"/>
        <w:rPr>
          <w:rFonts w:ascii="Montserrat" w:hAnsi="Montserrat"/>
        </w:rPr>
      </w:pPr>
      <w:r w:rsidRPr="003A6542">
        <w:rPr>
          <w:rFonts w:ascii="Montserrat" w:hAnsi="Montserrat"/>
        </w:rPr>
        <w:t>Área de comedor con mobiliario para mínimo 5 personas. 1 refrigerador, 1 horno de microondas.</w:t>
      </w:r>
    </w:p>
    <w:p w:rsidR="00D262C6" w:rsidRPr="003A6542" w:rsidRDefault="00D262C6" w:rsidP="00D262C6">
      <w:pPr>
        <w:pStyle w:val="Prrafodelista"/>
        <w:numPr>
          <w:ilvl w:val="0"/>
          <w:numId w:val="32"/>
        </w:numPr>
        <w:spacing w:after="0" w:line="240" w:lineRule="auto"/>
        <w:ind w:left="567" w:hanging="567"/>
        <w:jc w:val="both"/>
        <w:rPr>
          <w:rFonts w:ascii="Montserrat" w:hAnsi="Montserrat"/>
        </w:rPr>
      </w:pPr>
      <w:r w:rsidRPr="003A6542">
        <w:rPr>
          <w:rFonts w:ascii="Montserrat" w:hAnsi="Montserrat"/>
        </w:rPr>
        <w:t>1 sala de juntas con mobiliario para mínimo 10 personas.</w:t>
      </w:r>
    </w:p>
    <w:p w:rsidR="00D262C6" w:rsidRPr="003A6542" w:rsidRDefault="00D262C6" w:rsidP="00D262C6">
      <w:pPr>
        <w:pStyle w:val="Prrafodelista"/>
        <w:numPr>
          <w:ilvl w:val="0"/>
          <w:numId w:val="32"/>
        </w:numPr>
        <w:spacing w:after="0" w:line="240" w:lineRule="auto"/>
        <w:ind w:left="567" w:hanging="567"/>
        <w:jc w:val="both"/>
        <w:rPr>
          <w:rFonts w:ascii="Montserrat" w:hAnsi="Montserrat"/>
        </w:rPr>
      </w:pPr>
      <w:r w:rsidRPr="003A6542">
        <w:rPr>
          <w:rFonts w:ascii="Montserrat" w:hAnsi="Montserrat"/>
        </w:rPr>
        <w:t>2 cajones de estacionamiento para uso de los vehículos asignados al personal del servicio.</w:t>
      </w:r>
    </w:p>
    <w:p w:rsidR="00D262C6" w:rsidRPr="003A6542" w:rsidRDefault="00D262C6" w:rsidP="00D262C6">
      <w:pPr>
        <w:spacing w:after="0" w:line="240" w:lineRule="auto"/>
        <w:jc w:val="both"/>
        <w:rPr>
          <w:rFonts w:ascii="Montserrat" w:hAnsi="Montserrat"/>
        </w:rPr>
      </w:pPr>
    </w:p>
    <w:p w:rsidR="00D262C6" w:rsidRPr="003A6542" w:rsidRDefault="00D262C6" w:rsidP="00D262C6">
      <w:pPr>
        <w:spacing w:after="0" w:line="240" w:lineRule="auto"/>
        <w:jc w:val="both"/>
        <w:rPr>
          <w:rFonts w:ascii="Montserrat" w:hAnsi="Montserrat"/>
        </w:rPr>
      </w:pPr>
      <w:r w:rsidRPr="003A6542">
        <w:rPr>
          <w:rFonts w:ascii="Montserrat" w:hAnsi="Montserrat"/>
        </w:rPr>
        <w:t>Toluca</w:t>
      </w:r>
    </w:p>
    <w:p w:rsidR="00D262C6" w:rsidRPr="003A6542" w:rsidRDefault="00D262C6" w:rsidP="00D262C6">
      <w:pPr>
        <w:pStyle w:val="Prrafodelista"/>
        <w:numPr>
          <w:ilvl w:val="0"/>
          <w:numId w:val="33"/>
        </w:numPr>
        <w:spacing w:after="0" w:line="240" w:lineRule="auto"/>
        <w:ind w:left="567" w:hanging="567"/>
        <w:jc w:val="both"/>
        <w:rPr>
          <w:rFonts w:ascii="Montserrat" w:hAnsi="Montserrat"/>
        </w:rPr>
      </w:pPr>
      <w:r w:rsidRPr="003A6542">
        <w:rPr>
          <w:rFonts w:ascii="Montserrat" w:hAnsi="Montserrat"/>
        </w:rPr>
        <w:t xml:space="preserve">Área de trabajo para el personal. </w:t>
      </w:r>
    </w:p>
    <w:p w:rsidR="00D262C6" w:rsidRPr="003A6542" w:rsidRDefault="00D262C6" w:rsidP="00D262C6">
      <w:pPr>
        <w:pStyle w:val="Prrafodelista"/>
        <w:numPr>
          <w:ilvl w:val="0"/>
          <w:numId w:val="33"/>
        </w:numPr>
        <w:spacing w:after="0" w:line="240" w:lineRule="auto"/>
        <w:ind w:left="567" w:hanging="567"/>
        <w:jc w:val="both"/>
        <w:rPr>
          <w:rFonts w:ascii="Montserrat" w:hAnsi="Montserrat"/>
        </w:rPr>
      </w:pPr>
      <w:r w:rsidRPr="003A6542">
        <w:rPr>
          <w:rFonts w:ascii="Montserrat" w:hAnsi="Montserrat"/>
        </w:rPr>
        <w:t>Servicios sanitarios independientes para hombres y mujeres.</w:t>
      </w:r>
    </w:p>
    <w:p w:rsidR="00D262C6" w:rsidRPr="003A6542" w:rsidRDefault="00D262C6" w:rsidP="00D262C6">
      <w:pPr>
        <w:pStyle w:val="Prrafodelista"/>
        <w:numPr>
          <w:ilvl w:val="0"/>
          <w:numId w:val="33"/>
        </w:numPr>
        <w:spacing w:after="0" w:line="240" w:lineRule="auto"/>
        <w:ind w:left="567" w:hanging="567"/>
        <w:jc w:val="both"/>
        <w:rPr>
          <w:rFonts w:ascii="Montserrat" w:hAnsi="Montserrat"/>
        </w:rPr>
      </w:pPr>
      <w:r w:rsidRPr="003A6542">
        <w:rPr>
          <w:rFonts w:ascii="Montserrat" w:hAnsi="Montserrat"/>
        </w:rPr>
        <w:t xml:space="preserve">Área de comedor con mobiliario para mínimo 5 personas, 1 refrigerador, 1 horno de microondas. </w:t>
      </w:r>
    </w:p>
    <w:p w:rsidR="00D262C6" w:rsidRPr="003A6542" w:rsidRDefault="00D262C6" w:rsidP="00D262C6">
      <w:pPr>
        <w:pStyle w:val="Prrafodelista"/>
        <w:numPr>
          <w:ilvl w:val="0"/>
          <w:numId w:val="33"/>
        </w:numPr>
        <w:spacing w:after="0" w:line="240" w:lineRule="auto"/>
        <w:ind w:left="567" w:hanging="567"/>
        <w:jc w:val="both"/>
        <w:rPr>
          <w:rFonts w:ascii="Montserrat" w:hAnsi="Montserrat"/>
        </w:rPr>
      </w:pPr>
      <w:r w:rsidRPr="003A6542">
        <w:rPr>
          <w:rFonts w:ascii="Montserrat" w:hAnsi="Montserrat"/>
        </w:rPr>
        <w:t xml:space="preserve">1 sala de juntas con mobiliario para mínimo 10 personas. </w:t>
      </w:r>
    </w:p>
    <w:p w:rsidR="00D262C6" w:rsidRPr="003A6542" w:rsidRDefault="00D262C6" w:rsidP="00D262C6">
      <w:pPr>
        <w:pStyle w:val="Prrafodelista"/>
        <w:numPr>
          <w:ilvl w:val="0"/>
          <w:numId w:val="33"/>
        </w:numPr>
        <w:spacing w:after="0" w:line="240" w:lineRule="auto"/>
        <w:ind w:left="567" w:hanging="567"/>
        <w:jc w:val="both"/>
        <w:rPr>
          <w:rFonts w:ascii="Montserrat" w:hAnsi="Montserrat"/>
        </w:rPr>
      </w:pPr>
      <w:r w:rsidRPr="003A6542">
        <w:rPr>
          <w:rFonts w:ascii="Montserrat" w:hAnsi="Montserrat"/>
        </w:rPr>
        <w:t>2 cajones de estacionamiento para uso de los vehículos asignados al personal con el que prestará el servicio.</w:t>
      </w:r>
    </w:p>
    <w:p w:rsidR="00D262C6" w:rsidRPr="003A6542" w:rsidRDefault="00D262C6" w:rsidP="00D262C6">
      <w:pPr>
        <w:spacing w:after="0" w:line="240" w:lineRule="auto"/>
        <w:jc w:val="both"/>
        <w:rPr>
          <w:rFonts w:ascii="Montserrat" w:hAnsi="Montserrat"/>
        </w:rPr>
      </w:pPr>
    </w:p>
    <w:p w:rsidR="00D262C6" w:rsidRPr="003A6542" w:rsidRDefault="00DC4884" w:rsidP="00D262C6">
      <w:pPr>
        <w:spacing w:after="0" w:line="240" w:lineRule="auto"/>
        <w:jc w:val="both"/>
        <w:rPr>
          <w:rFonts w:ascii="Montserrat" w:hAnsi="Montserrat"/>
        </w:rPr>
      </w:pPr>
      <w:r w:rsidRPr="003A6542">
        <w:rPr>
          <w:rFonts w:ascii="Montserrat" w:hAnsi="Montserrat"/>
        </w:rPr>
        <w:t>En los</w:t>
      </w:r>
      <w:r w:rsidR="00D262C6" w:rsidRPr="003A6542">
        <w:rPr>
          <w:rFonts w:ascii="Montserrat" w:hAnsi="Montserrat"/>
        </w:rPr>
        <w:t xml:space="preserve"> inmuebles se ve</w:t>
      </w:r>
      <w:r w:rsidR="00ED07BA" w:rsidRPr="003A6542">
        <w:rPr>
          <w:rFonts w:ascii="Montserrat" w:hAnsi="Montserrat"/>
        </w:rPr>
        <w:t xml:space="preserve">rificará que exista </w:t>
      </w:r>
      <w:r w:rsidR="00D262C6" w:rsidRPr="003A6542">
        <w:rPr>
          <w:rFonts w:ascii="Montserrat" w:hAnsi="Montserrat"/>
        </w:rPr>
        <w:t xml:space="preserve">el mobiliario </w:t>
      </w:r>
      <w:r w:rsidR="00ED07BA" w:rsidRPr="003A6542">
        <w:rPr>
          <w:rFonts w:ascii="Montserrat" w:hAnsi="Montserrat"/>
        </w:rPr>
        <w:t>indicado</w:t>
      </w:r>
      <w:r w:rsidR="00D262C6" w:rsidRPr="003A6542">
        <w:rPr>
          <w:rFonts w:ascii="Montserrat" w:hAnsi="Montserrat"/>
        </w:rPr>
        <w:t xml:space="preserve"> en el </w:t>
      </w:r>
      <w:r w:rsidR="00ED07BA" w:rsidRPr="003A6542">
        <w:rPr>
          <w:rFonts w:ascii="Montserrat" w:hAnsi="Montserrat"/>
        </w:rPr>
        <w:t>Anexo 1 “</w:t>
      </w:r>
      <w:r w:rsidR="00D262C6" w:rsidRPr="003A6542">
        <w:rPr>
          <w:rFonts w:ascii="Montserrat" w:hAnsi="Montserrat"/>
        </w:rPr>
        <w:t>Anexo Técnico</w:t>
      </w:r>
      <w:r w:rsidR="00ED07BA" w:rsidRPr="003A6542">
        <w:rPr>
          <w:rFonts w:ascii="Montserrat" w:hAnsi="Montserrat"/>
        </w:rPr>
        <w:t>”</w:t>
      </w:r>
      <w:r w:rsidR="00D262C6" w:rsidRPr="003A6542">
        <w:rPr>
          <w:rFonts w:ascii="Montserrat" w:hAnsi="Montserrat"/>
        </w:rPr>
        <w:t xml:space="preserve"> de la Convocatoria, para un mínimo de </w:t>
      </w:r>
      <w:r w:rsidRPr="003A6542">
        <w:rPr>
          <w:rFonts w:ascii="Montserrat" w:hAnsi="Montserrat"/>
        </w:rPr>
        <w:t>73</w:t>
      </w:r>
      <w:r w:rsidR="00D262C6" w:rsidRPr="003A6542">
        <w:rPr>
          <w:rFonts w:ascii="Montserrat" w:hAnsi="Montserrat"/>
        </w:rPr>
        <w:t xml:space="preserve"> profes</w:t>
      </w:r>
      <w:r w:rsidRPr="003A6542">
        <w:rPr>
          <w:rFonts w:ascii="Montserrat" w:hAnsi="Montserrat"/>
        </w:rPr>
        <w:t xml:space="preserve">ionales distribuidos entre los </w:t>
      </w:r>
      <w:r w:rsidR="00D262C6" w:rsidRPr="003A6542">
        <w:rPr>
          <w:rFonts w:ascii="Montserrat" w:hAnsi="Montserrat"/>
        </w:rPr>
        <w:t xml:space="preserve"> inmuebles.</w:t>
      </w:r>
    </w:p>
    <w:p w:rsidR="00D262C6" w:rsidRPr="003A6542" w:rsidRDefault="00D262C6" w:rsidP="00D262C6">
      <w:pPr>
        <w:spacing w:after="0" w:line="240" w:lineRule="auto"/>
        <w:jc w:val="both"/>
        <w:rPr>
          <w:rFonts w:ascii="Montserrat" w:hAnsi="Montserrat"/>
        </w:rPr>
      </w:pPr>
    </w:p>
    <w:p w:rsidR="00D262C6" w:rsidRPr="003A6542" w:rsidRDefault="00D262C6" w:rsidP="00D262C6">
      <w:pPr>
        <w:spacing w:after="0" w:line="240" w:lineRule="auto"/>
        <w:jc w:val="both"/>
        <w:rPr>
          <w:rFonts w:ascii="Montserrat" w:hAnsi="Montserrat"/>
        </w:rPr>
      </w:pPr>
      <w:r w:rsidRPr="003A6542">
        <w:rPr>
          <w:rFonts w:ascii="Montserrat" w:hAnsi="Montserrat"/>
        </w:rPr>
        <w:t>Deberá contar con instalaciones para medios de comunicación.</w:t>
      </w:r>
    </w:p>
    <w:p w:rsidR="00D262C6" w:rsidRPr="003A6542" w:rsidRDefault="00D262C6" w:rsidP="00D262C6">
      <w:pPr>
        <w:spacing w:after="0" w:line="240" w:lineRule="auto"/>
        <w:jc w:val="both"/>
        <w:rPr>
          <w:rFonts w:ascii="Montserrat" w:hAnsi="Montserrat"/>
        </w:rPr>
      </w:pPr>
    </w:p>
    <w:p w:rsidR="00D262C6" w:rsidRPr="003A6542" w:rsidRDefault="00D262C6" w:rsidP="00D262C6">
      <w:pPr>
        <w:spacing w:after="0" w:line="240" w:lineRule="auto"/>
        <w:jc w:val="both"/>
        <w:rPr>
          <w:rFonts w:ascii="Montserrat" w:hAnsi="Montserrat"/>
        </w:rPr>
      </w:pPr>
      <w:r w:rsidRPr="003A6542">
        <w:rPr>
          <w:rFonts w:ascii="Montserrat" w:hAnsi="Montserrat"/>
        </w:rPr>
        <w:t>Nota: Los licitantes deberán dar cumplimiento a la totalidad de los requerimientos para que se considere cumplido el requisito conforme a la tabla de evaluación técnica.</w:t>
      </w:r>
    </w:p>
    <w:p w:rsidR="00D262C6" w:rsidRPr="003A6542" w:rsidRDefault="00D262C6" w:rsidP="00D262C6">
      <w:pPr>
        <w:spacing w:after="0" w:line="240" w:lineRule="auto"/>
        <w:jc w:val="both"/>
        <w:rPr>
          <w:rFonts w:ascii="Montserrat" w:hAnsi="Montserrat"/>
        </w:rPr>
      </w:pPr>
    </w:p>
    <w:p w:rsidR="00D262C6" w:rsidRPr="003A6542" w:rsidRDefault="00D262C6" w:rsidP="00D262C6">
      <w:pPr>
        <w:spacing w:after="0" w:line="240" w:lineRule="auto"/>
        <w:jc w:val="both"/>
        <w:rPr>
          <w:rFonts w:ascii="Montserrat" w:hAnsi="Montserrat"/>
        </w:rPr>
      </w:pPr>
      <w:r w:rsidRPr="003A6542">
        <w:rPr>
          <w:rFonts w:ascii="Montserrat" w:hAnsi="Montserrat"/>
        </w:rPr>
        <w:t>El personal de LA CONVOCANTE que acuda a los inmuebles a realizar la verificación, levantará acta circunstanciada en la que hará constar el cumplimiento de los requisitos con la leyenda “cumple” o “no cumple”.</w:t>
      </w:r>
    </w:p>
    <w:p w:rsidR="002630BE" w:rsidRPr="003A6542" w:rsidRDefault="002630BE" w:rsidP="00D262C6">
      <w:pPr>
        <w:spacing w:after="0" w:line="240" w:lineRule="auto"/>
        <w:jc w:val="both"/>
        <w:rPr>
          <w:rFonts w:ascii="Montserrat" w:hAnsi="Montserrat"/>
        </w:rPr>
      </w:pPr>
    </w:p>
    <w:p w:rsidR="004C6572" w:rsidRPr="003A6542" w:rsidRDefault="004C6572">
      <w:pPr>
        <w:rPr>
          <w:rFonts w:ascii="Montserrat" w:hAnsi="Montserrat"/>
          <w:b/>
        </w:rPr>
      </w:pPr>
      <w:r w:rsidRPr="003A6542">
        <w:rPr>
          <w:rFonts w:ascii="Montserrat" w:hAnsi="Montserrat"/>
          <w:b/>
        </w:rPr>
        <w:br w:type="page"/>
      </w:r>
    </w:p>
    <w:p w:rsidR="00D262C6" w:rsidRPr="003A6542" w:rsidRDefault="00D262C6" w:rsidP="00D262C6">
      <w:pPr>
        <w:spacing w:after="0" w:line="240" w:lineRule="exact"/>
        <w:jc w:val="center"/>
        <w:rPr>
          <w:rFonts w:ascii="Montserrat" w:hAnsi="Montserrat"/>
          <w:b/>
        </w:rPr>
      </w:pPr>
      <w:r w:rsidRPr="003A6542">
        <w:rPr>
          <w:rFonts w:ascii="Montserrat" w:hAnsi="Montserrat"/>
          <w:b/>
        </w:rPr>
        <w:lastRenderedPageBreak/>
        <w:t>Anexo 5. Anexo al Oficio Circular No. 'SACN13001 1 48 12003.</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Nota informativa para participantes de países miembros de la Organización para la Cooperación y el Desarrollo</w:t>
      </w:r>
    </w:p>
    <w:p w:rsidR="00D262C6" w:rsidRPr="003A6542" w:rsidRDefault="00D262C6" w:rsidP="00D262C6">
      <w:pPr>
        <w:spacing w:after="0" w:line="240" w:lineRule="exact"/>
        <w:jc w:val="both"/>
        <w:rPr>
          <w:rFonts w:ascii="Montserrat" w:hAnsi="Montserrat"/>
        </w:rPr>
      </w:pPr>
      <w:r w:rsidRPr="003A6542">
        <w:rPr>
          <w:rFonts w:ascii="Montserrat" w:hAnsi="Montserrat"/>
        </w:rPr>
        <w:t>Económico. (OCDE)</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4"/>
        </w:numPr>
        <w:spacing w:after="0" w:line="240" w:lineRule="exact"/>
        <w:jc w:val="both"/>
        <w:rPr>
          <w:rFonts w:ascii="Montserrat" w:hAnsi="Montserrat"/>
        </w:rPr>
      </w:pPr>
      <w:r w:rsidRPr="003A6542">
        <w:rPr>
          <w:rFonts w:ascii="Montserrat" w:hAnsi="Montserrat"/>
        </w:rPr>
        <w:t>La compatibilidad de nuestro marco jurídico con las disposiciones de la Convención.</w:t>
      </w:r>
    </w:p>
    <w:p w:rsidR="00D262C6" w:rsidRPr="003A6542" w:rsidRDefault="00D262C6" w:rsidP="00D262C6">
      <w:pPr>
        <w:pStyle w:val="Prrafodelista"/>
        <w:numPr>
          <w:ilvl w:val="0"/>
          <w:numId w:val="34"/>
        </w:numPr>
        <w:spacing w:after="0" w:line="240" w:lineRule="exact"/>
        <w:jc w:val="both"/>
        <w:rPr>
          <w:rFonts w:ascii="Montserrat" w:hAnsi="Montserrat"/>
        </w:rPr>
      </w:pPr>
      <w:r w:rsidRPr="003A6542">
        <w:rPr>
          <w:rFonts w:ascii="Montserrat" w:hAnsi="Montserrat"/>
        </w:rPr>
        <w:t>El conocimiento que tengan los sectores público y privado de las recomendaciones de la Convención.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El resultado de esta evaluación impacta el grado de inversión otorgado a México por las agencias calificadoras y la atracción de inversión extranjera.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Las responsabilidades del sector público se centran en: Profundizar las reformas legales que inició en 1999.</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5"/>
        </w:numPr>
        <w:spacing w:after="0" w:line="240" w:lineRule="exact"/>
        <w:jc w:val="both"/>
        <w:rPr>
          <w:rFonts w:ascii="Montserrat" w:hAnsi="Montserrat"/>
        </w:rPr>
      </w:pPr>
      <w:r w:rsidRPr="003A6542">
        <w:rPr>
          <w:rFonts w:ascii="Montserrat" w:hAnsi="Montserrat"/>
        </w:rPr>
        <w:t>Difundir las recomendaciones de la Convención y las obligaciones de cada uno de los actores comprometidos en su cumplimiento.</w:t>
      </w:r>
    </w:p>
    <w:p w:rsidR="00D262C6" w:rsidRPr="003A6542" w:rsidRDefault="00D262C6" w:rsidP="00D262C6">
      <w:pPr>
        <w:pStyle w:val="Prrafodelista"/>
        <w:numPr>
          <w:ilvl w:val="0"/>
          <w:numId w:val="35"/>
        </w:numPr>
        <w:spacing w:after="0" w:line="240" w:lineRule="exact"/>
        <w:jc w:val="both"/>
        <w:rPr>
          <w:rFonts w:ascii="Montserrat" w:hAnsi="Montserrat"/>
        </w:rPr>
      </w:pPr>
      <w:r w:rsidRPr="003A6542">
        <w:rPr>
          <w:rFonts w:ascii="Montserrat" w:hAnsi="Montserrat"/>
        </w:rPr>
        <w:t>Presentar casos de cohecho en proceso y concluidos (incluyendo aquellos relacionados con lavado de dinero y extradición).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Las responsabilidades del sector privado contemplan: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lastRenderedPageBreak/>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Los abogados: promover el cumplimiento y revisión de la Convención (imprimir el carácter vinculatorio entre ésta y la legislación nacional); impulsar los esquemas preventivos que deben adoptar las empresas.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Las sanciones impuestas a las personas físicas o morales (privados) y a los servidores públicos que incumplan las recomendaciones de la Convención, implican entre otras, privación de la libertad, extradición, decomiso y/o embargo de dinero o bienes.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El culpable puede ser perseguido en cualquier país firmante de la Convención, independientemente del lugar donde el acto de cohecho haya sido cometido.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Por otra parte, es de señalar que el Código Penal Federal sanciona el cohecho en los siguientes términos: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Artículo 222</w:t>
      </w:r>
    </w:p>
    <w:p w:rsidR="00D262C6" w:rsidRPr="003A6542" w:rsidRDefault="00D262C6" w:rsidP="00D262C6">
      <w:pPr>
        <w:spacing w:after="0" w:line="240" w:lineRule="exact"/>
        <w:jc w:val="both"/>
        <w:rPr>
          <w:rFonts w:ascii="Montserrat" w:hAnsi="Montserrat"/>
        </w:rPr>
      </w:pPr>
      <w:r w:rsidRPr="003A6542">
        <w:rPr>
          <w:rFonts w:ascii="Montserrat" w:hAnsi="Montserrat"/>
        </w:rPr>
        <w:t>Cometen el delito de cohecho:</w:t>
      </w:r>
    </w:p>
    <w:p w:rsidR="00D262C6" w:rsidRPr="003A6542" w:rsidRDefault="00D262C6" w:rsidP="00D262C6">
      <w:pPr>
        <w:pStyle w:val="Prrafodelista"/>
        <w:numPr>
          <w:ilvl w:val="0"/>
          <w:numId w:val="36"/>
        </w:numPr>
        <w:spacing w:after="0" w:line="240" w:lineRule="exact"/>
        <w:ind w:left="567" w:hanging="567"/>
        <w:jc w:val="both"/>
        <w:rPr>
          <w:rFonts w:ascii="Montserrat" w:hAnsi="Montserrat"/>
        </w:rPr>
      </w:pPr>
      <w:r w:rsidRPr="003A6542">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D262C6" w:rsidRPr="003A6542" w:rsidRDefault="00D262C6" w:rsidP="00D262C6">
      <w:pPr>
        <w:pStyle w:val="Prrafodelista"/>
        <w:numPr>
          <w:ilvl w:val="0"/>
          <w:numId w:val="36"/>
        </w:numPr>
        <w:spacing w:after="0" w:line="240" w:lineRule="exact"/>
        <w:ind w:left="567" w:hanging="567"/>
        <w:jc w:val="both"/>
        <w:rPr>
          <w:rFonts w:ascii="Montserrat" w:hAnsi="Montserrat"/>
        </w:rPr>
      </w:pPr>
      <w:r w:rsidRPr="003A6542">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Al que comete el delito de cohecho se le impondrán las siguientes sanciones: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Cuando la cantidad o el valor de la dádiva o promesa no exceda del equivalente de quinientas veces el salario mínimo diario vigente en el Distrito Federal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w:t>
      </w:r>
      <w:r w:rsidRPr="003A6542">
        <w:rPr>
          <w:rFonts w:ascii="Montserrat" w:hAnsi="Montserrat"/>
        </w:rPr>
        <w:lastRenderedPageBreak/>
        <w:t>meses a dos años a catorce años para desempeñar otro empleo, cargo o comisión públicos.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En ningún caso se devolverá a los responsables del delito de cohecho, el dinero o dádivas entregadas, las mismas se aplicarán en beneficio del estado.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Capítulo XI</w:t>
      </w:r>
    </w:p>
    <w:p w:rsidR="00D262C6" w:rsidRPr="003A6542" w:rsidRDefault="00D262C6" w:rsidP="00D262C6">
      <w:pPr>
        <w:spacing w:after="0" w:line="240" w:lineRule="exact"/>
        <w:jc w:val="both"/>
        <w:rPr>
          <w:rFonts w:ascii="Montserrat" w:hAnsi="Montserrat"/>
        </w:rPr>
      </w:pPr>
      <w:r w:rsidRPr="003A6542">
        <w:rPr>
          <w:rFonts w:ascii="Montserrat" w:hAnsi="Montserrat"/>
        </w:rPr>
        <w:t>Cohecho a servidores públicos extranjeros</w:t>
      </w:r>
    </w:p>
    <w:p w:rsidR="00D262C6" w:rsidRPr="003A6542" w:rsidRDefault="00D262C6" w:rsidP="00D262C6">
      <w:pPr>
        <w:spacing w:after="0" w:line="240" w:lineRule="exact"/>
        <w:jc w:val="both"/>
        <w:rPr>
          <w:rFonts w:ascii="Montserrat" w:hAnsi="Montserrat"/>
        </w:rPr>
      </w:pPr>
      <w:r w:rsidRPr="003A6542">
        <w:rPr>
          <w:rFonts w:ascii="Montserrat" w:hAnsi="Montserrat"/>
        </w:rPr>
        <w:t>Artículo 22 bis</w:t>
      </w:r>
    </w:p>
    <w:p w:rsidR="00D262C6" w:rsidRPr="003A6542" w:rsidRDefault="00D262C6" w:rsidP="00D262C6">
      <w:pPr>
        <w:spacing w:after="0" w:line="240" w:lineRule="exact"/>
        <w:jc w:val="both"/>
        <w:rPr>
          <w:rFonts w:ascii="Montserrat" w:hAnsi="Montserrat"/>
        </w:rPr>
      </w:pPr>
      <w:r w:rsidRPr="003A6542">
        <w:rPr>
          <w:rFonts w:ascii="Montserrat" w:hAnsi="Montserrat"/>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7"/>
        </w:numPr>
        <w:spacing w:after="0" w:line="240" w:lineRule="exact"/>
        <w:ind w:left="567" w:hanging="578"/>
        <w:jc w:val="both"/>
        <w:rPr>
          <w:rFonts w:ascii="Montserrat" w:hAnsi="Montserrat"/>
        </w:rPr>
      </w:pPr>
      <w:r w:rsidRPr="003A6542">
        <w:rPr>
          <w:rFonts w:ascii="Montserrat" w:hAnsi="Montserrat"/>
        </w:rPr>
        <w:t>A un servidor público extranjero para que gestione o se abstenga de gestionar la tramitación o resolución de asuntos relacionados con las funciones inherentes a su empleo, cargo o comisión;</w:t>
      </w:r>
    </w:p>
    <w:p w:rsidR="00D262C6" w:rsidRPr="003A6542" w:rsidRDefault="00D262C6" w:rsidP="00D262C6">
      <w:pPr>
        <w:pStyle w:val="Prrafodelista"/>
        <w:numPr>
          <w:ilvl w:val="0"/>
          <w:numId w:val="37"/>
        </w:numPr>
        <w:spacing w:after="0" w:line="240" w:lineRule="exact"/>
        <w:ind w:left="567" w:hanging="578"/>
        <w:jc w:val="both"/>
        <w:rPr>
          <w:rFonts w:ascii="Montserrat" w:hAnsi="Montserrat"/>
        </w:rPr>
      </w:pPr>
      <w:r w:rsidRPr="003A6542">
        <w:rPr>
          <w:rFonts w:ascii="Montserrat" w:hAnsi="Montserrat"/>
        </w:rPr>
        <w:t>A un servidor público extranjero para llevar a cabo la tramitación o resolución de cualquier asunto que se encuentre fuera del ámbito de las funciones inherentes a su empleo; cargo o comisión, o</w:t>
      </w:r>
    </w:p>
    <w:p w:rsidR="00D262C6" w:rsidRPr="003A6542" w:rsidRDefault="00D262C6" w:rsidP="00D262C6">
      <w:pPr>
        <w:pStyle w:val="Prrafodelista"/>
        <w:numPr>
          <w:ilvl w:val="0"/>
          <w:numId w:val="37"/>
        </w:numPr>
        <w:spacing w:after="0" w:line="240" w:lineRule="exact"/>
        <w:ind w:left="567" w:hanging="578"/>
        <w:jc w:val="both"/>
        <w:rPr>
          <w:rFonts w:ascii="Montserrat" w:hAnsi="Montserrat"/>
        </w:rPr>
      </w:pPr>
      <w:r w:rsidRPr="003A6542">
        <w:rPr>
          <w:rFonts w:ascii="Montserrat" w:hAnsi="Montserrat"/>
        </w:rPr>
        <w:t>A cualquier persona para que acuda ante un servidor público extranjero y le requiera o le proponga llevar a cabo la tramitación o resolución de cualquier asunto relacionado con las funciones inherentes al empleo, cargo o comisión de este último.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 </w:t>
      </w:r>
    </w:p>
    <w:p w:rsidR="00D262C6" w:rsidRPr="003A6542" w:rsidRDefault="00D262C6" w:rsidP="00D262C6">
      <w:pPr>
        <w:spacing w:after="0" w:line="240" w:lineRule="exact"/>
        <w:jc w:val="both"/>
        <w:rPr>
          <w:rFonts w:ascii="Montserrat" w:hAnsi="Montserrat"/>
        </w:rPr>
      </w:pPr>
    </w:p>
    <w:p w:rsidR="00D90D56" w:rsidRPr="003A6542" w:rsidRDefault="00D262C6" w:rsidP="00D262C6">
      <w:pPr>
        <w:spacing w:after="0" w:line="240" w:lineRule="auto"/>
        <w:jc w:val="both"/>
        <w:rPr>
          <w:rFonts w:ascii="Montserrat" w:hAnsi="Montserrat"/>
        </w:rPr>
      </w:pPr>
      <w:r w:rsidRPr="003A6542">
        <w:rPr>
          <w:rFonts w:ascii="Montserrat" w:hAnsi="Montserrat"/>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D90D56" w:rsidRPr="003A6542" w:rsidRDefault="00D90D56" w:rsidP="002F1EE6">
      <w:pPr>
        <w:spacing w:after="0" w:line="240" w:lineRule="auto"/>
        <w:jc w:val="both"/>
        <w:rPr>
          <w:rFonts w:ascii="Montserrat" w:hAnsi="Montserrat"/>
        </w:rPr>
      </w:pPr>
    </w:p>
    <w:p w:rsidR="00320B19" w:rsidRPr="003A6542" w:rsidRDefault="00320B19" w:rsidP="002F1EE6">
      <w:pPr>
        <w:spacing w:after="0" w:line="240" w:lineRule="auto"/>
        <w:jc w:val="both"/>
        <w:rPr>
          <w:rFonts w:ascii="Montserrat" w:hAnsi="Montserrat"/>
        </w:rPr>
      </w:pPr>
    </w:p>
    <w:p w:rsidR="00320B19" w:rsidRPr="003A6542" w:rsidRDefault="00320B19" w:rsidP="002F1EE6">
      <w:pPr>
        <w:spacing w:after="0" w:line="240" w:lineRule="auto"/>
        <w:jc w:val="both"/>
        <w:rPr>
          <w:rFonts w:ascii="Montserrat" w:hAnsi="Montserrat"/>
        </w:rPr>
      </w:pPr>
    </w:p>
    <w:p w:rsidR="00320B19" w:rsidRPr="003A6542" w:rsidRDefault="00320B19" w:rsidP="002F1EE6">
      <w:pPr>
        <w:spacing w:after="0" w:line="240" w:lineRule="auto"/>
        <w:jc w:val="both"/>
        <w:rPr>
          <w:rFonts w:ascii="Montserrat" w:hAnsi="Montserrat"/>
        </w:rPr>
      </w:pPr>
    </w:p>
    <w:p w:rsidR="00320B19" w:rsidRPr="003A6542" w:rsidRDefault="00320B19" w:rsidP="002F1EE6">
      <w:pPr>
        <w:spacing w:after="0" w:line="240" w:lineRule="auto"/>
        <w:jc w:val="both"/>
        <w:rPr>
          <w:rFonts w:ascii="Montserrat" w:hAnsi="Montserrat"/>
        </w:rPr>
      </w:pPr>
    </w:p>
    <w:p w:rsidR="00320B19" w:rsidRPr="003A6542" w:rsidRDefault="00320B19"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D262C6">
      <w:pPr>
        <w:spacing w:after="0" w:line="240" w:lineRule="exact"/>
        <w:jc w:val="center"/>
        <w:rPr>
          <w:rFonts w:ascii="Montserrat" w:hAnsi="Montserrat"/>
          <w:b/>
        </w:rPr>
      </w:pPr>
      <w:r w:rsidRPr="003A6542">
        <w:rPr>
          <w:rFonts w:ascii="Montserrat" w:hAnsi="Montserrat"/>
          <w:b/>
        </w:rPr>
        <w:lastRenderedPageBreak/>
        <w:t>Anexo 6. “Cadenas Productivas”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Solicitud de Afiliación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Incorporación de información relativa al programa de </w:t>
      </w:r>
      <w:r w:rsidRPr="003A6542">
        <w:rPr>
          <w:rFonts w:ascii="Montserrat" w:hAnsi="Montserrat"/>
          <w:b/>
        </w:rPr>
        <w:t>“Cadenas Productivas”</w:t>
      </w:r>
      <w:r w:rsidRPr="003A6542">
        <w:rPr>
          <w:rFonts w:ascii="Montserrat" w:hAnsi="Montserrat"/>
        </w:rPr>
        <w:t xml:space="preserve"> y la documentación necesaria para afiliarse al mismo “</w:t>
      </w:r>
      <w:r w:rsidRPr="003A6542">
        <w:rPr>
          <w:rFonts w:ascii="Montserrat" w:hAnsi="Montserrat"/>
          <w:b/>
        </w:rPr>
        <w:t>Promoción a Proveedores sobre los beneficios del Programa de Cadenas Productivas”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Programa de Cadenas Productivas del Gobierno Federal</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El programa de Cadenas Productivas es una solución integral que tiene como objetivo fortalecer el desarrollo de la</w:t>
      </w:r>
      <w:r w:rsidR="00FA4CCE" w:rsidRPr="003A6542">
        <w:rPr>
          <w:rFonts w:ascii="Montserrat" w:hAnsi="Montserrat"/>
        </w:rPr>
        <w:t>s</w:t>
      </w:r>
      <w:r w:rsidRPr="003A6542">
        <w:rPr>
          <w:rFonts w:ascii="Montserrat" w:hAnsi="Montserrat"/>
        </w:rPr>
        <w:t xml:space="preserve"> micro, pequeñas y medianas empresas de nuestro país, con herramientas que les permitan incrementar su capacidad productiva y de gestión.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Al incorporarse a Cadenas Productivas se tendrá acceso a los siguientes beneficios: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Conocer oportunamente al consultar desde la comodidad de su negocio, los pagos que le realizarán la Dependencia con la posibilidad de obtener la liquidez que requiere sobre sus cuentas por cobrar, derivadas de la proveeduría de bienes y servicios. Si requiere Capital de Trabajo podrá acceder a los programas de financiamiento que Nacional Financiera instrumenta a través de los bancos.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Incrementar sus ventas, al pertenecer al Directorio de Proveedores del Gobierno Federal, mediante el cual las Dependencias y/o Entidades u otras empresas podrán consultar su oferta de productos y servicios en el momento que lo requieran, al mismo tiempo, conocerá otras empresas con la posibilidad de ampliar su base de Proveedores.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Profesionalizar su negocio, a través de los cursos de capacitación en línea o presenciales sobre temas relacionados al proceso de compra del Gobierno Federal, que le ayudarán a ser más efectivo al presentar sus propuestas.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Identificar oportunidades de negocio, al conocer las necesidades de compra del Gobierno Federal a través de nuestros boletines electrónicos.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Para mayores informes llamar desde el área metropolitana al 5089-6107 o al 01 800 623-4672 sin costo desde el interior de la república o bien, a través de la página de internet www.NAFIN.com.</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center"/>
        <w:rPr>
          <w:rFonts w:ascii="Montserrat" w:hAnsi="Montserrat"/>
        </w:rPr>
      </w:pPr>
      <w:r w:rsidRPr="003A6542">
        <w:rPr>
          <w:rFonts w:ascii="Montserrat" w:hAnsi="Montserrat"/>
        </w:rPr>
        <w:t>“</w:t>
      </w:r>
      <w:r w:rsidRPr="003A6542">
        <w:rPr>
          <w:rFonts w:ascii="Montserrat" w:hAnsi="Montserrat"/>
          <w:b/>
        </w:rPr>
        <w:t>Promoción a Proveedores sobre los beneficios del Programa de Cadenas Productivas”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Ciudad de México, a ___ de _______del ________.</w:t>
      </w:r>
    </w:p>
    <w:p w:rsidR="00D262C6" w:rsidRPr="003A6542" w:rsidRDefault="00D262C6" w:rsidP="00D262C6">
      <w:pPr>
        <w:spacing w:after="0" w:line="240" w:lineRule="exact"/>
        <w:jc w:val="both"/>
        <w:rPr>
          <w:rFonts w:ascii="Montserrat" w:hAnsi="Montserrat"/>
        </w:rPr>
      </w:pPr>
      <w:r w:rsidRPr="003A6542">
        <w:rPr>
          <w:rFonts w:ascii="Montserrat" w:hAnsi="Montserrat"/>
        </w:rPr>
        <w:t>Nombre de la Empresa: ________________________________________________________.</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En Nacional Financiera, S.N.C. estamos coordinando una iniciativa sin duda histórica, para apoyar a las </w:t>
      </w:r>
      <w:proofErr w:type="spellStart"/>
      <w:r w:rsidRPr="003A6542">
        <w:rPr>
          <w:rFonts w:ascii="Montserrat" w:hAnsi="Montserrat"/>
        </w:rPr>
        <w:t>PyMES</w:t>
      </w:r>
      <w:proofErr w:type="spellEnd"/>
      <w:r w:rsidRPr="003A6542">
        <w:rPr>
          <w:rFonts w:ascii="Montserrat" w:hAnsi="Montserrat"/>
        </w:rPr>
        <w:t xml:space="preserve"> en el país. La estrategia principal consiste en establecer un Programa Obligatorio de Compras del Gobierno Federal hacia las pequeñas y medianas empresas mexicanas. Dicho programa pretende que en el año 2013, el 35% de las </w:t>
      </w:r>
      <w:r w:rsidRPr="003A6542">
        <w:rPr>
          <w:rFonts w:ascii="Montserrat" w:hAnsi="Montserrat"/>
        </w:rPr>
        <w:lastRenderedPageBreak/>
        <w:t>adquisiciones públicas se canalicen a este segmento productivo, principal generador del Producto Interno Bruto y de empleo.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3A6542">
        <w:rPr>
          <w:rFonts w:ascii="Montserrat" w:hAnsi="Montserrat"/>
        </w:rPr>
        <w:t>PyMES</w:t>
      </w:r>
      <w:proofErr w:type="spellEnd"/>
      <w:r w:rsidRPr="003A6542">
        <w:rPr>
          <w:rFonts w:ascii="Montserrat" w:hAnsi="Montserrat"/>
        </w:rPr>
        <w:t xml:space="preserve"> a partir del 2008.</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En este contexto, tengo el agrado de invitarte a incorporar tu empresa al programa, para que goce de los beneficios que éste le brinda: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Cadenas Productivas ofrece:</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Adelantar el cobro de las facturas mediante el descuento electrónico; • Obtener liquidez para realizar más negocios;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Mejorar la eficiencia del capital de trabajo;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Agilizar y reducir los costos de cobranza,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Realizar las transacciones desde la empresa en un sistema amigable y sencillo, www.nafin.com;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Realizar en caso necesario, operaciones vía telefónica a través del Centro de llamadas 50 89 61 07 y 01800 NAFINSA (623 46 72);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Acceder a capacitación y asistencia técnica gratuita;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Recibir información y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Formar parte del Directorio de compras del Gobierno Federal.</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Características descuento o factoraje electrónico:</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Anticipar la totalidad de su cuenta por cobrar (documento);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Descuento aplicable a tasas preferenciales;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 xml:space="preserve">Sin garantías, ni otros costos o comisiones adicionales y </w:t>
      </w:r>
    </w:p>
    <w:p w:rsidR="00D262C6" w:rsidRPr="003A6542" w:rsidRDefault="00D262C6" w:rsidP="00D262C6">
      <w:pPr>
        <w:pStyle w:val="Prrafodelista"/>
        <w:numPr>
          <w:ilvl w:val="0"/>
          <w:numId w:val="38"/>
        </w:numPr>
        <w:spacing w:after="0" w:line="240" w:lineRule="exact"/>
        <w:ind w:left="426" w:hanging="426"/>
        <w:jc w:val="both"/>
        <w:rPr>
          <w:rFonts w:ascii="Montserrat" w:hAnsi="Montserrat"/>
        </w:rPr>
      </w:pPr>
      <w:r w:rsidRPr="003A6542">
        <w:rPr>
          <w:rFonts w:ascii="Montserrat" w:hAnsi="Montserrat"/>
        </w:rPr>
        <w:t>Contar con la disposición de los recursos en un plazo no mayor a 24 hrs, en forma electrónica y eligiendo al intermediario financiero de su preferencia.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Afiliarse al programa es por única vez y no es necesario realizar el proceso nuevamente en alguna otra dependencia o entidad, no tiene ningún costo; en caso de requerirlo podrás hacer el cobro anticipado en la página www.nafin.com o bien vía telefónica.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Al concretar tu afiliación tendrás como beneficio formar parte del Directorio de Compras y contar con la oportunidad de ampliar tus ventas a todas las dependencias y entidades del Gobierno Federal. .</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Reitero nuestro agradecimiento por tu participación y aprovecho la ocasión para enviarte un cordial saludo. Atentamente</w:t>
      </w:r>
    </w:p>
    <w:p w:rsidR="00D262C6" w:rsidRPr="003A6542" w:rsidRDefault="00D262C6" w:rsidP="00D262C6">
      <w:pPr>
        <w:spacing w:after="0" w:line="240" w:lineRule="exact"/>
        <w:jc w:val="both"/>
        <w:rPr>
          <w:rFonts w:ascii="Montserrat" w:hAnsi="Montserrat"/>
        </w:rPr>
      </w:pPr>
    </w:p>
    <w:p w:rsidR="00A965ED" w:rsidRPr="003A6542" w:rsidRDefault="00A965ED" w:rsidP="00D262C6">
      <w:pPr>
        <w:spacing w:after="0" w:line="240" w:lineRule="exact"/>
        <w:jc w:val="both"/>
        <w:rPr>
          <w:rFonts w:ascii="Montserrat" w:hAnsi="Montserrat"/>
        </w:rPr>
      </w:pPr>
    </w:p>
    <w:p w:rsidR="00D262C6" w:rsidRPr="003A6542" w:rsidRDefault="00D262C6" w:rsidP="00D262C6">
      <w:pPr>
        <w:spacing w:after="0" w:line="240" w:lineRule="exact"/>
        <w:jc w:val="center"/>
        <w:rPr>
          <w:rFonts w:ascii="Montserrat" w:hAnsi="Montserrat"/>
        </w:rPr>
      </w:pPr>
      <w:r w:rsidRPr="003A6542">
        <w:rPr>
          <w:rFonts w:ascii="Montserrat" w:hAnsi="Montserrat"/>
          <w:b/>
        </w:rPr>
        <w:t>Lista de Documentos para la Integración del Expediente de Afiliación al Programa de Cadenas Productivas</w:t>
      </w:r>
      <w:r w:rsidRPr="003A6542">
        <w:rPr>
          <w:rFonts w:ascii="Montserrat" w:hAnsi="Montserrat"/>
        </w:rPr>
        <w:t>.</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Carta Requerimiento de Afiliación, Fallo o Pedido. Debidamente firmada por el área usuaria compradora.</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Copia simple del Acta Constitutiva (Escritura con la que se constituye o crea la empresa). Esta escritura debe estar debidamente inscrita en el Registro Público de la Propiedad y de Comercio. Debe anexarse completa y legible en todas las hojas.</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Comprobante de domicilio Fiscal. Vigencia no mayor a 2 meses Comprobante de domicilio oficial (Recibo de agua, Luz, Teléfono fijo, predio). Debe estar a nombre de la empresa, en caso de no ser así, adjuntar contrato de arrendamiento, comodato.</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Identificación Oficial Vigente del (los) representante(es) legal(es), con actos de dominio. Credencial de elector; pasaporte vigente o FM2 (para extranjeros). La firma deberá coincidir con la del convenio</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 xml:space="preserve">Alta en Hacienda y sus modificaciones. Formato R-1 </w:t>
      </w:r>
      <w:proofErr w:type="spellStart"/>
      <w:r w:rsidRPr="003A6542">
        <w:rPr>
          <w:rFonts w:ascii="Montserrat" w:hAnsi="Montserrat"/>
        </w:rPr>
        <w:t>ó</w:t>
      </w:r>
      <w:proofErr w:type="spellEnd"/>
      <w:r w:rsidRPr="003A6542">
        <w:rPr>
          <w:rFonts w:ascii="Montserrat" w:hAnsi="Montserrat"/>
        </w:rPr>
        <w:t xml:space="preserve"> R-2 en caso de haber cambios de situación fiscal (razón social o domicilio fiscal). En caso de no tener las actualizaciones, pondrán obtenerlas de la página del SAT.</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Cédula del Registro Federal de Contribuyentes (RFC, Hoja Azul)</w:t>
      </w:r>
    </w:p>
    <w:p w:rsidR="00D262C6" w:rsidRPr="003A6542" w:rsidRDefault="00D262C6" w:rsidP="00D262C6">
      <w:pPr>
        <w:pStyle w:val="Prrafodelista"/>
        <w:numPr>
          <w:ilvl w:val="0"/>
          <w:numId w:val="39"/>
        </w:numPr>
        <w:spacing w:after="0" w:line="240" w:lineRule="exact"/>
        <w:ind w:left="426" w:hanging="426"/>
        <w:jc w:val="both"/>
        <w:rPr>
          <w:rFonts w:ascii="Montserrat" w:hAnsi="Montserrat"/>
        </w:rPr>
      </w:pPr>
      <w:r w:rsidRPr="003A6542">
        <w:rPr>
          <w:rFonts w:ascii="Montserrat" w:hAnsi="Montserrat"/>
        </w:rPr>
        <w:t>Estado de Cuenta Bancario donde se depositarán los recursos. Sucursal, plaza, CLABE interbancaria. Vigencia no mayor a 2 meses. Estado de cuenta que emite la Institución Financiera y llega su domicilio.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0"/>
          <w:numId w:val="40"/>
        </w:numPr>
        <w:spacing w:after="0" w:line="240" w:lineRule="exact"/>
        <w:ind w:hanging="436"/>
        <w:jc w:val="both"/>
        <w:rPr>
          <w:rFonts w:ascii="Montserrat" w:hAnsi="Montserrat"/>
        </w:rPr>
      </w:pPr>
      <w:r w:rsidRPr="003A6542">
        <w:rPr>
          <w:rFonts w:ascii="Montserrat" w:hAnsi="Montserrat"/>
        </w:rPr>
        <w:t>Contrato de descuento automático Cadenas Productivas.</w:t>
      </w:r>
    </w:p>
    <w:p w:rsidR="00D262C6" w:rsidRPr="003A6542" w:rsidRDefault="00D262C6" w:rsidP="00D262C6">
      <w:pPr>
        <w:pStyle w:val="Prrafodelista"/>
        <w:numPr>
          <w:ilvl w:val="0"/>
          <w:numId w:val="40"/>
        </w:numPr>
        <w:spacing w:after="0" w:line="240" w:lineRule="exact"/>
        <w:ind w:hanging="436"/>
        <w:jc w:val="both"/>
        <w:rPr>
          <w:rFonts w:ascii="Montserrat" w:hAnsi="Montserrat"/>
        </w:rPr>
      </w:pPr>
      <w:r w:rsidRPr="003A6542">
        <w:rPr>
          <w:rFonts w:ascii="Montserrat" w:hAnsi="Montserrat"/>
        </w:rPr>
        <w:t>Firmado por el representante legal con poderes de dominio.</w:t>
      </w:r>
    </w:p>
    <w:p w:rsidR="00D262C6" w:rsidRPr="003A6542" w:rsidRDefault="00D262C6" w:rsidP="00D262C6">
      <w:pPr>
        <w:pStyle w:val="Prrafodelista"/>
        <w:numPr>
          <w:ilvl w:val="0"/>
          <w:numId w:val="40"/>
        </w:numPr>
        <w:spacing w:after="0" w:line="240" w:lineRule="exact"/>
        <w:ind w:hanging="436"/>
        <w:jc w:val="both"/>
        <w:rPr>
          <w:rFonts w:ascii="Montserrat" w:hAnsi="Montserrat"/>
        </w:rPr>
      </w:pPr>
      <w:r w:rsidRPr="003A6542">
        <w:rPr>
          <w:rFonts w:ascii="Montserrat" w:hAnsi="Montserrat"/>
        </w:rPr>
        <w:t>2 convenios con firmas originales.</w:t>
      </w:r>
    </w:p>
    <w:p w:rsidR="00D262C6" w:rsidRPr="003A6542" w:rsidRDefault="00D262C6" w:rsidP="00D262C6">
      <w:pPr>
        <w:pStyle w:val="Prrafodelista"/>
        <w:numPr>
          <w:ilvl w:val="0"/>
          <w:numId w:val="40"/>
        </w:numPr>
        <w:spacing w:after="0" w:line="240" w:lineRule="exact"/>
        <w:ind w:hanging="436"/>
        <w:jc w:val="both"/>
        <w:rPr>
          <w:rFonts w:ascii="Montserrat" w:hAnsi="Montserrat"/>
        </w:rPr>
      </w:pPr>
      <w:r w:rsidRPr="003A6542">
        <w:rPr>
          <w:rFonts w:ascii="Montserrat" w:hAnsi="Montserrat"/>
        </w:rPr>
        <w:t>Contratos Originales de cada Intermediario Financiero. Firmado por el representante legal con poderes de dominio. (** Únicamente, para personas Morales)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Usted podrá contactarse con la Promotoría que va a afiliarlo llamando al 01-800- NAFINSA (01-800-6234672) o al 50-89-61-07; o acudir a las oficinas de Nacional Financiera en: Av. Insurgentes Sur no. 1971, Col Guadalupe Inn, C.P. 01020, Delegación Álvaro Obregón, en el Edificio Anexo, nivel Jardín, área de Atención a Clientes.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rPr>
          <w:rFonts w:ascii="Montserrat" w:hAnsi="Montserrat"/>
          <w:b/>
        </w:rPr>
      </w:pPr>
      <w:r w:rsidRPr="003A6542">
        <w:rPr>
          <w:rFonts w:ascii="Montserrat" w:hAnsi="Montserrat"/>
          <w:b/>
        </w:rPr>
        <w:lastRenderedPageBreak/>
        <w:t>Estimado Proveedor del Gobierno Federal:</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Información requerida para Afiliación a la Cadena Productiva.</w:t>
      </w: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Cadena(s) a la que desea afiliarse: </w:t>
      </w:r>
      <w:r w:rsidRPr="003A6542">
        <w:rPr>
          <w:rFonts w:ascii="Segoe UI Symbol" w:hAnsi="Segoe UI Symbol" w:cs="Segoe UI Symbol"/>
        </w:rPr>
        <w:t>❑</w:t>
      </w:r>
      <w:r w:rsidRPr="003A6542">
        <w:rPr>
          <w:rFonts w:ascii="Montserrat" w:hAnsi="Montserrat" w:cs="Segoe UI Symbol"/>
        </w:rPr>
        <w:t xml:space="preserve"> _____________________</w:t>
      </w: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Número(s) de PROVEEDOR (opcional): </w:t>
      </w:r>
      <w:r w:rsidRPr="003A6542">
        <w:rPr>
          <w:rFonts w:ascii="Segoe UI Symbol" w:hAnsi="Segoe UI Symbol" w:cs="Segoe UI Symbol"/>
        </w:rPr>
        <w:t>❑</w:t>
      </w:r>
      <w:r w:rsidRPr="003A6542">
        <w:rPr>
          <w:rFonts w:ascii="Montserrat" w:hAnsi="Montserrat" w:cs="Segoe UI Symbol"/>
        </w:rPr>
        <w:t xml:space="preserve"> ___________________</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generales de la empresa.</w:t>
      </w:r>
    </w:p>
    <w:p w:rsidR="00D262C6" w:rsidRPr="003A6542" w:rsidRDefault="00D262C6" w:rsidP="00D262C6">
      <w:pPr>
        <w:spacing w:after="0" w:line="240" w:lineRule="exact"/>
        <w:jc w:val="both"/>
        <w:rPr>
          <w:rFonts w:ascii="Montserrat" w:hAnsi="Montserrat"/>
        </w:rPr>
      </w:pPr>
      <w:r w:rsidRPr="003A6542">
        <w:rPr>
          <w:rFonts w:ascii="Montserrat" w:hAnsi="Montserrat"/>
        </w:rPr>
        <w:t>Razón Social; Fecha de alta SHCP; R.F.C.; Domicilio Fiscal: Calle; No.; C.P.; Colonia: Ciudad; Teléfono (incluir clave LADA): Fax (incluir clave LADA); e-mail; Nacionalidad; Datos de constitución de la sociedad: (Acta Constitutiva / Persona Moral); No. de la Escritura y Fecha de la Escritura: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del Registro Público de Comercio.</w:t>
      </w:r>
    </w:p>
    <w:p w:rsidR="00D262C6" w:rsidRPr="003A6542" w:rsidRDefault="00D262C6" w:rsidP="00D262C6">
      <w:pPr>
        <w:spacing w:after="0" w:line="240" w:lineRule="exact"/>
        <w:jc w:val="both"/>
        <w:rPr>
          <w:rFonts w:ascii="Montserrat" w:hAnsi="Montserrat"/>
        </w:rPr>
      </w:pPr>
      <w:r w:rsidRPr="003A6542">
        <w:rPr>
          <w:rFonts w:ascii="Montserrat" w:hAnsi="Montserrat"/>
        </w:rPr>
        <w:t>Fecha de Inscripción; Entidad Federativa; Delegación o municipio; Folio: Fecha del folio; Libro; Partida; Fojas; Nombre del Notario Público; No. de Notaria; Entidad del Corredor o Notario y Delegación o municipio del corredor o Notario.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de inscripción y registro de poderes para actos de dominio (Persona Moral):</w:t>
      </w:r>
    </w:p>
    <w:p w:rsidR="00D262C6" w:rsidRPr="003A6542" w:rsidRDefault="00D262C6" w:rsidP="00D262C6">
      <w:pPr>
        <w:spacing w:after="0" w:line="240" w:lineRule="exact"/>
        <w:jc w:val="both"/>
        <w:rPr>
          <w:rFonts w:ascii="Montserrat" w:hAnsi="Montserrat"/>
        </w:rPr>
      </w:pPr>
      <w:r w:rsidRPr="003A6542">
        <w:rPr>
          <w:rFonts w:ascii="Montserrat" w:hAnsi="Montserrat"/>
        </w:rPr>
        <w:t>(Acta de poderes y/o acta constitutiva); No. de la Escritura; Fecha de la Escritura; Tipo de Poder: Único ( ) Mancomunado ( ) Consejo ( )</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del registro público de la propiedad y el comercio (Persona Moral):</w:t>
      </w: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Fecha de inscripción; Entidad Federativa; Delegación </w:t>
      </w:r>
      <w:proofErr w:type="spellStart"/>
      <w:r w:rsidRPr="003A6542">
        <w:rPr>
          <w:rFonts w:ascii="Montserrat" w:hAnsi="Montserrat"/>
        </w:rPr>
        <w:t>ó</w:t>
      </w:r>
      <w:proofErr w:type="spellEnd"/>
      <w:r w:rsidRPr="003A6542">
        <w:rPr>
          <w:rFonts w:ascii="Montserrat" w:hAnsi="Montserrat"/>
        </w:rPr>
        <w:t xml:space="preserve"> municipio; Folio; Fecha del folio; Libro; Partida; Fojas; Nombre del Notario Público; No. de Notaría; Entidad del Corredor o Notario y Delegación o municipio del corredor o Notario.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del representante legal con actos de administración o dominio:</w:t>
      </w:r>
    </w:p>
    <w:p w:rsidR="00D262C6" w:rsidRPr="003A6542" w:rsidRDefault="00D262C6" w:rsidP="00D262C6">
      <w:pPr>
        <w:spacing w:after="0" w:line="240" w:lineRule="exact"/>
        <w:jc w:val="both"/>
        <w:rPr>
          <w:rFonts w:ascii="Montserrat" w:hAnsi="Montserrat"/>
        </w:rPr>
      </w:pPr>
      <w:r w:rsidRPr="003A6542">
        <w:rPr>
          <w:rFonts w:ascii="Montserrat" w:hAnsi="Montserrat"/>
        </w:rPr>
        <w:t>Nombre; Estado civil; Fecha de nacimiento; R.F.C.; Fecha de alta SHCP; Teléfono; Fax (incluir clave LADA); e-mail; Nacionalidad; Tipo de identificación oficial: Credencial IFE ( ) Pasaporte Vigente ( ) FM2 o FM3 extranjeros ( ); No. de la identificación (si es IFE poner el No. que está en la parte donde está su firma); Domicilio Fiscal: Calle; No.; C.P.; Colonia y Ciudad.</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Datos del banco donde se depositarán recursos:</w:t>
      </w:r>
    </w:p>
    <w:p w:rsidR="00D262C6" w:rsidRPr="003A6542" w:rsidRDefault="00D262C6" w:rsidP="00D262C6">
      <w:pPr>
        <w:spacing w:after="0" w:line="240" w:lineRule="exact"/>
        <w:jc w:val="both"/>
        <w:rPr>
          <w:rFonts w:ascii="Montserrat" w:hAnsi="Montserrat"/>
        </w:rPr>
      </w:pPr>
      <w:r w:rsidRPr="003A6542">
        <w:rPr>
          <w:rFonts w:ascii="Montserrat" w:hAnsi="Montserrat"/>
        </w:rPr>
        <w:t>Moneda: pesos (X) dólares ( ); Nombre del banco; No. de cuenta (11 dígitos); Plaza; No. de sucursal; CLABE bancaria:(18 dígitos); Régimen: Mancomunada ( ); Individual ( ); Indistinta ( ) y Órgano colegiado ( )</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Persona(s) autorizada(s) por la </w:t>
      </w:r>
      <w:proofErr w:type="spellStart"/>
      <w:r w:rsidRPr="003A6542">
        <w:rPr>
          <w:rFonts w:ascii="Montserrat" w:hAnsi="Montserrat"/>
        </w:rPr>
        <w:t>PyMES</w:t>
      </w:r>
      <w:proofErr w:type="spellEnd"/>
      <w:r w:rsidRPr="003A6542">
        <w:rPr>
          <w:rFonts w:ascii="Montserrat" w:hAnsi="Montserrat"/>
        </w:rPr>
        <w:t xml:space="preserve"> para la entrega y uso de claves: Nombre; Puesto; Teléfono (incluir clave LADA); Fax y e-mail.</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Actividad empresarial:</w:t>
      </w:r>
    </w:p>
    <w:p w:rsidR="00D262C6" w:rsidRPr="003A6542" w:rsidRDefault="00D262C6" w:rsidP="00D262C6">
      <w:pPr>
        <w:spacing w:after="0" w:line="240" w:lineRule="exact"/>
        <w:jc w:val="both"/>
        <w:rPr>
          <w:rFonts w:ascii="Montserrat" w:hAnsi="Montserrat"/>
        </w:rPr>
      </w:pPr>
      <w:r w:rsidRPr="003A6542">
        <w:rPr>
          <w:rFonts w:ascii="Montserrat" w:hAnsi="Montserrat"/>
        </w:rPr>
        <w:lastRenderedPageBreak/>
        <w:t>Fecha de inicio de operaciones; Personal ocupado; Actividad o giro; Empleos a generar; Principales productos; Ventas (último ejercicio) anuales; Netas exportación; Activo total (aprox.); Capital contable (aprox.) y Requiere Financiamiento SÍ NO</w:t>
      </w:r>
    </w:p>
    <w:p w:rsidR="00D262C6" w:rsidRPr="003A6542" w:rsidRDefault="00D262C6" w:rsidP="002F1EE6">
      <w:pPr>
        <w:spacing w:after="0" w:line="240" w:lineRule="auto"/>
        <w:jc w:val="both"/>
        <w:rPr>
          <w:rFonts w:ascii="Montserrat" w:hAnsi="Montserrat"/>
        </w:rPr>
      </w:pPr>
    </w:p>
    <w:p w:rsidR="00DC55D2" w:rsidRPr="003A6542" w:rsidRDefault="00DC55D2">
      <w:pPr>
        <w:rPr>
          <w:rFonts w:ascii="Montserrat" w:hAnsi="Montserrat"/>
        </w:rPr>
      </w:pPr>
      <w:r w:rsidRPr="003A6542">
        <w:rPr>
          <w:rFonts w:ascii="Montserrat" w:hAnsi="Montserrat"/>
        </w:rPr>
        <w:br w:type="page"/>
      </w:r>
    </w:p>
    <w:p w:rsidR="00D262C6" w:rsidRPr="003A6542" w:rsidRDefault="00D262C6" w:rsidP="00D262C6">
      <w:pPr>
        <w:spacing w:after="0" w:line="240" w:lineRule="exact"/>
        <w:jc w:val="center"/>
        <w:rPr>
          <w:rFonts w:ascii="Montserrat" w:hAnsi="Montserrat"/>
          <w:b/>
        </w:rPr>
      </w:pPr>
      <w:r w:rsidRPr="003A6542">
        <w:rPr>
          <w:rFonts w:ascii="Montserrat" w:hAnsi="Montserrat"/>
          <w:b/>
        </w:rPr>
        <w:lastRenderedPageBreak/>
        <w:t>Anexo 7. “Modelo de Fianza de Cumplimiento”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Nombre de la afianzadora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Declaración expresa de que la institución afianzadora cuenta con la autorización de la Secretaría de Hacienda y Crédito Publico indicando el margen de operación.</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(El importe de la fianza no debe rebasar los límites de operación que la Secretaría de Hacienda y Crédito Publico autorice a las afianzadoras, excepto los casos de autorización de reafianzamiento otorgada por la Comisión Nacional de Seguros Y Fianzas).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Numero de póliza.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Declaración de que la institución afianzadora se constituye hasta por la suma de $ _ (letra) en moneda nacional.</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A favor de la Tesorería de la Federación. </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Para garantizar por ________________________, con domicilio en ____________________, el fiel y exacto cumplimiento de las obligaciones contenidas en el contrato no. __________, de fecha __________, relativo a _____________, por un monto de $ _______________ (letra) más el impuesto al valor agregado.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Dicha fianza estará vigente durante la </w:t>
      </w:r>
      <w:proofErr w:type="spellStart"/>
      <w:r w:rsidRPr="003A6542">
        <w:rPr>
          <w:rFonts w:ascii="Montserrat" w:hAnsi="Montserrat"/>
        </w:rPr>
        <w:t>substanciacion</w:t>
      </w:r>
      <w:proofErr w:type="spellEnd"/>
      <w:r w:rsidRPr="003A6542">
        <w:rPr>
          <w:rFonts w:ascii="Montserrat" w:hAnsi="Montserrat"/>
        </w:rPr>
        <w:t xml:space="preserve"> de todos los recursos legales o juicios que se interpongan hasta que se pronuncie resolución definitiva, de forma tal que su vigencia no podrá acotarse en razón del plazo de ejecución del contrato principal o fuente de las obligaciones, o cualquier otra circunstancia. Asimismo, esta fianza permanecerá en vigor aun en los casos en que la Secretaría otorgue prorrogas o esperas a “el proveedor” o fiado para el cumplimiento de sus obligaciones, manifestando la Secretaría de comunicaciones y transportes expresamente y por escrito la devolución para su cancelación. El contrato no. ___________, se regula por la Ley de Adquisiciones, Arrendamientos y Servicios del Sector Público, el de su Reglamento vigente y de la Ley Federal de Presupuesto y Responsabilidad Hacendaria, su Reglamento y demás que resulten aplicables.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Asimismo, la institución afianzadora expresamente declara:</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2"/>
          <w:numId w:val="41"/>
        </w:numPr>
        <w:spacing w:after="0" w:line="240" w:lineRule="exact"/>
        <w:ind w:left="426" w:hanging="426"/>
        <w:jc w:val="both"/>
        <w:rPr>
          <w:rFonts w:ascii="Montserrat" w:hAnsi="Montserrat"/>
        </w:rPr>
      </w:pPr>
      <w:r w:rsidRPr="003A6542">
        <w:rPr>
          <w:rFonts w:ascii="Montserrat" w:hAnsi="Montserrat"/>
        </w:rPr>
        <w:t>Que la fianza se otorga atendiendo a todas las estipulaciones contenidas en el presente contrato.</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2"/>
          <w:numId w:val="41"/>
        </w:numPr>
        <w:spacing w:after="0" w:line="240" w:lineRule="exact"/>
        <w:ind w:left="426" w:hanging="426"/>
        <w:jc w:val="both"/>
        <w:rPr>
          <w:rFonts w:ascii="Montserrat" w:hAnsi="Montserrat"/>
        </w:rPr>
      </w:pPr>
      <w:r w:rsidRPr="003A6542">
        <w:rPr>
          <w:rFonts w:ascii="Montserrat" w:hAnsi="Montserrat"/>
        </w:rPr>
        <w:t>Que para cancelar la fianza, será requisito contar con la constancia emitida por “la dependencia” de cumplimiento total de las obligaciones contractuales.</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2"/>
          <w:numId w:val="41"/>
        </w:numPr>
        <w:spacing w:after="0" w:line="240" w:lineRule="exact"/>
        <w:ind w:left="426" w:hanging="426"/>
        <w:jc w:val="both"/>
        <w:rPr>
          <w:rFonts w:ascii="Montserrat" w:hAnsi="Montserrat"/>
        </w:rPr>
      </w:pPr>
      <w:r w:rsidRPr="003A6542">
        <w:rPr>
          <w:rFonts w:ascii="Montserrat" w:hAnsi="Montserrat"/>
        </w:rPr>
        <w:t xml:space="preserve">Que la fianza permanecerá vigente durante el cumplimiento de la obligación que garantiza y continuará vigente en caso de que se otorgue prórroga al cumplimiento del contrato, así como durante la substanciación de todos los recursos legales o de </w:t>
      </w:r>
      <w:r w:rsidRPr="003A6542">
        <w:rPr>
          <w:rFonts w:ascii="Montserrat" w:hAnsi="Montserrat"/>
        </w:rPr>
        <w:lastRenderedPageBreak/>
        <w:t>los juicios que se interpongan y hasta que se dicte resolución definitiva que quede firme.</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2"/>
          <w:numId w:val="41"/>
        </w:numPr>
        <w:spacing w:after="0" w:line="240" w:lineRule="exact"/>
        <w:ind w:left="426" w:hanging="426"/>
        <w:jc w:val="both"/>
        <w:rPr>
          <w:rFonts w:ascii="Montserrat" w:hAnsi="Montserrat"/>
        </w:rPr>
      </w:pPr>
      <w:r w:rsidRPr="003A6542">
        <w:rPr>
          <w:rFonts w:ascii="Montserrat" w:hAnsi="Montserrat"/>
        </w:rPr>
        <w:t>Que la institución afianzadora acepta expresamente someterse al procedimiento de ejecución establecido en el artículo 95 de la ley federal de instituciones de fianzas, para la efectividad de dicha garantía, procedimiento al que también se sujetarán para el caso del cobro de la indemnización por mora, que prevé el artículo 95 bis del mismo ordenamiento legal, por pago extemporáneo del importe de la póliza de fianza requerida.</w:t>
      </w:r>
    </w:p>
    <w:p w:rsidR="00D262C6" w:rsidRPr="003A6542" w:rsidRDefault="00D262C6" w:rsidP="00D262C6">
      <w:pPr>
        <w:spacing w:after="0" w:line="240" w:lineRule="exact"/>
        <w:jc w:val="both"/>
        <w:rPr>
          <w:rFonts w:ascii="Montserrat" w:hAnsi="Montserrat"/>
        </w:rPr>
      </w:pPr>
    </w:p>
    <w:p w:rsidR="00D262C6" w:rsidRPr="003A6542" w:rsidRDefault="00D262C6" w:rsidP="00D262C6">
      <w:pPr>
        <w:pStyle w:val="Prrafodelista"/>
        <w:numPr>
          <w:ilvl w:val="2"/>
          <w:numId w:val="41"/>
        </w:numPr>
        <w:spacing w:after="0" w:line="240" w:lineRule="exact"/>
        <w:ind w:left="426" w:hanging="426"/>
        <w:jc w:val="both"/>
        <w:rPr>
          <w:rFonts w:ascii="Montserrat" w:hAnsi="Montserrat"/>
        </w:rPr>
      </w:pPr>
      <w:r w:rsidRPr="003A6542">
        <w:rPr>
          <w:rFonts w:ascii="Montserrat" w:hAnsi="Montserrat"/>
        </w:rPr>
        <w:t>Que la afianzadora se somete a la jurisdicción de los Tribunales Federales de la Ciudad de México, distrito federal, renunciando al fuero que pudiera corresponderle en razón de su domicilio o por cualesquier otra causa. Fin de texto.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center"/>
        <w:rPr>
          <w:rFonts w:ascii="Montserrat" w:hAnsi="Montserrat"/>
          <w:b/>
        </w:rPr>
      </w:pPr>
      <w:r w:rsidRPr="003A6542">
        <w:rPr>
          <w:rFonts w:ascii="Montserrat" w:hAnsi="Montserrat"/>
          <w:b/>
        </w:rPr>
        <w:t xml:space="preserve">Fecha de Expedición </w:t>
      </w:r>
      <w:r w:rsidRPr="003A6542">
        <w:rPr>
          <w:rFonts w:ascii="Montserrat" w:hAnsi="Montserrat"/>
          <w:b/>
        </w:rPr>
        <w:tab/>
      </w:r>
      <w:r w:rsidRPr="003A6542">
        <w:rPr>
          <w:rFonts w:ascii="Montserrat" w:hAnsi="Montserrat"/>
          <w:b/>
        </w:rPr>
        <w:tab/>
      </w:r>
      <w:r w:rsidRPr="003A6542">
        <w:rPr>
          <w:rFonts w:ascii="Montserrat" w:hAnsi="Montserrat"/>
          <w:b/>
        </w:rPr>
        <w:tab/>
      </w:r>
      <w:r w:rsidRPr="003A6542">
        <w:rPr>
          <w:rFonts w:ascii="Montserrat" w:hAnsi="Montserrat"/>
          <w:b/>
        </w:rPr>
        <w:tab/>
        <w:t>Firma del Representante Legal</w:t>
      </w:r>
    </w:p>
    <w:p w:rsidR="00D262C6" w:rsidRPr="003A6542" w:rsidRDefault="00D262C6" w:rsidP="002F1EE6">
      <w:pPr>
        <w:spacing w:after="0" w:line="240" w:lineRule="auto"/>
        <w:jc w:val="both"/>
        <w:rPr>
          <w:rFonts w:ascii="Montserrat" w:hAnsi="Montserrat"/>
        </w:rPr>
      </w:pPr>
    </w:p>
    <w:p w:rsidR="009E7EE6" w:rsidRPr="003A6542" w:rsidRDefault="009E7EE6" w:rsidP="002F1EE6">
      <w:pPr>
        <w:spacing w:after="0" w:line="240" w:lineRule="auto"/>
        <w:jc w:val="both"/>
        <w:rPr>
          <w:rFonts w:ascii="Montserrat" w:hAnsi="Montserrat"/>
        </w:rPr>
      </w:pPr>
    </w:p>
    <w:p w:rsidR="009E7EE6" w:rsidRPr="003A6542" w:rsidRDefault="009E7EE6" w:rsidP="002F1EE6">
      <w:pPr>
        <w:spacing w:after="0" w:line="240" w:lineRule="auto"/>
        <w:jc w:val="both"/>
        <w:rPr>
          <w:rFonts w:ascii="Montserrat" w:hAnsi="Montserrat"/>
        </w:rPr>
      </w:pPr>
    </w:p>
    <w:p w:rsidR="00D2273A" w:rsidRPr="003A6542" w:rsidRDefault="00D2273A">
      <w:pPr>
        <w:rPr>
          <w:rFonts w:ascii="Montserrat" w:hAnsi="Montserrat"/>
          <w:b/>
        </w:rPr>
      </w:pPr>
      <w:r w:rsidRPr="003A6542">
        <w:rPr>
          <w:rFonts w:ascii="Montserrat" w:hAnsi="Montserrat"/>
          <w:b/>
        </w:rPr>
        <w:br w:type="page"/>
      </w:r>
    </w:p>
    <w:p w:rsidR="00D262C6" w:rsidRPr="003A6542" w:rsidRDefault="00D262C6" w:rsidP="00D262C6">
      <w:pPr>
        <w:spacing w:after="0" w:line="240" w:lineRule="exact"/>
        <w:jc w:val="center"/>
        <w:rPr>
          <w:rFonts w:ascii="Montserrat" w:hAnsi="Montserrat"/>
          <w:b/>
        </w:rPr>
      </w:pPr>
      <w:r w:rsidRPr="003A6542">
        <w:rPr>
          <w:rFonts w:ascii="Montserrat" w:hAnsi="Montserrat"/>
          <w:b/>
        </w:rPr>
        <w:lastRenderedPageBreak/>
        <w:t>Anexo 8. Preguntas para la Junta de Aclaraciones de aspectos contenidos en la Convocatoria</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p>
    <w:p w:rsidR="00D262C6" w:rsidRPr="003A6542" w:rsidRDefault="00DC4884" w:rsidP="00D262C6">
      <w:pPr>
        <w:spacing w:after="0" w:line="240" w:lineRule="exact"/>
        <w:jc w:val="right"/>
        <w:rPr>
          <w:rFonts w:ascii="Montserrat" w:hAnsi="Montserrat"/>
        </w:rPr>
      </w:pPr>
      <w:r w:rsidRPr="003A6542">
        <w:rPr>
          <w:rFonts w:ascii="Montserrat" w:hAnsi="Montserrat"/>
        </w:rPr>
        <w:t>(Ciudad y estado), (</w:t>
      </w:r>
      <w:r w:rsidR="00D262C6" w:rsidRPr="003A6542">
        <w:rPr>
          <w:rFonts w:ascii="Montserrat" w:hAnsi="Montserrat"/>
        </w:rPr>
        <w:t>Fecha de la junta de aclaraciones)</w:t>
      </w:r>
    </w:p>
    <w:p w:rsidR="00D262C6" w:rsidRPr="003A6542" w:rsidRDefault="00D262C6" w:rsidP="00D262C6">
      <w:pPr>
        <w:spacing w:after="0" w:line="240" w:lineRule="exact"/>
        <w:jc w:val="right"/>
        <w:rPr>
          <w:rFonts w:ascii="Montserrat" w:hAnsi="Montserrat"/>
        </w:rPr>
      </w:pPr>
    </w:p>
    <w:p w:rsidR="00D262C6" w:rsidRPr="003A6542" w:rsidRDefault="00DC4884" w:rsidP="00D262C6">
      <w:pPr>
        <w:spacing w:after="0" w:line="240" w:lineRule="exact"/>
        <w:jc w:val="both"/>
        <w:rPr>
          <w:rFonts w:ascii="Montserrat" w:hAnsi="Montserrat"/>
        </w:rPr>
      </w:pPr>
      <w:r w:rsidRPr="003A6542">
        <w:rPr>
          <w:rFonts w:ascii="Montserrat" w:hAnsi="Montserrat"/>
        </w:rPr>
        <w:t>(</w:t>
      </w:r>
      <w:r w:rsidR="00D262C6" w:rsidRPr="003A6542">
        <w:rPr>
          <w:rFonts w:ascii="Montserrat" w:hAnsi="Montserrat"/>
        </w:rPr>
        <w:t>Tipo de procedimie</w:t>
      </w:r>
      <w:r w:rsidRPr="003A6542">
        <w:rPr>
          <w:rFonts w:ascii="Montserrat" w:hAnsi="Montserrat"/>
        </w:rPr>
        <w:t>nto de contratación), Número (</w:t>
      </w:r>
      <w:r w:rsidR="00D262C6" w:rsidRPr="003A6542">
        <w:rPr>
          <w:rFonts w:ascii="Montserrat" w:hAnsi="Montserrat"/>
        </w:rPr>
        <w:t>Número de procedimiento d</w:t>
      </w:r>
      <w:r w:rsidRPr="003A6542">
        <w:rPr>
          <w:rFonts w:ascii="Montserrat" w:hAnsi="Montserrat"/>
        </w:rPr>
        <w:t xml:space="preserve">e contratación), relativa </w:t>
      </w:r>
      <w:proofErr w:type="gramStart"/>
      <w:r w:rsidRPr="003A6542">
        <w:rPr>
          <w:rFonts w:ascii="Montserrat" w:hAnsi="Montserrat"/>
        </w:rPr>
        <w:t>a</w:t>
      </w:r>
      <w:proofErr w:type="gramEnd"/>
      <w:r w:rsidRPr="003A6542">
        <w:rPr>
          <w:rFonts w:ascii="Montserrat" w:hAnsi="Montserrat"/>
        </w:rPr>
        <w:t>: (</w:t>
      </w:r>
      <w:r w:rsidR="00D262C6" w:rsidRPr="003A6542">
        <w:rPr>
          <w:rFonts w:ascii="Montserrat" w:hAnsi="Montserrat"/>
        </w:rPr>
        <w:t>Descripción de los trabajos)</w:t>
      </w:r>
    </w:p>
    <w:p w:rsidR="00D262C6" w:rsidRPr="003A6542" w:rsidRDefault="00D262C6" w:rsidP="00D262C6">
      <w:pPr>
        <w:spacing w:after="0" w:line="240" w:lineRule="exact"/>
        <w:jc w:val="both"/>
        <w:rPr>
          <w:rFonts w:ascii="Montserrat" w:hAnsi="Montserrat"/>
        </w:rPr>
      </w:pPr>
    </w:p>
    <w:p w:rsidR="00D262C6" w:rsidRPr="003A6542" w:rsidRDefault="00DC4884" w:rsidP="00D262C6">
      <w:pPr>
        <w:spacing w:after="0" w:line="240" w:lineRule="exact"/>
        <w:jc w:val="both"/>
        <w:rPr>
          <w:rFonts w:ascii="Montserrat" w:hAnsi="Montserrat"/>
        </w:rPr>
      </w:pPr>
      <w:r w:rsidRPr="003A6542">
        <w:rPr>
          <w:rFonts w:ascii="Montserrat" w:hAnsi="Montserrat"/>
        </w:rPr>
        <w:t>Licitante: (</w:t>
      </w:r>
      <w:r w:rsidR="00D262C6" w:rsidRPr="003A6542">
        <w:rPr>
          <w:rFonts w:ascii="Montserrat" w:hAnsi="Montserrat"/>
        </w:rPr>
        <w:t>Nombre del licitante)</w:t>
      </w:r>
    </w:p>
    <w:p w:rsidR="00D262C6" w:rsidRPr="003A6542" w:rsidRDefault="00D262C6" w:rsidP="00D262C6">
      <w:pPr>
        <w:spacing w:after="0" w:line="240" w:lineRule="exact"/>
        <w:jc w:val="both"/>
        <w:rPr>
          <w:rFonts w:ascii="Montserrat" w:hAnsi="Montserrat"/>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
        <w:gridCol w:w="2997"/>
        <w:gridCol w:w="2845"/>
        <w:gridCol w:w="3118"/>
      </w:tblGrid>
      <w:tr w:rsidR="00D262C6" w:rsidRPr="003A6542" w:rsidTr="00430C8B">
        <w:tc>
          <w:tcPr>
            <w:tcW w:w="684" w:type="dxa"/>
            <w:vAlign w:val="center"/>
          </w:tcPr>
          <w:p w:rsidR="00D262C6" w:rsidRPr="003A6542" w:rsidRDefault="00D262C6" w:rsidP="00430C8B">
            <w:pPr>
              <w:spacing w:after="0" w:line="240" w:lineRule="exact"/>
              <w:jc w:val="center"/>
              <w:rPr>
                <w:rFonts w:ascii="Montserrat" w:eastAsia="Arial" w:hAnsi="Montserrat" w:cs="Arial"/>
                <w:b/>
              </w:rPr>
            </w:pPr>
            <w:r w:rsidRPr="003A6542">
              <w:rPr>
                <w:rFonts w:ascii="Montserrat" w:eastAsia="Arial" w:hAnsi="Montserrat" w:cs="Arial"/>
                <w:b/>
              </w:rPr>
              <w:t>N</w:t>
            </w:r>
            <w:r w:rsidRPr="003A6542">
              <w:rPr>
                <w:rFonts w:ascii="Montserrat" w:eastAsia="Arial" w:hAnsi="Montserrat" w:cs="Arial"/>
                <w:b/>
                <w:spacing w:val="1"/>
              </w:rPr>
              <w:t>úm</w:t>
            </w:r>
            <w:r w:rsidRPr="003A6542">
              <w:rPr>
                <w:rFonts w:ascii="Montserrat" w:eastAsia="Arial" w:hAnsi="Montserrat" w:cs="Arial"/>
                <w:b/>
              </w:rPr>
              <w:t>.</w:t>
            </w:r>
          </w:p>
        </w:tc>
        <w:tc>
          <w:tcPr>
            <w:tcW w:w="2997" w:type="dxa"/>
            <w:vAlign w:val="center"/>
          </w:tcPr>
          <w:p w:rsidR="00D262C6" w:rsidRPr="003A6542" w:rsidRDefault="00D262C6" w:rsidP="00430C8B">
            <w:pPr>
              <w:spacing w:after="0" w:line="240" w:lineRule="exact"/>
              <w:jc w:val="center"/>
              <w:rPr>
                <w:rFonts w:ascii="Montserrat" w:eastAsia="Arial" w:hAnsi="Montserrat" w:cs="Arial"/>
                <w:b/>
              </w:rPr>
            </w:pPr>
            <w:r w:rsidRPr="003A6542">
              <w:rPr>
                <w:rFonts w:ascii="Montserrat" w:eastAsia="Arial" w:hAnsi="Montserrat" w:cs="Arial"/>
                <w:b/>
              </w:rPr>
              <w:t>Re</w:t>
            </w:r>
            <w:r w:rsidRPr="003A6542">
              <w:rPr>
                <w:rFonts w:ascii="Montserrat" w:eastAsia="Arial" w:hAnsi="Montserrat" w:cs="Arial"/>
                <w:b/>
                <w:spacing w:val="1"/>
              </w:rPr>
              <w:t>f</w:t>
            </w:r>
            <w:r w:rsidRPr="003A6542">
              <w:rPr>
                <w:rFonts w:ascii="Montserrat" w:eastAsia="Arial" w:hAnsi="Montserrat" w:cs="Arial"/>
                <w:b/>
              </w:rPr>
              <w:t>ere</w:t>
            </w:r>
            <w:r w:rsidRPr="003A6542">
              <w:rPr>
                <w:rFonts w:ascii="Montserrat" w:eastAsia="Arial" w:hAnsi="Montserrat" w:cs="Arial"/>
                <w:b/>
                <w:spacing w:val="3"/>
              </w:rPr>
              <w:t>n</w:t>
            </w:r>
            <w:r w:rsidRPr="003A6542">
              <w:rPr>
                <w:rFonts w:ascii="Montserrat" w:eastAsia="Arial" w:hAnsi="Montserrat" w:cs="Arial"/>
                <w:b/>
              </w:rPr>
              <w:t>cia</w:t>
            </w:r>
          </w:p>
        </w:tc>
        <w:tc>
          <w:tcPr>
            <w:tcW w:w="2845" w:type="dxa"/>
            <w:vAlign w:val="center"/>
          </w:tcPr>
          <w:p w:rsidR="00D262C6" w:rsidRPr="003A6542" w:rsidRDefault="00D262C6" w:rsidP="00430C8B">
            <w:pPr>
              <w:spacing w:after="0" w:line="240" w:lineRule="exact"/>
              <w:ind w:left="109" w:right="33"/>
              <w:jc w:val="center"/>
              <w:rPr>
                <w:rFonts w:ascii="Montserrat" w:eastAsia="Arial" w:hAnsi="Montserrat" w:cs="Arial"/>
                <w:b/>
              </w:rPr>
            </w:pPr>
            <w:r w:rsidRPr="003A6542">
              <w:rPr>
                <w:rFonts w:ascii="Montserrat" w:eastAsia="Arial" w:hAnsi="Montserrat" w:cs="Arial"/>
                <w:b/>
                <w:spacing w:val="-1"/>
                <w:w w:val="99"/>
              </w:rPr>
              <w:t>P</w:t>
            </w:r>
            <w:r w:rsidRPr="003A6542">
              <w:rPr>
                <w:rFonts w:ascii="Montserrat" w:eastAsia="Arial" w:hAnsi="Montserrat" w:cs="Arial"/>
                <w:b/>
                <w:w w:val="99"/>
              </w:rPr>
              <w:t>re</w:t>
            </w:r>
            <w:r w:rsidRPr="003A6542">
              <w:rPr>
                <w:rFonts w:ascii="Montserrat" w:eastAsia="Arial" w:hAnsi="Montserrat" w:cs="Arial"/>
                <w:b/>
                <w:spacing w:val="1"/>
                <w:w w:val="99"/>
              </w:rPr>
              <w:t>gunt</w:t>
            </w:r>
            <w:r w:rsidRPr="003A6542">
              <w:rPr>
                <w:rFonts w:ascii="Montserrat" w:eastAsia="Arial" w:hAnsi="Montserrat" w:cs="Arial"/>
                <w:b/>
                <w:w w:val="99"/>
              </w:rPr>
              <w:t>a</w:t>
            </w:r>
          </w:p>
        </w:tc>
        <w:tc>
          <w:tcPr>
            <w:tcW w:w="3118" w:type="dxa"/>
            <w:vAlign w:val="center"/>
          </w:tcPr>
          <w:p w:rsidR="00D262C6" w:rsidRPr="003A6542" w:rsidRDefault="00D262C6" w:rsidP="00430C8B">
            <w:pPr>
              <w:spacing w:after="0" w:line="240" w:lineRule="exact"/>
              <w:ind w:left="109" w:right="112"/>
              <w:jc w:val="center"/>
              <w:rPr>
                <w:rFonts w:ascii="Montserrat" w:eastAsia="Arial" w:hAnsi="Montserrat" w:cs="Arial"/>
                <w:b/>
              </w:rPr>
            </w:pPr>
            <w:r w:rsidRPr="003A6542">
              <w:rPr>
                <w:rFonts w:ascii="Montserrat" w:eastAsia="Arial" w:hAnsi="Montserrat" w:cs="Arial"/>
                <w:b/>
                <w:w w:val="99"/>
              </w:rPr>
              <w:t>Res</w:t>
            </w:r>
            <w:r w:rsidRPr="003A6542">
              <w:rPr>
                <w:rFonts w:ascii="Montserrat" w:eastAsia="Arial" w:hAnsi="Montserrat" w:cs="Arial"/>
                <w:b/>
                <w:spacing w:val="1"/>
                <w:w w:val="99"/>
              </w:rPr>
              <w:t>pu</w:t>
            </w:r>
            <w:r w:rsidRPr="003A6542">
              <w:rPr>
                <w:rFonts w:ascii="Montserrat" w:eastAsia="Arial" w:hAnsi="Montserrat" w:cs="Arial"/>
                <w:b/>
                <w:w w:val="99"/>
              </w:rPr>
              <w:t>es</w:t>
            </w:r>
            <w:r w:rsidRPr="003A6542">
              <w:rPr>
                <w:rFonts w:ascii="Montserrat" w:eastAsia="Arial" w:hAnsi="Montserrat" w:cs="Arial"/>
                <w:b/>
                <w:spacing w:val="3"/>
                <w:w w:val="99"/>
              </w:rPr>
              <w:t>t</w:t>
            </w:r>
            <w:r w:rsidRPr="003A6542">
              <w:rPr>
                <w:rFonts w:ascii="Montserrat" w:eastAsia="Arial" w:hAnsi="Montserrat" w:cs="Arial"/>
                <w:b/>
                <w:w w:val="99"/>
              </w:rPr>
              <w:t>a</w:t>
            </w: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1</w:t>
            </w:r>
          </w:p>
        </w:tc>
        <w:tc>
          <w:tcPr>
            <w:tcW w:w="2997" w:type="dxa"/>
            <w:vAlign w:val="center"/>
          </w:tcPr>
          <w:p w:rsidR="00D262C6" w:rsidRPr="003A6542" w:rsidRDefault="00DC4884" w:rsidP="00430C8B">
            <w:pPr>
              <w:spacing w:after="0" w:line="240" w:lineRule="exact"/>
              <w:ind w:right="32"/>
              <w:jc w:val="center"/>
              <w:rPr>
                <w:rFonts w:ascii="Montserrat" w:eastAsia="Arial" w:hAnsi="Montserrat" w:cs="Arial"/>
                <w:b/>
              </w:rPr>
            </w:pPr>
            <w:r w:rsidRPr="003A6542">
              <w:rPr>
                <w:rFonts w:ascii="Montserrat" w:eastAsia="Arial" w:hAnsi="Montserrat" w:cs="Arial"/>
                <w:b/>
                <w:color w:val="808080"/>
              </w:rPr>
              <w:t>(</w:t>
            </w:r>
            <w:r w:rsidR="00D262C6" w:rsidRPr="003A6542">
              <w:rPr>
                <w:rFonts w:ascii="Montserrat" w:eastAsia="Arial" w:hAnsi="Montserrat" w:cs="Arial"/>
                <w:b/>
                <w:color w:val="808080"/>
                <w:spacing w:val="1"/>
              </w:rPr>
              <w:t>P</w:t>
            </w:r>
            <w:r w:rsidR="00D262C6" w:rsidRPr="003A6542">
              <w:rPr>
                <w:rFonts w:ascii="Montserrat" w:eastAsia="Arial" w:hAnsi="Montserrat" w:cs="Arial"/>
                <w:b/>
                <w:color w:val="808080"/>
              </w:rPr>
              <w:t>un</w:t>
            </w:r>
            <w:r w:rsidR="00D262C6" w:rsidRPr="003A6542">
              <w:rPr>
                <w:rFonts w:ascii="Montserrat" w:eastAsia="Arial" w:hAnsi="Montserrat" w:cs="Arial"/>
                <w:b/>
                <w:color w:val="808080"/>
                <w:spacing w:val="1"/>
              </w:rPr>
              <w:t>t</w:t>
            </w:r>
            <w:r w:rsidR="00D262C6" w:rsidRPr="003A6542">
              <w:rPr>
                <w:rFonts w:ascii="Montserrat" w:eastAsia="Arial" w:hAnsi="Montserrat" w:cs="Arial"/>
                <w:b/>
                <w:color w:val="808080"/>
              </w:rPr>
              <w:t>o</w:t>
            </w:r>
            <w:r w:rsidR="00D262C6" w:rsidRPr="003A6542">
              <w:rPr>
                <w:rFonts w:ascii="Montserrat" w:eastAsia="Arial" w:hAnsi="Montserrat" w:cs="Arial"/>
                <w:b/>
                <w:color w:val="808080"/>
                <w:spacing w:val="1"/>
              </w:rPr>
              <w:t xml:space="preserve"> </w:t>
            </w:r>
            <w:r w:rsidR="00D262C6" w:rsidRPr="003A6542">
              <w:rPr>
                <w:rFonts w:ascii="Montserrat" w:eastAsia="Arial" w:hAnsi="Montserrat" w:cs="Arial"/>
                <w:b/>
                <w:color w:val="808080"/>
              </w:rPr>
              <w:t xml:space="preserve">de la </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rPr>
              <w:t>on</w:t>
            </w:r>
            <w:r w:rsidR="00D262C6" w:rsidRPr="003A6542">
              <w:rPr>
                <w:rFonts w:ascii="Montserrat" w:eastAsia="Arial" w:hAnsi="Montserrat" w:cs="Arial"/>
                <w:b/>
                <w:color w:val="808080"/>
                <w:spacing w:val="1"/>
              </w:rPr>
              <w:t>v</w:t>
            </w:r>
            <w:r w:rsidR="00D262C6" w:rsidRPr="003A6542">
              <w:rPr>
                <w:rFonts w:ascii="Montserrat" w:eastAsia="Arial" w:hAnsi="Montserrat" w:cs="Arial"/>
                <w:b/>
                <w:color w:val="808080"/>
                <w:spacing w:val="-3"/>
              </w:rPr>
              <w:t>o</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rPr>
              <w:t>a</w:t>
            </w:r>
            <w:r w:rsidR="00D262C6" w:rsidRPr="003A6542">
              <w:rPr>
                <w:rFonts w:ascii="Montserrat" w:eastAsia="Arial" w:hAnsi="Montserrat" w:cs="Arial"/>
                <w:b/>
                <w:color w:val="808080"/>
                <w:spacing w:val="1"/>
              </w:rPr>
              <w:t>t</w:t>
            </w:r>
            <w:r w:rsidR="00D262C6" w:rsidRPr="003A6542">
              <w:rPr>
                <w:rFonts w:ascii="Montserrat" w:eastAsia="Arial" w:hAnsi="Montserrat" w:cs="Arial"/>
                <w:b/>
                <w:color w:val="808080"/>
              </w:rPr>
              <w:t>o</w:t>
            </w:r>
            <w:r w:rsidR="00D262C6" w:rsidRPr="003A6542">
              <w:rPr>
                <w:rFonts w:ascii="Montserrat" w:eastAsia="Arial" w:hAnsi="Montserrat" w:cs="Arial"/>
                <w:b/>
                <w:color w:val="808080"/>
                <w:spacing w:val="-1"/>
              </w:rPr>
              <w:t>r</w:t>
            </w:r>
            <w:r w:rsidR="00D262C6" w:rsidRPr="003A6542">
              <w:rPr>
                <w:rFonts w:ascii="Montserrat" w:eastAsia="Arial" w:hAnsi="Montserrat" w:cs="Arial"/>
                <w:b/>
                <w:color w:val="808080"/>
              </w:rPr>
              <w:t>ia)</w:t>
            </w:r>
          </w:p>
        </w:tc>
        <w:tc>
          <w:tcPr>
            <w:tcW w:w="2845" w:type="dxa"/>
            <w:vAlign w:val="center"/>
          </w:tcPr>
          <w:p w:rsidR="00D262C6" w:rsidRPr="003A6542" w:rsidRDefault="00DC4884" w:rsidP="00430C8B">
            <w:pPr>
              <w:spacing w:after="0" w:line="240" w:lineRule="exact"/>
              <w:jc w:val="center"/>
              <w:rPr>
                <w:rFonts w:ascii="Montserrat" w:eastAsia="Arial" w:hAnsi="Montserrat" w:cs="Arial"/>
                <w:b/>
              </w:rPr>
            </w:pPr>
            <w:r w:rsidRPr="003A6542">
              <w:rPr>
                <w:rFonts w:ascii="Montserrat" w:eastAsia="Arial" w:hAnsi="Montserrat" w:cs="Arial"/>
                <w:b/>
                <w:color w:val="808080"/>
              </w:rPr>
              <w:t>(</w:t>
            </w:r>
            <w:r w:rsidR="00D262C6" w:rsidRPr="003A6542">
              <w:rPr>
                <w:rFonts w:ascii="Montserrat" w:eastAsia="Arial" w:hAnsi="Montserrat" w:cs="Arial"/>
                <w:b/>
                <w:color w:val="808080"/>
                <w:spacing w:val="1"/>
              </w:rPr>
              <w:t>P</w:t>
            </w:r>
            <w:r w:rsidR="00D262C6" w:rsidRPr="003A6542">
              <w:rPr>
                <w:rFonts w:ascii="Montserrat" w:eastAsia="Arial" w:hAnsi="Montserrat" w:cs="Arial"/>
                <w:b/>
                <w:color w:val="808080"/>
                <w:spacing w:val="-1"/>
              </w:rPr>
              <w:t>r</w:t>
            </w:r>
            <w:r w:rsidR="00D262C6" w:rsidRPr="003A6542">
              <w:rPr>
                <w:rFonts w:ascii="Montserrat" w:eastAsia="Arial" w:hAnsi="Montserrat" w:cs="Arial"/>
                <w:b/>
                <w:color w:val="808080"/>
              </w:rPr>
              <w:t>egun</w:t>
            </w:r>
            <w:r w:rsidR="00D262C6" w:rsidRPr="003A6542">
              <w:rPr>
                <w:rFonts w:ascii="Montserrat" w:eastAsia="Arial" w:hAnsi="Montserrat" w:cs="Arial"/>
                <w:b/>
                <w:color w:val="808080"/>
                <w:spacing w:val="1"/>
              </w:rPr>
              <w:t>t</w:t>
            </w:r>
            <w:r w:rsidR="00D262C6" w:rsidRPr="003A6542">
              <w:rPr>
                <w:rFonts w:ascii="Montserrat" w:eastAsia="Arial" w:hAnsi="Montserrat" w:cs="Arial"/>
                <w:b/>
                <w:color w:val="808080"/>
              </w:rPr>
              <w:t>a</w:t>
            </w:r>
            <w:r w:rsidR="00D262C6" w:rsidRPr="003A6542">
              <w:rPr>
                <w:rFonts w:ascii="Montserrat" w:eastAsia="Arial" w:hAnsi="Montserrat" w:cs="Arial"/>
                <w:b/>
                <w:color w:val="808080"/>
                <w:spacing w:val="1"/>
              </w:rPr>
              <w:t xml:space="preserve"> </w:t>
            </w:r>
            <w:r w:rsidR="00D262C6" w:rsidRPr="003A6542">
              <w:rPr>
                <w:rFonts w:ascii="Montserrat" w:eastAsia="Arial" w:hAnsi="Montserrat" w:cs="Arial"/>
                <w:b/>
                <w:color w:val="808080"/>
                <w:spacing w:val="-3"/>
              </w:rPr>
              <w:t>e</w:t>
            </w:r>
            <w:r w:rsidR="00D262C6" w:rsidRPr="003A6542">
              <w:rPr>
                <w:rFonts w:ascii="Montserrat" w:eastAsia="Arial" w:hAnsi="Montserrat" w:cs="Arial"/>
                <w:b/>
                <w:color w:val="808080"/>
                <w:spacing w:val="1"/>
              </w:rPr>
              <w:t>s</w:t>
            </w:r>
            <w:r w:rsidR="00D262C6" w:rsidRPr="003A6542">
              <w:rPr>
                <w:rFonts w:ascii="Montserrat" w:eastAsia="Arial" w:hAnsi="Montserrat" w:cs="Arial"/>
                <w:b/>
                <w:color w:val="808080"/>
              </w:rPr>
              <w:t>pe</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spacing w:val="1"/>
              </w:rPr>
              <w:t>íf</w:t>
            </w:r>
            <w:r w:rsidR="00D262C6" w:rsidRPr="003A6542">
              <w:rPr>
                <w:rFonts w:ascii="Montserrat" w:eastAsia="Arial" w:hAnsi="Montserrat" w:cs="Arial"/>
                <w:b/>
                <w:color w:val="808080"/>
                <w:spacing w:val="-2"/>
              </w:rPr>
              <w:t>i</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rPr>
              <w:t>a)</w:t>
            </w:r>
          </w:p>
        </w:tc>
        <w:tc>
          <w:tcPr>
            <w:tcW w:w="3118" w:type="dxa"/>
            <w:vAlign w:val="center"/>
          </w:tcPr>
          <w:p w:rsidR="00D262C6" w:rsidRPr="003A6542" w:rsidRDefault="00DC4884" w:rsidP="00430C8B">
            <w:pPr>
              <w:spacing w:after="0" w:line="240" w:lineRule="exact"/>
              <w:jc w:val="center"/>
              <w:rPr>
                <w:rFonts w:ascii="Montserrat" w:eastAsia="Arial" w:hAnsi="Montserrat" w:cs="Arial"/>
                <w:b/>
              </w:rPr>
            </w:pPr>
            <w:r w:rsidRPr="003A6542">
              <w:rPr>
                <w:rFonts w:ascii="Montserrat" w:eastAsia="Arial" w:hAnsi="Montserrat" w:cs="Arial"/>
                <w:b/>
                <w:color w:val="808080"/>
              </w:rPr>
              <w:t>(</w:t>
            </w:r>
            <w:r w:rsidR="00D262C6" w:rsidRPr="003A6542">
              <w:rPr>
                <w:rFonts w:ascii="Montserrat" w:eastAsia="Arial" w:hAnsi="Montserrat" w:cs="Arial"/>
                <w:b/>
                <w:color w:val="808080"/>
                <w:spacing w:val="-1"/>
              </w:rPr>
              <w:t>R</w:t>
            </w:r>
            <w:r w:rsidR="00D262C6" w:rsidRPr="003A6542">
              <w:rPr>
                <w:rFonts w:ascii="Montserrat" w:eastAsia="Arial" w:hAnsi="Montserrat" w:cs="Arial"/>
                <w:b/>
                <w:color w:val="808080"/>
              </w:rPr>
              <w:t>e</w:t>
            </w:r>
            <w:r w:rsidR="00D262C6" w:rsidRPr="003A6542">
              <w:rPr>
                <w:rFonts w:ascii="Montserrat" w:eastAsia="Arial" w:hAnsi="Montserrat" w:cs="Arial"/>
                <w:b/>
                <w:color w:val="808080"/>
                <w:spacing w:val="1"/>
              </w:rPr>
              <w:t>s</w:t>
            </w:r>
            <w:r w:rsidR="00D262C6" w:rsidRPr="003A6542">
              <w:rPr>
                <w:rFonts w:ascii="Montserrat" w:eastAsia="Arial" w:hAnsi="Montserrat" w:cs="Arial"/>
                <w:b/>
                <w:color w:val="808080"/>
              </w:rPr>
              <w:t>pue</w:t>
            </w:r>
            <w:r w:rsidR="00D262C6" w:rsidRPr="003A6542">
              <w:rPr>
                <w:rFonts w:ascii="Montserrat" w:eastAsia="Arial" w:hAnsi="Montserrat" w:cs="Arial"/>
                <w:b/>
                <w:color w:val="808080"/>
                <w:spacing w:val="1"/>
              </w:rPr>
              <w:t>st</w:t>
            </w:r>
            <w:r w:rsidR="00D262C6" w:rsidRPr="003A6542">
              <w:rPr>
                <w:rFonts w:ascii="Montserrat" w:eastAsia="Arial" w:hAnsi="Montserrat" w:cs="Arial"/>
                <w:b/>
                <w:color w:val="808080"/>
              </w:rPr>
              <w:t>a</w:t>
            </w:r>
            <w:r w:rsidR="00D262C6" w:rsidRPr="003A6542">
              <w:rPr>
                <w:rFonts w:ascii="Montserrat" w:eastAsia="Arial" w:hAnsi="Montserrat" w:cs="Arial"/>
                <w:b/>
                <w:color w:val="808080"/>
                <w:spacing w:val="-2"/>
              </w:rPr>
              <w:t xml:space="preserve"> </w:t>
            </w:r>
            <w:r w:rsidR="00D262C6" w:rsidRPr="003A6542">
              <w:rPr>
                <w:rFonts w:ascii="Montserrat" w:eastAsia="Arial" w:hAnsi="Montserrat" w:cs="Arial"/>
                <w:b/>
                <w:color w:val="808080"/>
              </w:rPr>
              <w:t>de</w:t>
            </w:r>
            <w:r w:rsidR="00D262C6" w:rsidRPr="003A6542">
              <w:rPr>
                <w:rFonts w:ascii="Montserrat" w:eastAsia="Arial" w:hAnsi="Montserrat" w:cs="Arial"/>
                <w:b/>
                <w:color w:val="808080"/>
                <w:spacing w:val="1"/>
              </w:rPr>
              <w:t xml:space="preserve"> </w:t>
            </w:r>
            <w:r w:rsidR="00D262C6" w:rsidRPr="003A6542">
              <w:rPr>
                <w:rFonts w:ascii="Montserrat" w:eastAsia="Arial" w:hAnsi="Montserrat" w:cs="Arial"/>
                <w:b/>
                <w:color w:val="808080"/>
              </w:rPr>
              <w:t>la</w:t>
            </w:r>
            <w:r w:rsidR="00D262C6" w:rsidRPr="003A6542">
              <w:rPr>
                <w:rFonts w:ascii="Montserrat" w:eastAsia="Arial" w:hAnsi="Montserrat" w:cs="Arial"/>
                <w:b/>
                <w:color w:val="808080"/>
                <w:spacing w:val="-2"/>
              </w:rPr>
              <w:t xml:space="preserve"> </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rPr>
              <w:t>o</w:t>
            </w:r>
            <w:r w:rsidR="00D262C6" w:rsidRPr="003A6542">
              <w:rPr>
                <w:rFonts w:ascii="Montserrat" w:eastAsia="Arial" w:hAnsi="Montserrat" w:cs="Arial"/>
                <w:b/>
                <w:color w:val="808080"/>
                <w:spacing w:val="-3"/>
              </w:rPr>
              <w:t>n</w:t>
            </w:r>
            <w:r w:rsidR="00D262C6" w:rsidRPr="003A6542">
              <w:rPr>
                <w:rFonts w:ascii="Montserrat" w:eastAsia="Arial" w:hAnsi="Montserrat" w:cs="Arial"/>
                <w:b/>
                <w:color w:val="808080"/>
                <w:spacing w:val="1"/>
              </w:rPr>
              <w:t>v</w:t>
            </w:r>
            <w:r w:rsidR="00D262C6" w:rsidRPr="003A6542">
              <w:rPr>
                <w:rFonts w:ascii="Montserrat" w:eastAsia="Arial" w:hAnsi="Montserrat" w:cs="Arial"/>
                <w:b/>
                <w:color w:val="808080"/>
                <w:spacing w:val="-3"/>
              </w:rPr>
              <w:t>o</w:t>
            </w:r>
            <w:r w:rsidR="00D262C6" w:rsidRPr="003A6542">
              <w:rPr>
                <w:rFonts w:ascii="Montserrat" w:eastAsia="Arial" w:hAnsi="Montserrat" w:cs="Arial"/>
                <w:b/>
                <w:color w:val="808080"/>
                <w:spacing w:val="1"/>
              </w:rPr>
              <w:t>c</w:t>
            </w:r>
            <w:r w:rsidR="00D262C6" w:rsidRPr="003A6542">
              <w:rPr>
                <w:rFonts w:ascii="Montserrat" w:eastAsia="Arial" w:hAnsi="Montserrat" w:cs="Arial"/>
                <w:b/>
                <w:color w:val="808080"/>
              </w:rPr>
              <w:t>an</w:t>
            </w:r>
            <w:r w:rsidR="00D262C6" w:rsidRPr="003A6542">
              <w:rPr>
                <w:rFonts w:ascii="Montserrat" w:eastAsia="Arial" w:hAnsi="Montserrat" w:cs="Arial"/>
                <w:b/>
                <w:color w:val="808080"/>
                <w:spacing w:val="1"/>
              </w:rPr>
              <w:t>t</w:t>
            </w:r>
            <w:r w:rsidR="00D262C6" w:rsidRPr="003A6542">
              <w:rPr>
                <w:rFonts w:ascii="Montserrat" w:eastAsia="Arial" w:hAnsi="Montserrat" w:cs="Arial"/>
                <w:b/>
                <w:color w:val="808080"/>
              </w:rPr>
              <w:t>e)</w:t>
            </w: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2</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3</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4</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5</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6</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7</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8</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54" w:right="254"/>
              <w:jc w:val="center"/>
              <w:rPr>
                <w:rFonts w:ascii="Montserrat" w:eastAsia="Arial" w:hAnsi="Montserrat" w:cs="Arial"/>
                <w:b/>
              </w:rPr>
            </w:pPr>
            <w:r w:rsidRPr="003A6542">
              <w:rPr>
                <w:rFonts w:ascii="Montserrat" w:eastAsia="Arial" w:hAnsi="Montserrat" w:cs="Arial"/>
                <w:b/>
                <w:w w:val="99"/>
              </w:rPr>
              <w:t>9</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r w:rsidR="00D262C6" w:rsidRPr="003A6542" w:rsidTr="00430C8B">
        <w:tc>
          <w:tcPr>
            <w:tcW w:w="684" w:type="dxa"/>
            <w:vAlign w:val="center"/>
          </w:tcPr>
          <w:p w:rsidR="00D262C6" w:rsidRPr="003A6542" w:rsidRDefault="00D262C6" w:rsidP="00430C8B">
            <w:pPr>
              <w:spacing w:after="0" w:line="240" w:lineRule="exact"/>
              <w:ind w:left="205" w:right="202"/>
              <w:jc w:val="center"/>
              <w:rPr>
                <w:rFonts w:ascii="Montserrat" w:eastAsia="Arial" w:hAnsi="Montserrat" w:cs="Arial"/>
                <w:b/>
              </w:rPr>
            </w:pPr>
            <w:r w:rsidRPr="003A6542">
              <w:rPr>
                <w:rFonts w:ascii="Montserrat" w:eastAsia="Arial" w:hAnsi="Montserrat" w:cs="Arial"/>
                <w:b/>
                <w:spacing w:val="1"/>
                <w:w w:val="99"/>
              </w:rPr>
              <w:t>1</w:t>
            </w:r>
            <w:r w:rsidRPr="003A6542">
              <w:rPr>
                <w:rFonts w:ascii="Montserrat" w:eastAsia="Arial" w:hAnsi="Montserrat" w:cs="Arial"/>
                <w:b/>
                <w:w w:val="99"/>
              </w:rPr>
              <w:t>0</w:t>
            </w:r>
          </w:p>
        </w:tc>
        <w:tc>
          <w:tcPr>
            <w:tcW w:w="2997" w:type="dxa"/>
            <w:vAlign w:val="center"/>
          </w:tcPr>
          <w:p w:rsidR="00D262C6" w:rsidRPr="003A6542" w:rsidRDefault="00D262C6" w:rsidP="00430C8B">
            <w:pPr>
              <w:spacing w:after="0" w:line="240" w:lineRule="exact"/>
              <w:jc w:val="center"/>
              <w:rPr>
                <w:rFonts w:ascii="Montserrat" w:hAnsi="Montserrat"/>
                <w:b/>
              </w:rPr>
            </w:pPr>
          </w:p>
        </w:tc>
        <w:tc>
          <w:tcPr>
            <w:tcW w:w="2845" w:type="dxa"/>
            <w:vAlign w:val="center"/>
          </w:tcPr>
          <w:p w:rsidR="00D262C6" w:rsidRPr="003A6542" w:rsidRDefault="00D262C6" w:rsidP="00430C8B">
            <w:pPr>
              <w:spacing w:after="0" w:line="240" w:lineRule="exact"/>
              <w:jc w:val="center"/>
              <w:rPr>
                <w:rFonts w:ascii="Montserrat" w:hAnsi="Montserrat"/>
                <w:b/>
              </w:rPr>
            </w:pPr>
          </w:p>
        </w:tc>
        <w:tc>
          <w:tcPr>
            <w:tcW w:w="3118" w:type="dxa"/>
            <w:vAlign w:val="center"/>
          </w:tcPr>
          <w:p w:rsidR="00D262C6" w:rsidRPr="003A6542" w:rsidRDefault="00D262C6" w:rsidP="00430C8B">
            <w:pPr>
              <w:spacing w:after="0" w:line="240" w:lineRule="exact"/>
              <w:jc w:val="center"/>
              <w:rPr>
                <w:rFonts w:ascii="Montserrat" w:hAnsi="Montserrat"/>
                <w:b/>
              </w:rPr>
            </w:pPr>
          </w:p>
        </w:tc>
      </w:tr>
    </w:tbl>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DC4884" w:rsidRPr="003A6542" w:rsidRDefault="00DC4884"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D262C6" w:rsidRPr="003A6542" w:rsidRDefault="00D262C6" w:rsidP="00D262C6">
      <w:pPr>
        <w:spacing w:after="0" w:line="240" w:lineRule="exact"/>
        <w:jc w:val="center"/>
        <w:rPr>
          <w:rFonts w:ascii="Montserrat" w:hAnsi="Montserrat"/>
        </w:rPr>
      </w:pPr>
      <w:r w:rsidRPr="003A6542">
        <w:rPr>
          <w:rFonts w:ascii="Montserrat" w:hAnsi="Montserrat"/>
          <w:b/>
        </w:rPr>
        <w:t>Anexo 9. “Escrito que deberán presentar las personas que participen en la Licitación”</w:t>
      </w:r>
    </w:p>
    <w:p w:rsidR="00D262C6" w:rsidRPr="003A6542" w:rsidRDefault="00D262C6" w:rsidP="00D262C6">
      <w:pPr>
        <w:spacing w:after="0" w:line="240" w:lineRule="exact"/>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Para dar cumplimiento a lo dispuesto en el artículo 29 Fracción VI de la Ley de Adquisiciones, Arrendamientos y Servicios del Sector Público y 36 del Reglamento.</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right"/>
        <w:rPr>
          <w:rFonts w:ascii="Montserrat" w:hAnsi="Montserrat"/>
        </w:rPr>
      </w:pPr>
      <w:r w:rsidRPr="003A6542">
        <w:rPr>
          <w:rFonts w:ascii="Montserrat" w:hAnsi="Montserrat"/>
        </w:rPr>
        <w:t>_______, a __ de ______ del 2019.</w:t>
      </w:r>
    </w:p>
    <w:p w:rsidR="00D262C6" w:rsidRPr="003A6542" w:rsidRDefault="00D262C6" w:rsidP="00D262C6">
      <w:pPr>
        <w:spacing w:after="0" w:line="240" w:lineRule="exact"/>
        <w:jc w:val="right"/>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Presente.</w:t>
      </w:r>
    </w:p>
    <w:p w:rsidR="00D262C6" w:rsidRPr="003A6542" w:rsidRDefault="00D262C6" w:rsidP="00D262C6">
      <w:pPr>
        <w:spacing w:after="0" w:line="240" w:lineRule="exact"/>
        <w:jc w:val="both"/>
        <w:rPr>
          <w:rFonts w:ascii="Montserrat" w:hAnsi="Montserrat"/>
        </w:rPr>
      </w:pPr>
      <w:r w:rsidRPr="003A6542">
        <w:rPr>
          <w:rFonts w:ascii="Montserrat" w:hAnsi="Montserrat"/>
        </w:rPr>
        <w:t xml:space="preserve"> </w:t>
      </w:r>
    </w:p>
    <w:p w:rsidR="00D262C6" w:rsidRPr="003A6542" w:rsidRDefault="00D262C6" w:rsidP="00D262C6">
      <w:pPr>
        <w:spacing w:after="0" w:line="240" w:lineRule="exact"/>
        <w:jc w:val="both"/>
        <w:rPr>
          <w:rFonts w:ascii="Montserrat" w:hAnsi="Montserrat"/>
        </w:rPr>
      </w:pPr>
      <w:r w:rsidRPr="003A6542">
        <w:rPr>
          <w:rFonts w:ascii="Montserrat" w:hAnsi="Montserrat"/>
        </w:rPr>
        <w:t>Me refiero a la Licitación Pública Nacional Mixta No. LA-009000988-E_-2019 en la que mí representada,</w:t>
      </w:r>
    </w:p>
    <w:p w:rsidR="00D262C6" w:rsidRPr="003A6542" w:rsidRDefault="00D262C6" w:rsidP="00D262C6">
      <w:pPr>
        <w:spacing w:after="0" w:line="240" w:lineRule="exact"/>
        <w:jc w:val="both"/>
        <w:rPr>
          <w:rFonts w:ascii="Montserrat" w:hAnsi="Montserrat"/>
        </w:rPr>
      </w:pPr>
      <w:r w:rsidRPr="003A6542">
        <w:rPr>
          <w:rFonts w:ascii="Montserrat" w:hAnsi="Montserrat"/>
        </w:rPr>
        <w:t>_______________ tiene interés en participar.</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Sobre el particular, y en los términos de lo previsto en el artículo 33 Bis de la Ley de Adquisiciones, Arrendamientos y Servicios del Sector Público manifiesto bajo protesta de decir verdad lo siguiente:</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Datos del Licitante:</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Registro Federal de Contribuyentes: Nombre:</w:t>
      </w:r>
    </w:p>
    <w:p w:rsidR="00D262C6" w:rsidRPr="003A6542" w:rsidRDefault="00D262C6" w:rsidP="00D262C6">
      <w:pPr>
        <w:spacing w:after="0" w:line="240" w:lineRule="exact"/>
        <w:jc w:val="both"/>
        <w:rPr>
          <w:rFonts w:ascii="Montserrat" w:hAnsi="Montserrat"/>
        </w:rPr>
      </w:pPr>
      <w:r w:rsidRPr="003A6542">
        <w:rPr>
          <w:rFonts w:ascii="Montserrat" w:hAnsi="Montserrat"/>
        </w:rPr>
        <w:t>Domicilio Fiscal:</w:t>
      </w:r>
    </w:p>
    <w:p w:rsidR="00D262C6" w:rsidRPr="003A6542" w:rsidRDefault="00D262C6" w:rsidP="00D262C6">
      <w:pPr>
        <w:spacing w:after="0" w:line="240" w:lineRule="exact"/>
        <w:jc w:val="both"/>
        <w:rPr>
          <w:rFonts w:ascii="Montserrat" w:hAnsi="Montserrat"/>
        </w:rPr>
      </w:pPr>
      <w:r w:rsidRPr="003A6542">
        <w:rPr>
          <w:rFonts w:ascii="Montserrat" w:hAnsi="Montserrat"/>
        </w:rPr>
        <w:t>Descripción del objeto social:</w:t>
      </w:r>
    </w:p>
    <w:p w:rsidR="00D262C6" w:rsidRPr="003A6542" w:rsidRDefault="00D262C6" w:rsidP="00D262C6">
      <w:pPr>
        <w:spacing w:after="0" w:line="240" w:lineRule="exact"/>
        <w:jc w:val="both"/>
        <w:rPr>
          <w:rFonts w:ascii="Montserrat" w:hAnsi="Montserrat"/>
        </w:rPr>
      </w:pPr>
      <w:r w:rsidRPr="003A6542">
        <w:rPr>
          <w:rFonts w:ascii="Montserrat" w:hAnsi="Montserrat"/>
        </w:rPr>
        <w:t>Número y fecha de la escritura pública en la que consta su acta constitutiva y modificaciones o reformas:</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b/>
        </w:rPr>
      </w:pPr>
      <w:r w:rsidRPr="003A6542">
        <w:rPr>
          <w:rFonts w:ascii="Montserrat" w:hAnsi="Montserrat"/>
          <w:b/>
        </w:rPr>
        <w:t>Datos del Representante</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r w:rsidRPr="003A6542">
        <w:rPr>
          <w:rFonts w:ascii="Montserrat" w:hAnsi="Montserrat"/>
        </w:rPr>
        <w:t>Registro Federal de Contribuyentes: Nombre:</w:t>
      </w:r>
    </w:p>
    <w:p w:rsidR="00D262C6" w:rsidRPr="003A6542" w:rsidRDefault="00D262C6" w:rsidP="00D262C6">
      <w:pPr>
        <w:spacing w:after="0" w:line="240" w:lineRule="exact"/>
        <w:jc w:val="both"/>
        <w:rPr>
          <w:rFonts w:ascii="Montserrat" w:hAnsi="Montserrat"/>
        </w:rPr>
      </w:pPr>
      <w:r w:rsidRPr="003A6542">
        <w:rPr>
          <w:rFonts w:ascii="Montserrat" w:hAnsi="Montserrat"/>
        </w:rPr>
        <w:t>Domicilio Fiscal:</w:t>
      </w:r>
    </w:p>
    <w:p w:rsidR="00D262C6" w:rsidRPr="003A6542" w:rsidRDefault="00D262C6" w:rsidP="00D262C6">
      <w:pPr>
        <w:spacing w:after="0" w:line="240" w:lineRule="exact"/>
        <w:jc w:val="both"/>
        <w:rPr>
          <w:rFonts w:ascii="Montserrat" w:hAnsi="Montserrat"/>
        </w:rPr>
      </w:pPr>
      <w:r w:rsidRPr="003A6542">
        <w:rPr>
          <w:rFonts w:ascii="Montserrat" w:hAnsi="Montserrat"/>
        </w:rPr>
        <w:t>Número y fecha de la escritura pública mediante la cual fueron otorgadas facultades: Nombre, número y circunscripción del Notario Público o Fedatario Público que la protocolizó:</w:t>
      </w: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both"/>
        <w:rPr>
          <w:rFonts w:ascii="Montserrat" w:hAnsi="Montserrat"/>
        </w:rPr>
      </w:pPr>
    </w:p>
    <w:p w:rsidR="00D262C6" w:rsidRPr="003A6542" w:rsidRDefault="00D262C6" w:rsidP="00D262C6">
      <w:pPr>
        <w:spacing w:after="0" w:line="240" w:lineRule="exact"/>
        <w:jc w:val="center"/>
        <w:rPr>
          <w:rFonts w:ascii="Montserrat" w:hAnsi="Montserrat"/>
          <w:b/>
        </w:rPr>
      </w:pPr>
      <w:r w:rsidRPr="003A6542">
        <w:rPr>
          <w:rFonts w:ascii="Montserrat" w:hAnsi="Montserrat"/>
          <w:b/>
        </w:rPr>
        <w:t>Atentamente</w:t>
      </w: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D2273A" w:rsidRPr="003A6542" w:rsidRDefault="00D2273A">
      <w:pPr>
        <w:rPr>
          <w:rFonts w:ascii="Montserrat" w:hAnsi="Montserrat"/>
        </w:rPr>
      </w:pPr>
      <w:r w:rsidRPr="003A6542">
        <w:rPr>
          <w:rFonts w:ascii="Montserrat" w:hAnsi="Montserrat"/>
        </w:rPr>
        <w:br w:type="page"/>
      </w:r>
    </w:p>
    <w:p w:rsidR="006E1667" w:rsidRPr="003A6542" w:rsidRDefault="006E1667" w:rsidP="006E1667">
      <w:pPr>
        <w:jc w:val="center"/>
        <w:rPr>
          <w:rFonts w:ascii="Montserrat" w:hAnsi="Montserrat"/>
          <w:b/>
        </w:rPr>
      </w:pPr>
      <w:r w:rsidRPr="003A6542">
        <w:rPr>
          <w:rFonts w:ascii="Montserrat" w:hAnsi="Montserrat"/>
          <w:b/>
        </w:rPr>
        <w:lastRenderedPageBreak/>
        <w:t>Anexo 10. “Relación de Documentos Requeridos para Participar”</w:t>
      </w:r>
    </w:p>
    <w:tbl>
      <w:tblPr>
        <w:tblStyle w:val="Tablaconcuadrcula"/>
        <w:tblW w:w="10349" w:type="dxa"/>
        <w:tblInd w:w="-176" w:type="dxa"/>
        <w:tblLook w:val="04A0" w:firstRow="1" w:lastRow="0" w:firstColumn="1" w:lastColumn="0" w:noHBand="0" w:noVBand="1"/>
      </w:tblPr>
      <w:tblGrid>
        <w:gridCol w:w="472"/>
        <w:gridCol w:w="6186"/>
        <w:gridCol w:w="1134"/>
        <w:gridCol w:w="715"/>
        <w:gridCol w:w="1842"/>
      </w:tblGrid>
      <w:tr w:rsidR="006E1667" w:rsidRPr="003A6542" w:rsidTr="00D21A4F">
        <w:trPr>
          <w:tblHeader/>
        </w:trPr>
        <w:tc>
          <w:tcPr>
            <w:tcW w:w="472" w:type="dxa"/>
            <w:shd w:val="clear" w:color="auto" w:fill="BDD6EE" w:themeFill="accent1" w:themeFillTint="66"/>
          </w:tcPr>
          <w:p w:rsidR="006E1667" w:rsidRPr="003A6542" w:rsidRDefault="006E1667" w:rsidP="00430C8B">
            <w:pPr>
              <w:spacing w:line="240" w:lineRule="exact"/>
              <w:jc w:val="center"/>
              <w:rPr>
                <w:rFonts w:ascii="Montserrat" w:hAnsi="Montserrat"/>
                <w:b/>
                <w:lang w:val="es-MX"/>
              </w:rPr>
            </w:pPr>
          </w:p>
        </w:tc>
        <w:tc>
          <w:tcPr>
            <w:tcW w:w="6186" w:type="dxa"/>
            <w:shd w:val="clear" w:color="auto" w:fill="BDD6EE" w:themeFill="accent1" w:themeFillTint="66"/>
            <w:vAlign w:val="center"/>
          </w:tcPr>
          <w:p w:rsidR="006E1667" w:rsidRPr="003A6542" w:rsidRDefault="006E1667" w:rsidP="00430C8B">
            <w:pPr>
              <w:spacing w:line="240" w:lineRule="exact"/>
              <w:jc w:val="center"/>
              <w:rPr>
                <w:rFonts w:ascii="Montserrat" w:hAnsi="Montserrat"/>
                <w:b/>
                <w:lang w:val="es-MX"/>
              </w:rPr>
            </w:pPr>
            <w:r w:rsidRPr="003A6542">
              <w:rPr>
                <w:rFonts w:ascii="Montserrat" w:hAnsi="Montserrat"/>
                <w:b/>
                <w:lang w:val="es-MX"/>
              </w:rPr>
              <w:t>Punto de la Convocatoria</w:t>
            </w:r>
          </w:p>
        </w:tc>
        <w:tc>
          <w:tcPr>
            <w:tcW w:w="1134" w:type="dxa"/>
            <w:shd w:val="clear" w:color="auto" w:fill="BDD6EE" w:themeFill="accent1" w:themeFillTint="66"/>
            <w:vAlign w:val="center"/>
          </w:tcPr>
          <w:p w:rsidR="006E1667" w:rsidRPr="003A6542" w:rsidRDefault="006E1667" w:rsidP="00430C8B">
            <w:pPr>
              <w:spacing w:line="240" w:lineRule="exact"/>
              <w:jc w:val="center"/>
              <w:rPr>
                <w:rFonts w:ascii="Montserrat" w:hAnsi="Montserrat"/>
                <w:b/>
                <w:lang w:val="es-MX"/>
              </w:rPr>
            </w:pPr>
            <w:r w:rsidRPr="003A6542">
              <w:rPr>
                <w:rFonts w:ascii="Montserrat" w:hAnsi="Montserrat"/>
                <w:b/>
                <w:lang w:val="es-MX"/>
              </w:rPr>
              <w:t>Presento</w:t>
            </w:r>
          </w:p>
        </w:tc>
        <w:tc>
          <w:tcPr>
            <w:tcW w:w="715" w:type="dxa"/>
            <w:shd w:val="clear" w:color="auto" w:fill="BDD6EE" w:themeFill="accent1" w:themeFillTint="66"/>
          </w:tcPr>
          <w:p w:rsidR="006E1667" w:rsidRPr="003A6542" w:rsidRDefault="006E1667" w:rsidP="00430C8B">
            <w:pPr>
              <w:spacing w:line="240" w:lineRule="exact"/>
              <w:jc w:val="center"/>
              <w:rPr>
                <w:rFonts w:ascii="Montserrat" w:hAnsi="Montserrat"/>
                <w:b/>
                <w:lang w:val="es-MX"/>
              </w:rPr>
            </w:pPr>
            <w:r w:rsidRPr="003A6542">
              <w:rPr>
                <w:rFonts w:ascii="Montserrat" w:hAnsi="Montserrat"/>
                <w:b/>
                <w:lang w:val="es-MX"/>
              </w:rPr>
              <w:t>Folio</w:t>
            </w:r>
          </w:p>
        </w:tc>
        <w:tc>
          <w:tcPr>
            <w:tcW w:w="1842" w:type="dxa"/>
            <w:shd w:val="clear" w:color="auto" w:fill="BDD6EE" w:themeFill="accent1" w:themeFillTint="66"/>
            <w:vAlign w:val="center"/>
          </w:tcPr>
          <w:p w:rsidR="006E1667" w:rsidRPr="003A6542" w:rsidRDefault="006E1667" w:rsidP="00430C8B">
            <w:pPr>
              <w:spacing w:line="240" w:lineRule="exact"/>
              <w:jc w:val="center"/>
              <w:rPr>
                <w:rFonts w:ascii="Montserrat" w:hAnsi="Montserrat"/>
                <w:b/>
                <w:lang w:val="es-MX"/>
              </w:rPr>
            </w:pPr>
            <w:r w:rsidRPr="003A6542">
              <w:rPr>
                <w:rFonts w:ascii="Montserrat" w:hAnsi="Montserrat"/>
                <w:b/>
                <w:lang w:val="es-MX"/>
              </w:rPr>
              <w:t>Observaciones</w:t>
            </w:r>
          </w:p>
        </w:tc>
      </w:tr>
      <w:tr w:rsidR="006E1667" w:rsidRPr="003A6542" w:rsidTr="00430C8B">
        <w:tc>
          <w:tcPr>
            <w:tcW w:w="10349" w:type="dxa"/>
            <w:gridSpan w:val="5"/>
            <w:shd w:val="clear" w:color="auto" w:fill="D9D9D9" w:themeFill="background1" w:themeFillShade="D9"/>
          </w:tcPr>
          <w:p w:rsidR="006E1667" w:rsidRPr="003A6542" w:rsidRDefault="006E1667" w:rsidP="00430C8B">
            <w:pPr>
              <w:spacing w:line="240" w:lineRule="exact"/>
              <w:jc w:val="both"/>
              <w:rPr>
                <w:rFonts w:ascii="Montserrat" w:hAnsi="Montserrat"/>
                <w:b/>
                <w:lang w:val="es-MX"/>
              </w:rPr>
            </w:pPr>
            <w:r w:rsidRPr="003A6542">
              <w:rPr>
                <w:rFonts w:ascii="Montserrat" w:hAnsi="Montserrat"/>
                <w:b/>
                <w:lang w:val="es-MX"/>
              </w:rPr>
              <w:t>Objeto y Alcance de la Licitación Pública Nacional Mixta</w:t>
            </w:r>
          </w:p>
        </w:tc>
      </w:tr>
      <w:tr w:rsidR="006E1667" w:rsidRPr="003A6542" w:rsidTr="00D21A4F">
        <w:tc>
          <w:tcPr>
            <w:tcW w:w="472" w:type="dxa"/>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1</w:t>
            </w:r>
          </w:p>
        </w:tc>
        <w:tc>
          <w:tcPr>
            <w:tcW w:w="6186" w:type="dxa"/>
            <w:vAlign w:val="center"/>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 xml:space="preserve">Por medio de la presente licitación se contratará el servicio descrito en el </w:t>
            </w:r>
            <w:r w:rsidRPr="003A6542">
              <w:rPr>
                <w:rFonts w:ascii="Montserrat" w:hAnsi="Montserrat"/>
                <w:b/>
                <w:lang w:val="es-MX"/>
              </w:rPr>
              <w:t>Anexo 1 “Anexo Técnico”</w:t>
            </w:r>
            <w:r w:rsidRPr="003A6542">
              <w:rPr>
                <w:rFonts w:ascii="Montserrat" w:hAnsi="Montserrat"/>
                <w:lang w:val="es-MX"/>
              </w:rPr>
              <w:t xml:space="preserve">, con las especificaciones señaladas, en la ubicación, cantidad y características conforme al </w:t>
            </w:r>
            <w:r w:rsidRPr="003A6542">
              <w:rPr>
                <w:rFonts w:ascii="Montserrat" w:hAnsi="Montserrat"/>
                <w:b/>
                <w:lang w:val="es-MX"/>
              </w:rPr>
              <w:t>Anexo 2 “Propuesta Económica”</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2</w:t>
            </w:r>
          </w:p>
        </w:tc>
        <w:tc>
          <w:tcPr>
            <w:tcW w:w="6186" w:type="dxa"/>
            <w:vAlign w:val="center"/>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 xml:space="preserve">Los licitantes deberán presentar en sobre cerrado en el propio acto de presentación y apertura de proposiciones o a través de medios remotos de comunicación electrónica propuestas por el total del servicio especificado en el </w:t>
            </w:r>
            <w:r w:rsidRPr="003A6542">
              <w:rPr>
                <w:rFonts w:ascii="Montserrat" w:hAnsi="Montserrat"/>
                <w:b/>
                <w:lang w:val="es-MX"/>
              </w:rPr>
              <w:t>Anexo 1 “Anexo Técnico</w:t>
            </w:r>
            <w:r w:rsidR="004D17C5" w:rsidRPr="003A6542">
              <w:rPr>
                <w:rFonts w:ascii="Montserrat" w:hAnsi="Montserrat"/>
                <w:b/>
                <w:lang w:val="es-MX"/>
              </w:rPr>
              <w:t>”</w:t>
            </w:r>
            <w:r w:rsidRPr="003A6542">
              <w:rPr>
                <w:rFonts w:ascii="Montserrat" w:hAnsi="Montserrat"/>
                <w:lang w:val="es-MX"/>
              </w:rPr>
              <w:t>.</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430C8B">
        <w:tc>
          <w:tcPr>
            <w:tcW w:w="10349" w:type="dxa"/>
            <w:gridSpan w:val="5"/>
            <w:shd w:val="clear" w:color="auto" w:fill="D9D9D9" w:themeFill="background1" w:themeFillShade="D9"/>
          </w:tcPr>
          <w:p w:rsidR="006E1667" w:rsidRPr="003A6542" w:rsidRDefault="006E1667" w:rsidP="00430C8B">
            <w:pPr>
              <w:spacing w:line="240" w:lineRule="exact"/>
              <w:rPr>
                <w:rFonts w:ascii="Montserrat" w:hAnsi="Montserrat"/>
                <w:b/>
                <w:lang w:val="es-MX"/>
              </w:rPr>
            </w:pPr>
            <w:r w:rsidRPr="003A6542">
              <w:rPr>
                <w:rFonts w:ascii="Montserrat" w:hAnsi="Montserrat"/>
                <w:b/>
                <w:lang w:val="es-MX"/>
              </w:rPr>
              <w:t>Documentos y datos que deben presentar los Licitantes</w:t>
            </w:r>
          </w:p>
          <w:p w:rsidR="006E1667" w:rsidRPr="003A6542" w:rsidRDefault="006E1667" w:rsidP="00430C8B">
            <w:pPr>
              <w:spacing w:line="240" w:lineRule="exact"/>
              <w:rPr>
                <w:rFonts w:ascii="Montserrat" w:hAnsi="Montserrat"/>
                <w:b/>
                <w:lang w:val="es-MX"/>
              </w:rPr>
            </w:pPr>
            <w:r w:rsidRPr="003A6542">
              <w:rPr>
                <w:rFonts w:ascii="Montserrat" w:hAnsi="Montserrat"/>
                <w:b/>
                <w:lang w:val="es-MX"/>
              </w:rPr>
              <w:t>Documentación Legal y Administrativa</w:t>
            </w:r>
          </w:p>
          <w:p w:rsidR="006E1667" w:rsidRPr="003A6542" w:rsidRDefault="006E1667" w:rsidP="00430C8B">
            <w:pPr>
              <w:spacing w:line="240" w:lineRule="exact"/>
              <w:rPr>
                <w:rFonts w:ascii="Montserrat" w:hAnsi="Montserrat"/>
                <w:b/>
                <w:lang w:val="es-MX"/>
              </w:rPr>
            </w:pPr>
            <w:r w:rsidRPr="003A6542">
              <w:rPr>
                <w:rFonts w:ascii="Montserrat" w:hAnsi="Montserrat"/>
                <w:b/>
                <w:lang w:val="es-MX"/>
              </w:rPr>
              <w:t>Presentación Opcional</w:t>
            </w:r>
          </w:p>
        </w:tc>
      </w:tr>
      <w:tr w:rsidR="006E1667" w:rsidRPr="003A6542" w:rsidTr="00D21A4F">
        <w:tc>
          <w:tcPr>
            <w:tcW w:w="472" w:type="dxa"/>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3</w:t>
            </w:r>
          </w:p>
        </w:tc>
        <w:tc>
          <w:tcPr>
            <w:tcW w:w="6186" w:type="dxa"/>
            <w:vAlign w:val="center"/>
          </w:tcPr>
          <w:p w:rsidR="006E1667" w:rsidRPr="003A6542" w:rsidRDefault="00D21A4F" w:rsidP="00430C8B">
            <w:pPr>
              <w:spacing w:line="240" w:lineRule="exact"/>
              <w:jc w:val="both"/>
              <w:rPr>
                <w:rFonts w:ascii="Montserrat" w:hAnsi="Montserrat"/>
                <w:lang w:val="es-MX"/>
              </w:rPr>
            </w:pPr>
            <w:r w:rsidRPr="003A6542">
              <w:rPr>
                <w:rFonts w:ascii="Montserrat" w:hAnsi="Montserrat"/>
                <w:lang w:val="es-MX"/>
              </w:rPr>
              <w:t>Podrá presentar en el acto de presentación y apertura de proposiciones el anexo 10 “RELACIÓN DE DOCUMENTOS REQUERIDOS PARA PARTICIPAR”, el cual servirá como constancia de recepción de la documentación que entregue en dicho acto.</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6E1667" w:rsidP="00430C8B">
            <w:pPr>
              <w:spacing w:line="240" w:lineRule="exact"/>
              <w:jc w:val="both"/>
              <w:rPr>
                <w:rFonts w:ascii="Montserrat" w:hAnsi="Montserrat"/>
                <w:lang w:val="es-MX"/>
              </w:rPr>
            </w:pPr>
            <w:r w:rsidRPr="003A6542">
              <w:rPr>
                <w:rFonts w:ascii="Montserrat" w:hAnsi="Montserrat"/>
                <w:lang w:val="es-MX"/>
              </w:rPr>
              <w:t>4</w:t>
            </w:r>
          </w:p>
        </w:tc>
        <w:tc>
          <w:tcPr>
            <w:tcW w:w="6186" w:type="dxa"/>
            <w:vAlign w:val="center"/>
          </w:tcPr>
          <w:p w:rsidR="00D21A4F" w:rsidRPr="003A6542" w:rsidRDefault="00D21A4F" w:rsidP="00D21A4F">
            <w:pPr>
              <w:spacing w:line="240" w:lineRule="exact"/>
              <w:jc w:val="both"/>
              <w:rPr>
                <w:rFonts w:ascii="Montserrat" w:hAnsi="Montserrat"/>
                <w:lang w:val="es-MX"/>
              </w:rPr>
            </w:pPr>
            <w:r w:rsidRPr="003A6542">
              <w:rPr>
                <w:rFonts w:ascii="Montserrat" w:hAnsi="Montserrat"/>
                <w:lang w:val="es-MX"/>
              </w:rPr>
              <w:t>La persona que únicamente asista a entregar la proposición, podrá presentar carta poder simple debidamente firmada ante la presencia de dos testigos para participar en dicho acto, otorgada por el representante legal facultado para ello, así como original y copia de una identificación oficial vigente de él y de quien le otorga el poder.</w:t>
            </w:r>
          </w:p>
          <w:p w:rsidR="006E1667" w:rsidRPr="003A6542" w:rsidRDefault="00D21A4F" w:rsidP="00D21A4F">
            <w:pPr>
              <w:spacing w:line="240" w:lineRule="exact"/>
              <w:jc w:val="both"/>
              <w:rPr>
                <w:rFonts w:ascii="Montserrat" w:hAnsi="Montserrat"/>
                <w:lang w:val="es-MX"/>
              </w:rPr>
            </w:pPr>
            <w:r w:rsidRPr="003A6542">
              <w:rPr>
                <w:rFonts w:ascii="Montserrat" w:hAnsi="Montserrat"/>
                <w:lang w:val="es-MX"/>
              </w:rPr>
              <w:t>En caso de no exhibir la carta poder, podrá permanecer en el acto con carácter de oyente, pero la proposición no podrá ser desechada.</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D21A4F" w:rsidRPr="003A6542" w:rsidTr="00D21A4F">
        <w:tc>
          <w:tcPr>
            <w:tcW w:w="472" w:type="dxa"/>
          </w:tcPr>
          <w:p w:rsidR="00D21A4F" w:rsidRPr="003A6542" w:rsidRDefault="00D21A4F" w:rsidP="00430C8B">
            <w:pPr>
              <w:spacing w:line="240" w:lineRule="exact"/>
              <w:jc w:val="both"/>
              <w:rPr>
                <w:rFonts w:ascii="Montserrat" w:hAnsi="Montserrat"/>
              </w:rPr>
            </w:pPr>
            <w:r w:rsidRPr="003A6542">
              <w:rPr>
                <w:rFonts w:ascii="Montserrat" w:hAnsi="Montserrat"/>
              </w:rPr>
              <w:t>5</w:t>
            </w:r>
          </w:p>
        </w:tc>
        <w:tc>
          <w:tcPr>
            <w:tcW w:w="6186" w:type="dxa"/>
            <w:vAlign w:val="center"/>
          </w:tcPr>
          <w:p w:rsidR="00D21A4F" w:rsidRPr="003A6542" w:rsidRDefault="00D21A4F" w:rsidP="00430C8B">
            <w:pPr>
              <w:spacing w:line="240" w:lineRule="exact"/>
              <w:jc w:val="both"/>
              <w:rPr>
                <w:rFonts w:ascii="Montserrat" w:hAnsi="Montserrat"/>
              </w:rPr>
            </w:pPr>
            <w:r w:rsidRPr="003A6542">
              <w:rPr>
                <w:rFonts w:ascii="Montserrat" w:hAnsi="Montserrat"/>
              </w:rPr>
              <w:t>Dirección de correo electrónico o manifiesto en donde indique que no cuenta con algún correo electrónico.</w:t>
            </w:r>
          </w:p>
        </w:tc>
        <w:tc>
          <w:tcPr>
            <w:tcW w:w="1134" w:type="dxa"/>
            <w:vAlign w:val="center"/>
          </w:tcPr>
          <w:p w:rsidR="00D21A4F" w:rsidRPr="003A6542" w:rsidRDefault="00D21A4F" w:rsidP="00D21A4F">
            <w:pPr>
              <w:spacing w:line="240" w:lineRule="exact"/>
              <w:jc w:val="center"/>
              <w:rPr>
                <w:rFonts w:ascii="Montserrat" w:hAnsi="Montserrat"/>
                <w:lang w:val="es-MX"/>
              </w:rPr>
            </w:pPr>
            <w:r w:rsidRPr="003A6542">
              <w:rPr>
                <w:rFonts w:ascii="Montserrat" w:hAnsi="Montserrat"/>
                <w:lang w:val="es-MX"/>
              </w:rPr>
              <w:t>Si ( )</w:t>
            </w:r>
          </w:p>
          <w:p w:rsidR="00D21A4F" w:rsidRPr="003A6542" w:rsidRDefault="00D21A4F" w:rsidP="00D21A4F">
            <w:pPr>
              <w:spacing w:line="240" w:lineRule="exact"/>
              <w:jc w:val="center"/>
              <w:rPr>
                <w:rFonts w:ascii="Montserrat" w:hAnsi="Montserrat"/>
              </w:rPr>
            </w:pPr>
            <w:r w:rsidRPr="003A6542">
              <w:rPr>
                <w:rFonts w:ascii="Montserrat" w:hAnsi="Montserrat"/>
                <w:lang w:val="es-MX"/>
              </w:rPr>
              <w:t>No ( )</w:t>
            </w:r>
          </w:p>
        </w:tc>
        <w:tc>
          <w:tcPr>
            <w:tcW w:w="715" w:type="dxa"/>
          </w:tcPr>
          <w:p w:rsidR="00D21A4F" w:rsidRPr="003A6542" w:rsidRDefault="00D21A4F" w:rsidP="00430C8B">
            <w:pPr>
              <w:spacing w:line="240" w:lineRule="exact"/>
              <w:jc w:val="both"/>
              <w:rPr>
                <w:rFonts w:ascii="Montserrat" w:hAnsi="Montserrat"/>
              </w:rPr>
            </w:pPr>
          </w:p>
        </w:tc>
        <w:tc>
          <w:tcPr>
            <w:tcW w:w="1842" w:type="dxa"/>
            <w:vAlign w:val="center"/>
          </w:tcPr>
          <w:p w:rsidR="00D21A4F" w:rsidRPr="003A6542" w:rsidRDefault="00D21A4F" w:rsidP="00430C8B">
            <w:pPr>
              <w:spacing w:line="240" w:lineRule="exact"/>
              <w:jc w:val="both"/>
              <w:rPr>
                <w:rFonts w:ascii="Montserrat" w:hAnsi="Montserrat"/>
              </w:rPr>
            </w:pPr>
          </w:p>
        </w:tc>
      </w:tr>
      <w:tr w:rsidR="00D21A4F" w:rsidRPr="003A6542" w:rsidTr="00D21A4F">
        <w:tc>
          <w:tcPr>
            <w:tcW w:w="472" w:type="dxa"/>
          </w:tcPr>
          <w:p w:rsidR="00D21A4F" w:rsidRPr="003A6542" w:rsidRDefault="00D21A4F" w:rsidP="00430C8B">
            <w:pPr>
              <w:spacing w:line="240" w:lineRule="exact"/>
              <w:jc w:val="both"/>
              <w:rPr>
                <w:rFonts w:ascii="Montserrat" w:hAnsi="Montserrat"/>
              </w:rPr>
            </w:pPr>
            <w:r w:rsidRPr="003A6542">
              <w:rPr>
                <w:rFonts w:ascii="Montserrat" w:hAnsi="Montserrat"/>
              </w:rPr>
              <w:t>6</w:t>
            </w:r>
          </w:p>
        </w:tc>
        <w:tc>
          <w:tcPr>
            <w:tcW w:w="6186" w:type="dxa"/>
            <w:vAlign w:val="center"/>
          </w:tcPr>
          <w:p w:rsidR="00D21A4F" w:rsidRPr="003A6542" w:rsidRDefault="00D21A4F" w:rsidP="00430C8B">
            <w:pPr>
              <w:spacing w:line="240" w:lineRule="exact"/>
              <w:jc w:val="both"/>
              <w:rPr>
                <w:rFonts w:ascii="Montserrat" w:hAnsi="Montserrat"/>
              </w:rPr>
            </w:pPr>
            <w:r w:rsidRPr="003A6542">
              <w:rPr>
                <w:rFonts w:ascii="Montserrat" w:hAnsi="Montserrat"/>
              </w:rPr>
              <w:t>En caso de participar en forma presencial podrá presentar su información en medios electrónicos como CD o USB.</w:t>
            </w:r>
          </w:p>
        </w:tc>
        <w:tc>
          <w:tcPr>
            <w:tcW w:w="1134" w:type="dxa"/>
            <w:vAlign w:val="center"/>
          </w:tcPr>
          <w:p w:rsidR="00D21A4F" w:rsidRPr="003A6542" w:rsidRDefault="00D21A4F" w:rsidP="00D21A4F">
            <w:pPr>
              <w:spacing w:line="240" w:lineRule="exact"/>
              <w:jc w:val="center"/>
              <w:rPr>
                <w:rFonts w:ascii="Montserrat" w:hAnsi="Montserrat"/>
                <w:lang w:val="es-MX"/>
              </w:rPr>
            </w:pPr>
            <w:r w:rsidRPr="003A6542">
              <w:rPr>
                <w:rFonts w:ascii="Montserrat" w:hAnsi="Montserrat"/>
                <w:lang w:val="es-MX"/>
              </w:rPr>
              <w:t>Si ( )</w:t>
            </w:r>
          </w:p>
          <w:p w:rsidR="00D21A4F" w:rsidRPr="003A6542" w:rsidRDefault="00D21A4F" w:rsidP="00D21A4F">
            <w:pPr>
              <w:spacing w:line="240" w:lineRule="exact"/>
              <w:jc w:val="center"/>
              <w:rPr>
                <w:rFonts w:ascii="Montserrat" w:hAnsi="Montserrat"/>
              </w:rPr>
            </w:pPr>
            <w:r w:rsidRPr="003A6542">
              <w:rPr>
                <w:rFonts w:ascii="Montserrat" w:hAnsi="Montserrat"/>
                <w:lang w:val="es-MX"/>
              </w:rPr>
              <w:t>No ( )</w:t>
            </w:r>
          </w:p>
        </w:tc>
        <w:tc>
          <w:tcPr>
            <w:tcW w:w="715" w:type="dxa"/>
          </w:tcPr>
          <w:p w:rsidR="00D21A4F" w:rsidRPr="003A6542" w:rsidRDefault="00D21A4F" w:rsidP="00430C8B">
            <w:pPr>
              <w:spacing w:line="240" w:lineRule="exact"/>
              <w:jc w:val="both"/>
              <w:rPr>
                <w:rFonts w:ascii="Montserrat" w:hAnsi="Montserrat"/>
              </w:rPr>
            </w:pPr>
          </w:p>
        </w:tc>
        <w:tc>
          <w:tcPr>
            <w:tcW w:w="1842" w:type="dxa"/>
            <w:vAlign w:val="center"/>
          </w:tcPr>
          <w:p w:rsidR="00D21A4F" w:rsidRPr="003A6542" w:rsidRDefault="00D21A4F" w:rsidP="00430C8B">
            <w:pPr>
              <w:spacing w:line="240" w:lineRule="exact"/>
              <w:jc w:val="both"/>
              <w:rPr>
                <w:rFonts w:ascii="Montserrat" w:hAnsi="Montserrat"/>
              </w:rPr>
            </w:pPr>
          </w:p>
        </w:tc>
      </w:tr>
      <w:tr w:rsidR="006E1667" w:rsidRPr="003A6542" w:rsidTr="00430C8B">
        <w:tc>
          <w:tcPr>
            <w:tcW w:w="10349" w:type="dxa"/>
            <w:gridSpan w:val="5"/>
            <w:shd w:val="clear" w:color="auto" w:fill="BFBFBF" w:themeFill="background1" w:themeFillShade="BF"/>
          </w:tcPr>
          <w:p w:rsidR="006E1667" w:rsidRPr="003A6542" w:rsidRDefault="006E1667" w:rsidP="00430C8B">
            <w:pPr>
              <w:spacing w:line="240" w:lineRule="exact"/>
              <w:jc w:val="both"/>
              <w:rPr>
                <w:rFonts w:ascii="Montserrat" w:hAnsi="Montserrat"/>
                <w:b/>
                <w:lang w:val="es-MX"/>
              </w:rPr>
            </w:pPr>
            <w:r w:rsidRPr="003A6542">
              <w:rPr>
                <w:rFonts w:ascii="Montserrat" w:hAnsi="Montserrat"/>
                <w:b/>
                <w:lang w:val="es-MX"/>
              </w:rPr>
              <w:t>Presentación obligatoria que afecta la solvencia de las proposiciones</w:t>
            </w: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6</w:t>
            </w:r>
          </w:p>
        </w:tc>
        <w:tc>
          <w:tcPr>
            <w:tcW w:w="6186" w:type="dxa"/>
            <w:vAlign w:val="center"/>
          </w:tcPr>
          <w:p w:rsidR="00F925CE" w:rsidRPr="003A6542" w:rsidRDefault="00F925CE" w:rsidP="00F925CE">
            <w:pPr>
              <w:spacing w:line="240" w:lineRule="exact"/>
              <w:jc w:val="both"/>
              <w:rPr>
                <w:rFonts w:ascii="Montserrat" w:hAnsi="Montserrat"/>
                <w:lang w:val="es-MX"/>
              </w:rPr>
            </w:pPr>
            <w:r w:rsidRPr="003A6542">
              <w:rPr>
                <w:rFonts w:ascii="Montserrat" w:hAnsi="Montserrat"/>
                <w:lang w:val="es-MX"/>
              </w:rPr>
              <w:t>e)</w:t>
            </w:r>
            <w:r w:rsidRPr="003A6542">
              <w:rPr>
                <w:rFonts w:ascii="Montserrat" w:hAnsi="Montserrat"/>
                <w:lang w:val="es-MX"/>
              </w:rPr>
              <w:tab/>
              <w:t>Los licitantes podrán acreditar su existencia legal y, en su caso, la personalidad jurídica de su represen</w:t>
            </w:r>
            <w:r w:rsidR="00E231C2" w:rsidRPr="003A6542">
              <w:rPr>
                <w:rFonts w:ascii="Montserrat" w:hAnsi="Montserrat"/>
                <w:lang w:val="es-MX"/>
              </w:rPr>
              <w:t xml:space="preserve">tante, con la presentación del </w:t>
            </w:r>
            <w:r w:rsidR="00E231C2" w:rsidRPr="003A6542">
              <w:rPr>
                <w:rFonts w:ascii="Montserrat" w:hAnsi="Montserrat"/>
                <w:b/>
                <w:lang w:val="es-MX"/>
              </w:rPr>
              <w:t>A</w:t>
            </w:r>
            <w:r w:rsidRPr="003A6542">
              <w:rPr>
                <w:rFonts w:ascii="Montserrat" w:hAnsi="Montserrat"/>
                <w:b/>
                <w:lang w:val="es-MX"/>
              </w:rPr>
              <w:t>nexo 13 “ACREDITACIÓN DE PERSONALIDAD”</w:t>
            </w:r>
            <w:r w:rsidRPr="003A6542">
              <w:rPr>
                <w:rFonts w:ascii="Montserrat" w:hAnsi="Montserrat"/>
                <w:lang w:val="es-MX"/>
              </w:rPr>
              <w:t xml:space="preserve"> en el acto de presentación y apertura de proporciones, mediante el documento previsto en la fracción V del artículo 48 del Reglamento, a saber: un escrito en el que su firmante manifieste, bajo protesta de decir verdad, que cuenta con facultades suficientes para comprometerse por sí o por su representada, mismo que contendrá los datos siguientes:</w:t>
            </w:r>
          </w:p>
          <w:p w:rsidR="00F925CE" w:rsidRPr="003A6542" w:rsidRDefault="00F925CE" w:rsidP="00F925CE">
            <w:pPr>
              <w:spacing w:line="240" w:lineRule="exact"/>
              <w:ind w:left="442"/>
              <w:jc w:val="both"/>
              <w:rPr>
                <w:rFonts w:ascii="Montserrat" w:hAnsi="Montserrat"/>
                <w:lang w:val="es-MX"/>
              </w:rPr>
            </w:pPr>
            <w:r w:rsidRPr="003A6542">
              <w:rPr>
                <w:rFonts w:ascii="Montserrat" w:hAnsi="Montserrat"/>
                <w:lang w:val="es-MX"/>
              </w:rPr>
              <w:t>•</w:t>
            </w:r>
            <w:r w:rsidRPr="003A6542">
              <w:rPr>
                <w:rFonts w:ascii="Montserrat" w:hAnsi="Montserrat"/>
                <w:lang w:val="es-MX"/>
              </w:rPr>
              <w:tab/>
              <w:t xml:space="preserve">Del Licitante: Registro Federal de Contribuyentes, nombre y domicilio, así como, en su caso, de su apoderado o representante: Tratándose de personas morales, además se señalará la descripción del objeto </w:t>
            </w:r>
            <w:r w:rsidRPr="003A6542">
              <w:rPr>
                <w:rFonts w:ascii="Montserrat" w:hAnsi="Montserrat"/>
                <w:lang w:val="es-MX"/>
              </w:rPr>
              <w:lastRenderedPageBreak/>
              <w:t>social de la empresa, identificando los datos de las escrituras públicas y, de haberlas, sus reformas y modificaciones, con las que se acredita la existencia legal de las personas morales así como el nombre de los socios, y</w:t>
            </w:r>
          </w:p>
          <w:p w:rsidR="006E1667" w:rsidRPr="003A6542" w:rsidRDefault="00F925CE" w:rsidP="00F925CE">
            <w:pPr>
              <w:spacing w:line="240" w:lineRule="exact"/>
              <w:ind w:left="442"/>
              <w:jc w:val="both"/>
              <w:rPr>
                <w:rFonts w:ascii="Montserrat" w:hAnsi="Montserrat"/>
                <w:lang w:val="es-MX"/>
              </w:rPr>
            </w:pPr>
            <w:r w:rsidRPr="003A6542">
              <w:rPr>
                <w:rFonts w:ascii="Montserrat" w:hAnsi="Montserrat"/>
                <w:lang w:val="es-MX"/>
              </w:rPr>
              <w:t>•</w:t>
            </w:r>
            <w:r w:rsidRPr="003A6542">
              <w:rPr>
                <w:rFonts w:ascii="Montserrat" w:hAnsi="Montserrat"/>
                <w:lang w:val="es-MX"/>
              </w:rPr>
              <w:tab/>
              <w:t>Del representante legal del licitante: datos de las escrituras públicas en las que le fueron otorgadas las facultades para suscribir las propuestas.</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lastRenderedPageBreak/>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7</w:t>
            </w:r>
          </w:p>
        </w:tc>
        <w:tc>
          <w:tcPr>
            <w:tcW w:w="6186" w:type="dxa"/>
            <w:vAlign w:val="center"/>
          </w:tcPr>
          <w:p w:rsidR="006E1667" w:rsidRPr="003A6542" w:rsidRDefault="00F925CE" w:rsidP="00430C8B">
            <w:pPr>
              <w:spacing w:before="120" w:after="120" w:line="240" w:lineRule="exact"/>
              <w:jc w:val="both"/>
              <w:rPr>
                <w:rFonts w:ascii="Montserrat" w:hAnsi="Montserrat"/>
                <w:lang w:val="es-MX"/>
              </w:rPr>
            </w:pPr>
            <w:r w:rsidRPr="003A6542">
              <w:rPr>
                <w:rFonts w:ascii="Montserrat" w:hAnsi="Montserrat"/>
                <w:lang w:val="es-MX"/>
              </w:rPr>
              <w:t>Escrito en el que manifieste bajo protesta de decir verdad que es de nacionalidad mexicana.</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before="120" w:after="120" w:line="240" w:lineRule="exact"/>
              <w:jc w:val="both"/>
              <w:rPr>
                <w:rFonts w:ascii="Montserrat" w:hAnsi="Montserrat"/>
                <w:lang w:val="es-MX"/>
              </w:rPr>
            </w:pPr>
            <w:r w:rsidRPr="003A6542">
              <w:rPr>
                <w:rFonts w:ascii="Montserrat" w:hAnsi="Montserrat"/>
                <w:lang w:val="es-MX"/>
              </w:rPr>
              <w:t>8</w:t>
            </w:r>
          </w:p>
        </w:tc>
        <w:tc>
          <w:tcPr>
            <w:tcW w:w="6186" w:type="dxa"/>
            <w:vAlign w:val="center"/>
          </w:tcPr>
          <w:p w:rsidR="006E1667" w:rsidRPr="003A6542" w:rsidRDefault="00F925CE" w:rsidP="00430C8B">
            <w:pPr>
              <w:spacing w:before="120" w:after="120" w:line="240" w:lineRule="exact"/>
              <w:jc w:val="both"/>
              <w:rPr>
                <w:rFonts w:ascii="Montserrat" w:hAnsi="Montserrat"/>
                <w:lang w:val="es-MX"/>
              </w:rPr>
            </w:pPr>
            <w:r w:rsidRPr="003A6542">
              <w:rPr>
                <w:rFonts w:ascii="Montserrat" w:hAnsi="Montserrat"/>
                <w:lang w:val="es-MX"/>
              </w:rPr>
              <w:t>Certificado en sistemas de gestión de calidad en reclutamiento y selección de personal ISO-9001-2015.</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9</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 xml:space="preserve">Escrito en el que el licitante manifieste, bajo protesta de decir verdad, que no se encuentra en los supuestos del artículo 50 y 60 de la Ley, </w:t>
            </w:r>
            <w:r w:rsidRPr="003A6542">
              <w:rPr>
                <w:rFonts w:ascii="Montserrat" w:hAnsi="Montserrat"/>
                <w:b/>
                <w:lang w:val="es-MX"/>
              </w:rPr>
              <w:t>Anexo 14 “SUPUESTOS DEL ARTÍCULO 50 Y 60 DE LA LEY”.</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10</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Escrito, bajo protesta de decir verdad, en que el licitante presente una declaración de integridad en la que manifieste que por sí mismo o a través de interpósita persona, se abstendrá de adoptar conductas, para que los servidores públicos de la dependencia induzcan o alteren las evaluaciones de las proposiciones, tanto técnicas como económicas, el resultado del procedimiento u otros aspectos que otorguen condiciones ventajosas, con relación a los demás licitantes participantes.</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11</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Opinión positiva ante la Autoridad Fiscal competente, respecto del cumplimiento de sus obligaciones fiscales.</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12</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Copia de la identificación oficial vigente del representante legal, la cual puede ser: Pasaporte, Cédula Profesional, Credencial de Elector o Cartilla del Servicio Militar Nacional.</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13</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Escrito en el que el licitante manifieste que conoce y acepta el contenido y alcance de la convocatoria, de los anexos y de las condiciones establecidas en estos documentos, así como de las modificaciones que, en su caso, se deriven de la junta de aclaraciones.</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14</w:t>
            </w:r>
          </w:p>
        </w:tc>
        <w:tc>
          <w:tcPr>
            <w:tcW w:w="6186" w:type="dxa"/>
            <w:vAlign w:val="center"/>
          </w:tcPr>
          <w:p w:rsidR="006E1667" w:rsidRPr="003A6542" w:rsidRDefault="00F925CE" w:rsidP="00430C8B">
            <w:pPr>
              <w:spacing w:line="240" w:lineRule="exact"/>
              <w:jc w:val="both"/>
              <w:rPr>
                <w:rFonts w:ascii="Montserrat" w:hAnsi="Montserrat"/>
                <w:lang w:val="es-MX"/>
              </w:rPr>
            </w:pPr>
            <w:r w:rsidRPr="003A6542">
              <w:rPr>
                <w:rFonts w:ascii="Montserrat" w:hAnsi="Montserrat"/>
                <w:lang w:val="es-MX"/>
              </w:rPr>
              <w:t xml:space="preserve">En su caso el convenio de participación conjunta a que se refiere el inciso e) del punto III.- </w:t>
            </w:r>
            <w:r w:rsidRPr="003A6542">
              <w:rPr>
                <w:rFonts w:ascii="Montserrat" w:hAnsi="Montserrat"/>
                <w:b/>
                <w:lang w:val="es-MX"/>
              </w:rPr>
              <w:t>FORMA Y TÉRMINOS QUE REGIRÁN LOS DIVERSOS ACTOS DEL PROCEDIMIENTO DE LICITACIÓN PÚBLICA.</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15</w:t>
            </w:r>
          </w:p>
        </w:tc>
        <w:tc>
          <w:tcPr>
            <w:tcW w:w="6186" w:type="dxa"/>
            <w:vAlign w:val="center"/>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 xml:space="preserve">Escrito en el que el licitante o su representante legal manifieste, bajo protesta de decir verdad, que, para intervenir en el acto de presentación y apertura de proposiciones, cuenta con las facultades suficientes para comprometerse por sí o por su representada, </w:t>
            </w:r>
            <w:r w:rsidRPr="003A6542">
              <w:rPr>
                <w:rFonts w:ascii="Montserrat" w:hAnsi="Montserrat"/>
                <w:b/>
                <w:lang w:val="es-MX"/>
              </w:rPr>
              <w:t xml:space="preserve">Anexo 9 </w:t>
            </w:r>
            <w:r w:rsidRPr="003A6542">
              <w:rPr>
                <w:rFonts w:ascii="Montserrat" w:hAnsi="Montserrat"/>
                <w:b/>
                <w:lang w:val="es-MX"/>
              </w:rPr>
              <w:lastRenderedPageBreak/>
              <w:t>“ESCRITO QUE DEBERÁN PRESENTAR LAS PERSONAS QUE PARTICIPEN EN LA LICITACIÓN”.</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lastRenderedPageBreak/>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16</w:t>
            </w:r>
          </w:p>
        </w:tc>
        <w:tc>
          <w:tcPr>
            <w:tcW w:w="6186" w:type="dxa"/>
            <w:vAlign w:val="center"/>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Escrito en el que el licitante manifieste, que cuenta con la capacidad e infraestructura técnica y de personal calificado y suficiente para garantizar los servicios requeridos en esta convocatoria, conforme al anexo 1, 2 y 3”.</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17</w:t>
            </w:r>
          </w:p>
        </w:tc>
        <w:tc>
          <w:tcPr>
            <w:tcW w:w="6186" w:type="dxa"/>
            <w:vAlign w:val="center"/>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Currículum de la empresa licitante, en el que se acredite al menos un año de experiencia incluyendo relación de principales clientes con domicilio y teléfono, así como el nombre y teléfono de los responsables de los clientes que el licitante haya tenido en los últimos 12 meses</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18</w:t>
            </w:r>
          </w:p>
        </w:tc>
        <w:tc>
          <w:tcPr>
            <w:tcW w:w="6186" w:type="dxa"/>
            <w:vAlign w:val="center"/>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El licitante deberá presentar carta, donde se compromete en caso de resultar ganador, a mantener debidamente dados de alta a todos los personal asignados a este servicio ante el IMSS, y a mantenerlos en esa condición durante la vigencia del contrato, debiendo entregar a la Dirección de Administración de la DGDFM, la documentación del alta al IMSS de todo el personal antes del inicio del contrato y los nuevos ingresos, durante la vigencia del contrato, los comprobantes de alta del personal de nuevo ingreso y del pago de cuotas y la constancia de cumplimiento, así mismo los licitantes dentro de su propuesta técnica deberán de presentar copia de los listados SUA, así como los pagos efectuados al Instituto Mexicano del Seguro Social del ejercicio fiscal anterior (2018), en donde se demuestre en cada uno de los meses una plantilla de por lo menos 89 empleados para la partida 1.</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r w:rsidR="006E1667" w:rsidRPr="003A6542" w:rsidTr="00D21A4F">
        <w:tc>
          <w:tcPr>
            <w:tcW w:w="472" w:type="dxa"/>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19</w:t>
            </w:r>
          </w:p>
        </w:tc>
        <w:tc>
          <w:tcPr>
            <w:tcW w:w="6186" w:type="dxa"/>
            <w:vAlign w:val="center"/>
          </w:tcPr>
          <w:p w:rsidR="006E1667" w:rsidRPr="003A6542" w:rsidRDefault="00E231C2" w:rsidP="00430C8B">
            <w:pPr>
              <w:spacing w:line="240" w:lineRule="exact"/>
              <w:jc w:val="both"/>
              <w:rPr>
                <w:rFonts w:ascii="Montserrat" w:hAnsi="Montserrat"/>
                <w:lang w:val="es-MX"/>
              </w:rPr>
            </w:pPr>
            <w:r w:rsidRPr="003A6542">
              <w:rPr>
                <w:rFonts w:ascii="Montserrat" w:hAnsi="Montserrat"/>
                <w:lang w:val="es-MX"/>
              </w:rPr>
              <w:t>En caso de presentar proposiciones a través de medios remotos de comunicación electrónica CompraNet escrito donde se manifieste la aceptación de que se tendrán por no presentadas las propuestas que contengan virus informático o que no se puedan abrir por causas a la convocante</w:t>
            </w:r>
          </w:p>
        </w:tc>
        <w:tc>
          <w:tcPr>
            <w:tcW w:w="1134" w:type="dxa"/>
            <w:vAlign w:val="center"/>
          </w:tcPr>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Si ( )</w:t>
            </w:r>
          </w:p>
          <w:p w:rsidR="006E1667" w:rsidRPr="003A6542" w:rsidRDefault="006E1667" w:rsidP="00430C8B">
            <w:pPr>
              <w:spacing w:line="240" w:lineRule="exact"/>
              <w:jc w:val="center"/>
              <w:rPr>
                <w:rFonts w:ascii="Montserrat" w:hAnsi="Montserrat"/>
                <w:lang w:val="es-MX"/>
              </w:rPr>
            </w:pPr>
            <w:r w:rsidRPr="003A6542">
              <w:rPr>
                <w:rFonts w:ascii="Montserrat" w:hAnsi="Montserrat"/>
                <w:lang w:val="es-MX"/>
              </w:rPr>
              <w:t>No ( )</w:t>
            </w:r>
          </w:p>
        </w:tc>
        <w:tc>
          <w:tcPr>
            <w:tcW w:w="715" w:type="dxa"/>
          </w:tcPr>
          <w:p w:rsidR="006E1667" w:rsidRPr="003A6542" w:rsidRDefault="006E1667" w:rsidP="00430C8B">
            <w:pPr>
              <w:spacing w:line="240" w:lineRule="exact"/>
              <w:jc w:val="both"/>
              <w:rPr>
                <w:rFonts w:ascii="Montserrat" w:hAnsi="Montserrat"/>
                <w:lang w:val="es-MX"/>
              </w:rPr>
            </w:pPr>
          </w:p>
        </w:tc>
        <w:tc>
          <w:tcPr>
            <w:tcW w:w="1842" w:type="dxa"/>
            <w:vAlign w:val="center"/>
          </w:tcPr>
          <w:p w:rsidR="006E1667" w:rsidRPr="003A6542" w:rsidRDefault="006E1667" w:rsidP="00430C8B">
            <w:pPr>
              <w:spacing w:line="240" w:lineRule="exact"/>
              <w:jc w:val="both"/>
              <w:rPr>
                <w:rFonts w:ascii="Montserrat" w:hAnsi="Montserrat"/>
                <w:lang w:val="es-MX"/>
              </w:rPr>
            </w:pPr>
          </w:p>
        </w:tc>
      </w:tr>
    </w:tbl>
    <w:p w:rsidR="00D262C6" w:rsidRPr="003A6542" w:rsidRDefault="00D262C6" w:rsidP="002F1EE6">
      <w:pPr>
        <w:spacing w:after="0" w:line="240" w:lineRule="auto"/>
        <w:jc w:val="both"/>
        <w:rPr>
          <w:rFonts w:ascii="Montserrat" w:hAnsi="Montserrat"/>
        </w:rPr>
      </w:pPr>
    </w:p>
    <w:p w:rsidR="006E1667" w:rsidRPr="003A6542" w:rsidRDefault="006E1667" w:rsidP="006E1667">
      <w:pPr>
        <w:spacing w:after="0" w:line="240" w:lineRule="exact"/>
        <w:jc w:val="both"/>
        <w:rPr>
          <w:rFonts w:ascii="Montserrat" w:hAnsi="Montserrat"/>
        </w:rPr>
      </w:pPr>
      <w:r w:rsidRPr="003A6542">
        <w:rPr>
          <w:rFonts w:ascii="Montserrat" w:hAnsi="Montserrat"/>
        </w:rPr>
        <w:t xml:space="preserve">Nota: Este formato deberá coincidir con lo solicitado en los puntos </w:t>
      </w:r>
      <w:r w:rsidRPr="003A6542">
        <w:rPr>
          <w:rFonts w:ascii="Montserrat" w:hAnsi="Montserrat"/>
          <w:b/>
        </w:rPr>
        <w:t>II,</w:t>
      </w:r>
      <w:r w:rsidR="00A44B7D" w:rsidRPr="003A6542">
        <w:rPr>
          <w:rFonts w:ascii="Montserrat" w:hAnsi="Montserrat"/>
          <w:b/>
        </w:rPr>
        <w:t xml:space="preserve"> III y IV</w:t>
      </w:r>
      <w:r w:rsidRPr="003A6542">
        <w:rPr>
          <w:rFonts w:ascii="Montserrat" w:hAnsi="Montserrat"/>
        </w:rPr>
        <w:t>, de la convocatoria de esta licitación, en caso contrario, el licitante deberá ajustarlo a lo señalado en dichos puntos.</w:t>
      </w:r>
    </w:p>
    <w:p w:rsidR="006E1667" w:rsidRPr="003A6542" w:rsidRDefault="006E1667" w:rsidP="002F1EE6">
      <w:pPr>
        <w:spacing w:after="0" w:line="240" w:lineRule="auto"/>
        <w:jc w:val="both"/>
        <w:rPr>
          <w:rFonts w:ascii="Montserrat" w:hAnsi="Montserrat"/>
        </w:rPr>
      </w:pPr>
    </w:p>
    <w:p w:rsidR="00E231C2" w:rsidRPr="003A6542" w:rsidRDefault="00E231C2">
      <w:pPr>
        <w:rPr>
          <w:rFonts w:ascii="Montserrat" w:hAnsi="Montserrat"/>
        </w:rPr>
      </w:pPr>
      <w:r w:rsidRPr="003A6542">
        <w:rPr>
          <w:rFonts w:ascii="Montserrat" w:hAnsi="Montserrat"/>
        </w:rPr>
        <w:br w:type="page"/>
      </w:r>
    </w:p>
    <w:p w:rsidR="006E1667" w:rsidRPr="003A6542" w:rsidRDefault="006E1667" w:rsidP="006E1667">
      <w:pPr>
        <w:spacing w:after="0" w:line="240" w:lineRule="exact"/>
        <w:jc w:val="center"/>
        <w:rPr>
          <w:rFonts w:ascii="Montserrat" w:hAnsi="Montserrat"/>
          <w:b/>
        </w:rPr>
      </w:pPr>
      <w:r w:rsidRPr="003A6542">
        <w:rPr>
          <w:rFonts w:ascii="Montserrat" w:hAnsi="Montserrat"/>
          <w:b/>
        </w:rPr>
        <w:lastRenderedPageBreak/>
        <w:t>Anexo 11. “</w:t>
      </w:r>
      <w:bookmarkStart w:id="1" w:name="_Hlk518317268"/>
      <w:r w:rsidRPr="003A6542">
        <w:rPr>
          <w:rFonts w:ascii="Montserrat" w:hAnsi="Montserrat"/>
          <w:b/>
        </w:rPr>
        <w:t>Encuesta de transparencia del procedimiento</w:t>
      </w:r>
      <w:bookmarkEnd w:id="1"/>
      <w:r w:rsidRPr="003A6542">
        <w:rPr>
          <w:rFonts w:ascii="Montserrat" w:hAnsi="Montserrat"/>
          <w:b/>
        </w:rPr>
        <w:t>” para la contracción del servicio de</w:t>
      </w:r>
    </w:p>
    <w:p w:rsidR="006E1667" w:rsidRPr="003A6542" w:rsidRDefault="006E1667" w:rsidP="006E1667">
      <w:pPr>
        <w:spacing w:after="0" w:line="240" w:lineRule="exact"/>
        <w:jc w:val="center"/>
        <w:rPr>
          <w:rFonts w:ascii="Montserrat" w:hAnsi="Montserrat"/>
          <w:b/>
        </w:rPr>
      </w:pPr>
      <w:r w:rsidRPr="003A6542">
        <w:rPr>
          <w:rFonts w:ascii="Montserrat" w:hAnsi="Montserrat"/>
          <w:b/>
        </w:rPr>
        <w:t>Junta de Aclaraciones</w:t>
      </w:r>
    </w:p>
    <w:p w:rsidR="006E1667" w:rsidRPr="003A6542" w:rsidRDefault="006E1667" w:rsidP="006E1667">
      <w:pPr>
        <w:spacing w:after="0" w:line="240" w:lineRule="exact"/>
        <w:jc w:val="both"/>
        <w:rPr>
          <w:rFonts w:ascii="Montserrat" w:hAnsi="Montserrat"/>
        </w:rPr>
      </w:pPr>
    </w:p>
    <w:p w:rsidR="006E1667" w:rsidRPr="003A6542" w:rsidRDefault="006E1667" w:rsidP="006E1667">
      <w:pPr>
        <w:spacing w:after="0" w:line="240" w:lineRule="exact"/>
        <w:jc w:val="both"/>
        <w:rPr>
          <w:rFonts w:ascii="Montserrat" w:hAnsi="Montserrat"/>
        </w:rPr>
      </w:pPr>
      <w:r w:rsidRPr="003A6542">
        <w:rPr>
          <w:rFonts w:ascii="Montserrat" w:hAnsi="Montserrat"/>
        </w:rPr>
        <w:t>Nombre o Razón Social: ___________________________________________________</w:t>
      </w:r>
    </w:p>
    <w:p w:rsidR="006E1667" w:rsidRPr="003A6542" w:rsidRDefault="006E1667" w:rsidP="006E1667">
      <w:pPr>
        <w:spacing w:after="0" w:line="240" w:lineRule="exact"/>
        <w:jc w:val="both"/>
        <w:rPr>
          <w:rFonts w:ascii="Montserrat" w:hAnsi="Montserrat"/>
        </w:rPr>
      </w:pPr>
    </w:p>
    <w:p w:rsidR="006E1667" w:rsidRPr="003A6542" w:rsidRDefault="006E1667" w:rsidP="006E1667">
      <w:pPr>
        <w:spacing w:after="0" w:line="240" w:lineRule="exact"/>
        <w:jc w:val="both"/>
        <w:rPr>
          <w:rFonts w:ascii="Montserrat" w:hAnsi="Montserrat"/>
        </w:rPr>
      </w:pPr>
      <w:r w:rsidRPr="003A6542">
        <w:rPr>
          <w:rFonts w:ascii="Montserrat" w:hAnsi="Montserrat"/>
        </w:rPr>
        <w:t>Instrucciones: favor de calificar los supuestos planteados en esta encuesta con una “X” según considere:</w:t>
      </w:r>
    </w:p>
    <w:p w:rsidR="006E1667" w:rsidRPr="003A6542" w:rsidRDefault="006E1667" w:rsidP="006E1667">
      <w:pPr>
        <w:spacing w:after="0" w:line="240" w:lineRule="exact"/>
        <w:jc w:val="both"/>
        <w:rPr>
          <w:rFonts w:ascii="Montserrat" w:hAnsi="Montserrat"/>
        </w:rPr>
      </w:pPr>
    </w:p>
    <w:tbl>
      <w:tblPr>
        <w:tblW w:w="961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5"/>
        <w:gridCol w:w="2693"/>
        <w:gridCol w:w="1276"/>
        <w:gridCol w:w="1417"/>
        <w:gridCol w:w="1701"/>
        <w:gridCol w:w="1597"/>
      </w:tblGrid>
      <w:tr w:rsidR="006E1667" w:rsidRPr="003A6542" w:rsidTr="00430C8B">
        <w:tc>
          <w:tcPr>
            <w:tcW w:w="935" w:type="dxa"/>
            <w:vMerge w:val="restart"/>
            <w:shd w:val="clear" w:color="auto" w:fill="BDD6EE" w:themeFill="accent1" w:themeFillTint="66"/>
            <w:vAlign w:val="center"/>
          </w:tcPr>
          <w:p w:rsidR="006E1667" w:rsidRPr="003A6542" w:rsidRDefault="006E1667" w:rsidP="00430C8B">
            <w:pPr>
              <w:spacing w:after="0" w:line="240" w:lineRule="exact"/>
              <w:ind w:left="84" w:right="157"/>
              <w:jc w:val="center"/>
              <w:rPr>
                <w:rFonts w:ascii="Montserrat" w:eastAsia="Arial" w:hAnsi="Montserrat" w:cs="Arial"/>
                <w:b/>
              </w:rPr>
            </w:pPr>
            <w:r w:rsidRPr="003A6542">
              <w:rPr>
                <w:rFonts w:ascii="Montserrat" w:eastAsia="Arial" w:hAnsi="Montserrat" w:cs="Arial"/>
                <w:b/>
                <w:spacing w:val="1"/>
              </w:rPr>
              <w:t>F</w:t>
            </w:r>
            <w:r w:rsidRPr="003A6542">
              <w:rPr>
                <w:rFonts w:ascii="Montserrat" w:eastAsia="Arial" w:hAnsi="Montserrat" w:cs="Arial"/>
                <w:b/>
                <w:spacing w:val="-1"/>
              </w:rPr>
              <w:t>a</w:t>
            </w:r>
            <w:r w:rsidRPr="003A6542">
              <w:rPr>
                <w:rFonts w:ascii="Montserrat" w:eastAsia="Arial" w:hAnsi="Montserrat" w:cs="Arial"/>
                <w:b/>
              </w:rPr>
              <w:t>c</w:t>
            </w: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rPr>
              <w:t>r</w:t>
            </w:r>
          </w:p>
        </w:tc>
        <w:tc>
          <w:tcPr>
            <w:tcW w:w="2693" w:type="dxa"/>
            <w:vMerge w:val="restart"/>
            <w:shd w:val="clear" w:color="auto" w:fill="BDD6EE" w:themeFill="accent1" w:themeFillTint="66"/>
            <w:vAlign w:val="center"/>
          </w:tcPr>
          <w:p w:rsidR="006E1667" w:rsidRPr="003A6542" w:rsidRDefault="006E1667" w:rsidP="00430C8B">
            <w:pPr>
              <w:spacing w:after="0" w:line="240" w:lineRule="exact"/>
              <w:ind w:left="127" w:right="89"/>
              <w:jc w:val="center"/>
              <w:rPr>
                <w:rFonts w:ascii="Montserrat" w:eastAsia="Arial" w:hAnsi="Montserrat" w:cs="Arial"/>
                <w:b/>
              </w:rPr>
            </w:pPr>
            <w:r w:rsidRPr="003A6542">
              <w:rPr>
                <w:rFonts w:ascii="Montserrat" w:eastAsia="Arial" w:hAnsi="Montserrat" w:cs="Arial"/>
                <w:b/>
                <w:spacing w:val="-1"/>
              </w:rPr>
              <w:t>S</w:t>
            </w:r>
            <w:r w:rsidRPr="003A6542">
              <w:rPr>
                <w:rFonts w:ascii="Montserrat" w:eastAsia="Arial" w:hAnsi="Montserrat" w:cs="Arial"/>
                <w:b/>
              </w:rPr>
              <w:t>u</w:t>
            </w:r>
            <w:r w:rsidRPr="003A6542">
              <w:rPr>
                <w:rFonts w:ascii="Montserrat" w:eastAsia="Arial" w:hAnsi="Montserrat" w:cs="Arial"/>
                <w:b/>
                <w:spacing w:val="2"/>
              </w:rPr>
              <w:t>p</w:t>
            </w:r>
            <w:r w:rsidRPr="003A6542">
              <w:rPr>
                <w:rFonts w:ascii="Montserrat" w:eastAsia="Arial" w:hAnsi="Montserrat" w:cs="Arial"/>
                <w:b/>
              </w:rPr>
              <w:t>u</w:t>
            </w:r>
            <w:r w:rsidRPr="003A6542">
              <w:rPr>
                <w:rFonts w:ascii="Montserrat" w:eastAsia="Arial" w:hAnsi="Montserrat" w:cs="Arial"/>
                <w:b/>
                <w:spacing w:val="2"/>
              </w:rPr>
              <w:t>e</w:t>
            </w:r>
            <w:r w:rsidRPr="003A6542">
              <w:rPr>
                <w:rFonts w:ascii="Montserrat" w:eastAsia="Arial" w:hAnsi="Montserrat" w:cs="Arial"/>
                <w:b/>
                <w:spacing w:val="-1"/>
              </w:rPr>
              <w:t>s</w:t>
            </w: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rPr>
              <w:t>s</w:t>
            </w:r>
          </w:p>
        </w:tc>
        <w:tc>
          <w:tcPr>
            <w:tcW w:w="5991" w:type="dxa"/>
            <w:gridSpan w:val="4"/>
            <w:shd w:val="clear" w:color="auto" w:fill="BDD6EE" w:themeFill="accent1" w:themeFillTint="66"/>
            <w:vAlign w:val="center"/>
          </w:tcPr>
          <w:p w:rsidR="006E1667" w:rsidRPr="003A6542" w:rsidRDefault="006E1667" w:rsidP="00430C8B">
            <w:pPr>
              <w:spacing w:after="0" w:line="240" w:lineRule="exact"/>
              <w:ind w:left="96" w:right="84"/>
              <w:jc w:val="center"/>
              <w:rPr>
                <w:rFonts w:ascii="Montserrat" w:eastAsia="Arial" w:hAnsi="Montserrat" w:cs="Arial"/>
                <w:b/>
              </w:rPr>
            </w:pPr>
            <w:r w:rsidRPr="003A6542">
              <w:rPr>
                <w:rFonts w:ascii="Montserrat" w:eastAsia="Arial" w:hAnsi="Montserrat" w:cs="Arial"/>
                <w:b/>
                <w:w w:val="99"/>
              </w:rPr>
              <w:t>C</w:t>
            </w:r>
            <w:r w:rsidRPr="003A6542">
              <w:rPr>
                <w:rFonts w:ascii="Montserrat" w:eastAsia="Arial" w:hAnsi="Montserrat" w:cs="Arial"/>
                <w:b/>
                <w:spacing w:val="-1"/>
                <w:w w:val="99"/>
              </w:rPr>
              <w:t>a</w:t>
            </w:r>
            <w:r w:rsidRPr="003A6542">
              <w:rPr>
                <w:rFonts w:ascii="Montserrat" w:eastAsia="Arial" w:hAnsi="Montserrat" w:cs="Arial"/>
                <w:b/>
                <w:w w:val="99"/>
              </w:rPr>
              <w:t>li</w:t>
            </w:r>
            <w:r w:rsidRPr="003A6542">
              <w:rPr>
                <w:rFonts w:ascii="Montserrat" w:eastAsia="Arial" w:hAnsi="Montserrat" w:cs="Arial"/>
                <w:b/>
                <w:spacing w:val="1"/>
                <w:w w:val="99"/>
              </w:rPr>
              <w:t>f</w:t>
            </w:r>
            <w:r w:rsidRPr="003A6542">
              <w:rPr>
                <w:rFonts w:ascii="Montserrat" w:eastAsia="Arial" w:hAnsi="Montserrat" w:cs="Arial"/>
                <w:b/>
                <w:spacing w:val="2"/>
                <w:w w:val="99"/>
              </w:rPr>
              <w:t>i</w:t>
            </w:r>
            <w:r w:rsidRPr="003A6542">
              <w:rPr>
                <w:rFonts w:ascii="Montserrat" w:eastAsia="Arial" w:hAnsi="Montserrat" w:cs="Arial"/>
                <w:b/>
                <w:w w:val="99"/>
              </w:rPr>
              <w:t>c</w:t>
            </w:r>
            <w:r w:rsidRPr="003A6542">
              <w:rPr>
                <w:rFonts w:ascii="Montserrat" w:eastAsia="Arial" w:hAnsi="Montserrat" w:cs="Arial"/>
                <w:b/>
                <w:spacing w:val="-1"/>
                <w:w w:val="99"/>
              </w:rPr>
              <w:t>a</w:t>
            </w:r>
            <w:r w:rsidRPr="003A6542">
              <w:rPr>
                <w:rFonts w:ascii="Montserrat" w:eastAsia="Arial" w:hAnsi="Montserrat" w:cs="Arial"/>
                <w:b/>
                <w:w w:val="99"/>
              </w:rPr>
              <w:t>ci</w:t>
            </w:r>
            <w:r w:rsidRPr="003A6542">
              <w:rPr>
                <w:rFonts w:ascii="Montserrat" w:eastAsia="Arial" w:hAnsi="Montserrat" w:cs="Arial"/>
                <w:b/>
                <w:spacing w:val="1"/>
                <w:w w:val="99"/>
              </w:rPr>
              <w:t>ó</w:t>
            </w:r>
            <w:r w:rsidRPr="003A6542">
              <w:rPr>
                <w:rFonts w:ascii="Montserrat" w:eastAsia="Arial" w:hAnsi="Montserrat" w:cs="Arial"/>
                <w:b/>
                <w:spacing w:val="3"/>
                <w:w w:val="99"/>
              </w:rPr>
              <w:t>n</w:t>
            </w:r>
          </w:p>
        </w:tc>
      </w:tr>
      <w:tr w:rsidR="006E1667" w:rsidRPr="003A6542" w:rsidTr="00430C8B">
        <w:tc>
          <w:tcPr>
            <w:tcW w:w="935" w:type="dxa"/>
            <w:vMerge/>
            <w:shd w:val="clear" w:color="auto" w:fill="BDD6EE" w:themeFill="accent1" w:themeFillTint="66"/>
            <w:vAlign w:val="center"/>
          </w:tcPr>
          <w:p w:rsidR="006E1667" w:rsidRPr="003A6542" w:rsidRDefault="006E1667" w:rsidP="00430C8B">
            <w:pPr>
              <w:spacing w:after="0" w:line="240" w:lineRule="exact"/>
              <w:ind w:left="84" w:right="157"/>
              <w:jc w:val="center"/>
              <w:rPr>
                <w:rFonts w:ascii="Montserrat" w:hAnsi="Montserrat"/>
                <w:b/>
              </w:rPr>
            </w:pPr>
          </w:p>
        </w:tc>
        <w:tc>
          <w:tcPr>
            <w:tcW w:w="2693" w:type="dxa"/>
            <w:vMerge/>
            <w:shd w:val="clear" w:color="auto" w:fill="BDD6EE" w:themeFill="accent1" w:themeFillTint="66"/>
            <w:vAlign w:val="center"/>
          </w:tcPr>
          <w:p w:rsidR="006E1667" w:rsidRPr="003A6542" w:rsidRDefault="006E1667" w:rsidP="00430C8B">
            <w:pPr>
              <w:spacing w:after="0" w:line="240" w:lineRule="exact"/>
              <w:ind w:left="127" w:right="89"/>
              <w:jc w:val="center"/>
              <w:rPr>
                <w:rFonts w:ascii="Montserrat" w:hAnsi="Montserrat"/>
                <w:b/>
              </w:rPr>
            </w:pPr>
          </w:p>
        </w:tc>
        <w:tc>
          <w:tcPr>
            <w:tcW w:w="1276" w:type="dxa"/>
            <w:shd w:val="clear" w:color="auto" w:fill="BDD6EE" w:themeFill="accent1" w:themeFillTint="66"/>
            <w:vAlign w:val="center"/>
          </w:tcPr>
          <w:p w:rsidR="006E1667" w:rsidRPr="003A6542" w:rsidRDefault="006E1667" w:rsidP="00430C8B">
            <w:pPr>
              <w:spacing w:after="0" w:line="240" w:lineRule="exact"/>
              <w:ind w:left="194" w:right="130"/>
              <w:jc w:val="center"/>
              <w:rPr>
                <w:rFonts w:ascii="Montserrat" w:eastAsia="Arial" w:hAnsi="Montserrat" w:cs="Arial"/>
                <w:b/>
              </w:rPr>
            </w:pP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spacing w:val="3"/>
              </w:rPr>
              <w:t>t</w:t>
            </w:r>
            <w:r w:rsidRPr="003A6542">
              <w:rPr>
                <w:rFonts w:ascii="Montserrat" w:eastAsia="Arial" w:hAnsi="Montserrat" w:cs="Arial"/>
                <w:b/>
                <w:spacing w:val="-1"/>
              </w:rPr>
              <w:t>a</w:t>
            </w:r>
            <w:r w:rsidRPr="003A6542">
              <w:rPr>
                <w:rFonts w:ascii="Montserrat" w:eastAsia="Arial" w:hAnsi="Montserrat" w:cs="Arial"/>
                <w:b/>
              </w:rPr>
              <w:t>l</w:t>
            </w:r>
            <w:r w:rsidRPr="003A6542">
              <w:rPr>
                <w:rFonts w:ascii="Montserrat" w:eastAsia="Arial" w:hAnsi="Montserrat" w:cs="Arial"/>
                <w:b/>
                <w:spacing w:val="-6"/>
              </w:rPr>
              <w:t xml:space="preserve"> </w:t>
            </w:r>
            <w:r w:rsidRPr="003A6542">
              <w:rPr>
                <w:rFonts w:ascii="Montserrat" w:eastAsia="Arial" w:hAnsi="Montserrat" w:cs="Arial"/>
                <w:b/>
              </w:rPr>
              <w:t>de ac</w:t>
            </w:r>
            <w:r w:rsidRPr="003A6542">
              <w:rPr>
                <w:rFonts w:ascii="Montserrat" w:eastAsia="Arial" w:hAnsi="Montserrat" w:cs="Arial"/>
                <w:b/>
                <w:spacing w:val="3"/>
              </w:rPr>
              <w:t>u</w:t>
            </w:r>
            <w:r w:rsidRPr="003A6542">
              <w:rPr>
                <w:rFonts w:ascii="Montserrat" w:eastAsia="Arial" w:hAnsi="Montserrat" w:cs="Arial"/>
                <w:b/>
                <w:spacing w:val="-1"/>
              </w:rPr>
              <w:t>e</w:t>
            </w:r>
            <w:r w:rsidRPr="003A6542">
              <w:rPr>
                <w:rFonts w:ascii="Montserrat" w:eastAsia="Arial" w:hAnsi="Montserrat" w:cs="Arial"/>
                <w:b/>
              </w:rPr>
              <w:t>rdo</w:t>
            </w:r>
          </w:p>
        </w:tc>
        <w:tc>
          <w:tcPr>
            <w:tcW w:w="1417" w:type="dxa"/>
            <w:shd w:val="clear" w:color="auto" w:fill="BDD6EE" w:themeFill="accent1" w:themeFillTint="66"/>
            <w:vAlign w:val="center"/>
          </w:tcPr>
          <w:p w:rsidR="006E1667" w:rsidRPr="003A6542" w:rsidRDefault="006E1667" w:rsidP="00430C8B">
            <w:pPr>
              <w:spacing w:after="0" w:line="240" w:lineRule="exact"/>
              <w:ind w:left="153" w:right="171"/>
              <w:jc w:val="center"/>
              <w:rPr>
                <w:rFonts w:ascii="Montserrat" w:eastAsia="Arial" w:hAnsi="Montserrat" w:cs="Arial"/>
                <w:b/>
              </w:rPr>
            </w:pPr>
            <w:r w:rsidRPr="003A6542">
              <w:rPr>
                <w:rFonts w:ascii="Montserrat" w:eastAsia="Arial" w:hAnsi="Montserrat" w:cs="Arial"/>
                <w:b/>
                <w:spacing w:val="-1"/>
              </w:rPr>
              <w:t>E</w:t>
            </w:r>
            <w:r w:rsidRPr="003A6542">
              <w:rPr>
                <w:rFonts w:ascii="Montserrat" w:eastAsia="Arial" w:hAnsi="Montserrat" w:cs="Arial"/>
                <w:b/>
              </w:rPr>
              <w:t>n</w:t>
            </w:r>
            <w:r w:rsidRPr="003A6542">
              <w:rPr>
                <w:rFonts w:ascii="Montserrat" w:eastAsia="Arial" w:hAnsi="Montserrat" w:cs="Arial"/>
                <w:b/>
                <w:spacing w:val="-3"/>
              </w:rPr>
              <w:t xml:space="preserve"> </w:t>
            </w:r>
            <w:r w:rsidRPr="003A6542">
              <w:rPr>
                <w:rFonts w:ascii="Montserrat" w:eastAsia="Arial" w:hAnsi="Montserrat" w:cs="Arial"/>
                <w:b/>
                <w:spacing w:val="1"/>
              </w:rPr>
              <w:t>G</w:t>
            </w:r>
            <w:r w:rsidRPr="003A6542">
              <w:rPr>
                <w:rFonts w:ascii="Montserrat" w:eastAsia="Arial" w:hAnsi="Montserrat" w:cs="Arial"/>
                <w:b/>
                <w:spacing w:val="2"/>
              </w:rPr>
              <w:t>e</w:t>
            </w:r>
            <w:r w:rsidRPr="003A6542">
              <w:rPr>
                <w:rFonts w:ascii="Montserrat" w:eastAsia="Arial" w:hAnsi="Montserrat" w:cs="Arial"/>
                <w:b/>
              </w:rPr>
              <w:t>n</w:t>
            </w:r>
            <w:r w:rsidRPr="003A6542">
              <w:rPr>
                <w:rFonts w:ascii="Montserrat" w:eastAsia="Arial" w:hAnsi="Montserrat" w:cs="Arial"/>
                <w:b/>
                <w:spacing w:val="-1"/>
              </w:rPr>
              <w:t>e</w:t>
            </w:r>
            <w:r w:rsidRPr="003A6542">
              <w:rPr>
                <w:rFonts w:ascii="Montserrat" w:eastAsia="Arial" w:hAnsi="Montserrat" w:cs="Arial"/>
                <w:b/>
                <w:spacing w:val="3"/>
              </w:rPr>
              <w:t>r</w:t>
            </w:r>
            <w:r w:rsidRPr="003A6542">
              <w:rPr>
                <w:rFonts w:ascii="Montserrat" w:eastAsia="Arial" w:hAnsi="Montserrat" w:cs="Arial"/>
                <w:b/>
                <w:spacing w:val="-1"/>
              </w:rPr>
              <w:t>a</w:t>
            </w:r>
            <w:r w:rsidRPr="003A6542">
              <w:rPr>
                <w:rFonts w:ascii="Montserrat" w:eastAsia="Arial" w:hAnsi="Montserrat" w:cs="Arial"/>
                <w:b/>
              </w:rPr>
              <w:t>l de</w:t>
            </w:r>
            <w:r w:rsidRPr="003A6542">
              <w:rPr>
                <w:rFonts w:ascii="Montserrat" w:eastAsia="Arial" w:hAnsi="Montserrat" w:cs="Arial"/>
                <w:b/>
                <w:spacing w:val="-2"/>
              </w:rPr>
              <w:t xml:space="preserve"> </w:t>
            </w:r>
            <w:r w:rsidRPr="003A6542">
              <w:rPr>
                <w:rFonts w:ascii="Montserrat" w:eastAsia="Arial" w:hAnsi="Montserrat" w:cs="Arial"/>
                <w:b/>
                <w:spacing w:val="-1"/>
              </w:rPr>
              <w:t>A</w:t>
            </w:r>
            <w:r w:rsidRPr="003A6542">
              <w:rPr>
                <w:rFonts w:ascii="Montserrat" w:eastAsia="Arial" w:hAnsi="Montserrat" w:cs="Arial"/>
                <w:b/>
              </w:rPr>
              <w:t>cu</w:t>
            </w:r>
            <w:r w:rsidRPr="003A6542">
              <w:rPr>
                <w:rFonts w:ascii="Montserrat" w:eastAsia="Arial" w:hAnsi="Montserrat" w:cs="Arial"/>
                <w:b/>
                <w:spacing w:val="2"/>
              </w:rPr>
              <w:t>e</w:t>
            </w:r>
            <w:r w:rsidRPr="003A6542">
              <w:rPr>
                <w:rFonts w:ascii="Montserrat" w:eastAsia="Arial" w:hAnsi="Montserrat" w:cs="Arial"/>
                <w:b/>
              </w:rPr>
              <w:t>rdo</w:t>
            </w:r>
          </w:p>
        </w:tc>
        <w:tc>
          <w:tcPr>
            <w:tcW w:w="1701" w:type="dxa"/>
            <w:shd w:val="clear" w:color="auto" w:fill="BDD6EE" w:themeFill="accent1" w:themeFillTint="66"/>
            <w:vAlign w:val="center"/>
          </w:tcPr>
          <w:p w:rsidR="006E1667" w:rsidRPr="003A6542" w:rsidRDefault="006E1667" w:rsidP="00430C8B">
            <w:pPr>
              <w:spacing w:after="0" w:line="240" w:lineRule="exact"/>
              <w:ind w:left="112" w:right="189"/>
              <w:jc w:val="center"/>
              <w:rPr>
                <w:rFonts w:ascii="Montserrat" w:eastAsia="Arial" w:hAnsi="Montserrat" w:cs="Arial"/>
                <w:b/>
              </w:rPr>
            </w:pPr>
            <w:r w:rsidRPr="003A6542">
              <w:rPr>
                <w:rFonts w:ascii="Montserrat" w:eastAsia="Arial" w:hAnsi="Montserrat" w:cs="Arial"/>
                <w:b/>
                <w:spacing w:val="-1"/>
              </w:rPr>
              <w:t>E</w:t>
            </w:r>
            <w:r w:rsidRPr="003A6542">
              <w:rPr>
                <w:rFonts w:ascii="Montserrat" w:eastAsia="Arial" w:hAnsi="Montserrat" w:cs="Arial"/>
                <w:b/>
              </w:rPr>
              <w:t>n</w:t>
            </w:r>
            <w:r w:rsidRPr="003A6542">
              <w:rPr>
                <w:rFonts w:ascii="Montserrat" w:eastAsia="Arial" w:hAnsi="Montserrat" w:cs="Arial"/>
                <w:b/>
                <w:spacing w:val="-3"/>
              </w:rPr>
              <w:t xml:space="preserve"> </w:t>
            </w:r>
            <w:r w:rsidRPr="003A6542">
              <w:rPr>
                <w:rFonts w:ascii="Montserrat" w:eastAsia="Arial" w:hAnsi="Montserrat" w:cs="Arial"/>
                <w:b/>
                <w:spacing w:val="1"/>
                <w:w w:val="99"/>
              </w:rPr>
              <w:t>G</w:t>
            </w:r>
            <w:r w:rsidRPr="003A6542">
              <w:rPr>
                <w:rFonts w:ascii="Montserrat" w:eastAsia="Arial" w:hAnsi="Montserrat" w:cs="Arial"/>
                <w:b/>
                <w:spacing w:val="2"/>
                <w:w w:val="99"/>
              </w:rPr>
              <w:t>e</w:t>
            </w:r>
            <w:r w:rsidRPr="003A6542">
              <w:rPr>
                <w:rFonts w:ascii="Montserrat" w:eastAsia="Arial" w:hAnsi="Montserrat" w:cs="Arial"/>
                <w:b/>
                <w:w w:val="99"/>
              </w:rPr>
              <w:t>n</w:t>
            </w:r>
            <w:r w:rsidRPr="003A6542">
              <w:rPr>
                <w:rFonts w:ascii="Montserrat" w:eastAsia="Arial" w:hAnsi="Montserrat" w:cs="Arial"/>
                <w:b/>
                <w:spacing w:val="-1"/>
                <w:w w:val="99"/>
              </w:rPr>
              <w:t>e</w:t>
            </w:r>
            <w:r w:rsidRPr="003A6542">
              <w:rPr>
                <w:rFonts w:ascii="Montserrat" w:eastAsia="Arial" w:hAnsi="Montserrat" w:cs="Arial"/>
                <w:b/>
                <w:spacing w:val="3"/>
                <w:w w:val="99"/>
              </w:rPr>
              <w:t>r</w:t>
            </w:r>
            <w:r w:rsidRPr="003A6542">
              <w:rPr>
                <w:rFonts w:ascii="Montserrat" w:eastAsia="Arial" w:hAnsi="Montserrat" w:cs="Arial"/>
                <w:b/>
                <w:spacing w:val="-1"/>
                <w:w w:val="99"/>
              </w:rPr>
              <w:t>a</w:t>
            </w:r>
            <w:r w:rsidRPr="003A6542">
              <w:rPr>
                <w:rFonts w:ascii="Montserrat" w:eastAsia="Arial" w:hAnsi="Montserrat" w:cs="Arial"/>
                <w:b/>
                <w:w w:val="99"/>
              </w:rPr>
              <w:t>l</w:t>
            </w:r>
          </w:p>
          <w:p w:rsidR="006E1667" w:rsidRPr="003A6542" w:rsidRDefault="006E1667" w:rsidP="00430C8B">
            <w:pPr>
              <w:spacing w:after="0" w:line="240" w:lineRule="exact"/>
              <w:ind w:left="112" w:right="189" w:firstLine="2"/>
              <w:jc w:val="center"/>
              <w:rPr>
                <w:rFonts w:ascii="Montserrat" w:eastAsia="Arial" w:hAnsi="Montserrat" w:cs="Arial"/>
                <w:b/>
              </w:rPr>
            </w:pPr>
            <w:r w:rsidRPr="003A6542">
              <w:rPr>
                <w:rFonts w:ascii="Montserrat" w:eastAsia="Arial" w:hAnsi="Montserrat" w:cs="Arial"/>
                <w:b/>
                <w:spacing w:val="-1"/>
                <w:w w:val="99"/>
              </w:rPr>
              <w:t>e</w:t>
            </w:r>
            <w:r w:rsidRPr="003A6542">
              <w:rPr>
                <w:rFonts w:ascii="Montserrat" w:eastAsia="Arial" w:hAnsi="Montserrat" w:cs="Arial"/>
                <w:b/>
                <w:w w:val="99"/>
              </w:rPr>
              <w:t>n D</w:t>
            </w:r>
            <w:r w:rsidRPr="003A6542">
              <w:rPr>
                <w:rFonts w:ascii="Montserrat" w:eastAsia="Arial" w:hAnsi="Montserrat" w:cs="Arial"/>
                <w:b/>
                <w:spacing w:val="-1"/>
                <w:w w:val="99"/>
              </w:rPr>
              <w:t>e</w:t>
            </w:r>
            <w:r w:rsidRPr="003A6542">
              <w:rPr>
                <w:rFonts w:ascii="Montserrat" w:eastAsia="Arial" w:hAnsi="Montserrat" w:cs="Arial"/>
                <w:b/>
                <w:spacing w:val="2"/>
                <w:w w:val="99"/>
              </w:rPr>
              <w:t>s</w:t>
            </w:r>
            <w:r w:rsidRPr="003A6542">
              <w:rPr>
                <w:rFonts w:ascii="Montserrat" w:eastAsia="Arial" w:hAnsi="Montserrat" w:cs="Arial"/>
                <w:b/>
                <w:spacing w:val="-1"/>
                <w:w w:val="99"/>
              </w:rPr>
              <w:t>a</w:t>
            </w:r>
            <w:r w:rsidRPr="003A6542">
              <w:rPr>
                <w:rFonts w:ascii="Montserrat" w:eastAsia="Arial" w:hAnsi="Montserrat" w:cs="Arial"/>
                <w:b/>
                <w:w w:val="99"/>
              </w:rPr>
              <w:t>c</w:t>
            </w:r>
            <w:r w:rsidRPr="003A6542">
              <w:rPr>
                <w:rFonts w:ascii="Montserrat" w:eastAsia="Arial" w:hAnsi="Montserrat" w:cs="Arial"/>
                <w:b/>
                <w:spacing w:val="3"/>
                <w:w w:val="99"/>
              </w:rPr>
              <w:t>u</w:t>
            </w:r>
            <w:r w:rsidRPr="003A6542">
              <w:rPr>
                <w:rFonts w:ascii="Montserrat" w:eastAsia="Arial" w:hAnsi="Montserrat" w:cs="Arial"/>
                <w:b/>
                <w:spacing w:val="-1"/>
                <w:w w:val="99"/>
              </w:rPr>
              <w:t>e</w:t>
            </w:r>
            <w:r w:rsidRPr="003A6542">
              <w:rPr>
                <w:rFonts w:ascii="Montserrat" w:eastAsia="Arial" w:hAnsi="Montserrat" w:cs="Arial"/>
                <w:b/>
                <w:w w:val="99"/>
              </w:rPr>
              <w:t>rdo</w:t>
            </w:r>
          </w:p>
        </w:tc>
        <w:tc>
          <w:tcPr>
            <w:tcW w:w="1597" w:type="dxa"/>
            <w:shd w:val="clear" w:color="auto" w:fill="BDD6EE" w:themeFill="accent1" w:themeFillTint="66"/>
            <w:vAlign w:val="center"/>
          </w:tcPr>
          <w:p w:rsidR="006E1667" w:rsidRPr="003A6542" w:rsidRDefault="006E1667" w:rsidP="00430C8B">
            <w:pPr>
              <w:spacing w:after="0" w:line="240" w:lineRule="exact"/>
              <w:ind w:left="213" w:right="255"/>
              <w:jc w:val="center"/>
              <w:rPr>
                <w:rFonts w:ascii="Montserrat" w:eastAsia="Arial" w:hAnsi="Montserrat" w:cs="Arial"/>
                <w:b/>
              </w:rPr>
            </w:pP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spacing w:val="3"/>
              </w:rPr>
              <w:t>t</w:t>
            </w:r>
            <w:r w:rsidRPr="003A6542">
              <w:rPr>
                <w:rFonts w:ascii="Montserrat" w:eastAsia="Arial" w:hAnsi="Montserrat" w:cs="Arial"/>
                <w:b/>
                <w:spacing w:val="-1"/>
              </w:rPr>
              <w:t>a</w:t>
            </w:r>
            <w:r w:rsidRPr="003A6542">
              <w:rPr>
                <w:rFonts w:ascii="Montserrat" w:eastAsia="Arial" w:hAnsi="Montserrat" w:cs="Arial"/>
                <w:b/>
              </w:rPr>
              <w:t>l</w:t>
            </w:r>
            <w:r w:rsidRPr="003A6542">
              <w:rPr>
                <w:rFonts w:ascii="Montserrat" w:eastAsia="Arial" w:hAnsi="Montserrat" w:cs="Arial"/>
                <w:b/>
                <w:spacing w:val="-6"/>
              </w:rPr>
              <w:t xml:space="preserve"> </w:t>
            </w:r>
            <w:r w:rsidRPr="003A6542">
              <w:rPr>
                <w:rFonts w:ascii="Montserrat" w:eastAsia="Arial" w:hAnsi="Montserrat" w:cs="Arial"/>
                <w:b/>
                <w:spacing w:val="-1"/>
                <w:w w:val="99"/>
              </w:rPr>
              <w:t>e</w:t>
            </w:r>
            <w:r w:rsidRPr="003A6542">
              <w:rPr>
                <w:rFonts w:ascii="Montserrat" w:eastAsia="Arial" w:hAnsi="Montserrat" w:cs="Arial"/>
                <w:b/>
                <w:w w:val="99"/>
              </w:rPr>
              <w:t>n</w:t>
            </w:r>
            <w:r w:rsidRPr="003A6542">
              <w:rPr>
                <w:rFonts w:ascii="Montserrat" w:eastAsia="Arial" w:hAnsi="Montserrat" w:cs="Arial"/>
                <w:b/>
              </w:rPr>
              <w:t xml:space="preserve"> </w:t>
            </w:r>
            <w:r w:rsidRPr="003A6542">
              <w:rPr>
                <w:rFonts w:ascii="Montserrat" w:eastAsia="Arial" w:hAnsi="Montserrat" w:cs="Arial"/>
                <w:b/>
                <w:w w:val="99"/>
              </w:rPr>
              <w:t>D</w:t>
            </w:r>
            <w:r w:rsidRPr="003A6542">
              <w:rPr>
                <w:rFonts w:ascii="Montserrat" w:eastAsia="Arial" w:hAnsi="Montserrat" w:cs="Arial"/>
                <w:b/>
                <w:spacing w:val="-1"/>
                <w:w w:val="99"/>
              </w:rPr>
              <w:t>e</w:t>
            </w:r>
            <w:r w:rsidRPr="003A6542">
              <w:rPr>
                <w:rFonts w:ascii="Montserrat" w:eastAsia="Arial" w:hAnsi="Montserrat" w:cs="Arial"/>
                <w:b/>
                <w:spacing w:val="2"/>
                <w:w w:val="99"/>
              </w:rPr>
              <w:t>s</w:t>
            </w:r>
            <w:r w:rsidRPr="003A6542">
              <w:rPr>
                <w:rFonts w:ascii="Montserrat" w:eastAsia="Arial" w:hAnsi="Montserrat" w:cs="Arial"/>
                <w:b/>
                <w:spacing w:val="-1"/>
                <w:w w:val="99"/>
              </w:rPr>
              <w:t>a</w:t>
            </w:r>
            <w:r w:rsidRPr="003A6542">
              <w:rPr>
                <w:rFonts w:ascii="Montserrat" w:eastAsia="Arial" w:hAnsi="Montserrat" w:cs="Arial"/>
                <w:b/>
                <w:w w:val="99"/>
              </w:rPr>
              <w:t>c</w:t>
            </w:r>
            <w:r w:rsidRPr="003A6542">
              <w:rPr>
                <w:rFonts w:ascii="Montserrat" w:eastAsia="Arial" w:hAnsi="Montserrat" w:cs="Arial"/>
                <w:b/>
                <w:spacing w:val="3"/>
                <w:w w:val="99"/>
              </w:rPr>
              <w:t>u</w:t>
            </w:r>
            <w:r w:rsidRPr="003A6542">
              <w:rPr>
                <w:rFonts w:ascii="Montserrat" w:eastAsia="Arial" w:hAnsi="Montserrat" w:cs="Arial"/>
                <w:b/>
                <w:spacing w:val="-1"/>
                <w:w w:val="99"/>
              </w:rPr>
              <w:t>e</w:t>
            </w:r>
            <w:r w:rsidRPr="003A6542">
              <w:rPr>
                <w:rFonts w:ascii="Montserrat" w:eastAsia="Arial" w:hAnsi="Montserrat" w:cs="Arial"/>
                <w:b/>
                <w:w w:val="99"/>
              </w:rPr>
              <w:t>rdo</w:t>
            </w:r>
          </w:p>
        </w:tc>
      </w:tr>
      <w:tr w:rsidR="006E1667" w:rsidRPr="003A6542" w:rsidTr="00430C8B">
        <w:tc>
          <w:tcPr>
            <w:tcW w:w="935" w:type="dxa"/>
            <w:shd w:val="clear" w:color="auto" w:fill="auto"/>
            <w:vAlign w:val="center"/>
          </w:tcPr>
          <w:p w:rsidR="006E1667" w:rsidRPr="003A6542" w:rsidRDefault="006E1667"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1</w:t>
            </w:r>
          </w:p>
        </w:tc>
        <w:tc>
          <w:tcPr>
            <w:tcW w:w="2693" w:type="dxa"/>
            <w:shd w:val="clear" w:color="auto" w:fill="auto"/>
            <w:vAlign w:val="center"/>
          </w:tcPr>
          <w:p w:rsidR="006E1667" w:rsidRPr="003A6542" w:rsidRDefault="006E1667"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 xml:space="preserve">l </w:t>
            </w:r>
            <w:r w:rsidRPr="003A6542">
              <w:rPr>
                <w:rFonts w:ascii="Montserrat" w:eastAsia="Arial" w:hAnsi="Montserrat" w:cs="Arial"/>
                <w:spacing w:val="-1"/>
              </w:rPr>
              <w:t>a</w:t>
            </w:r>
            <w:r w:rsidRPr="003A6542">
              <w:rPr>
                <w:rFonts w:ascii="Montserrat" w:eastAsia="Arial" w:hAnsi="Montserrat" w:cs="Arial"/>
                <w:spacing w:val="3"/>
              </w:rPr>
              <w:t>c</w:t>
            </w:r>
            <w:r w:rsidRPr="003A6542">
              <w:rPr>
                <w:rFonts w:ascii="Montserrat" w:eastAsia="Arial" w:hAnsi="Montserrat" w:cs="Arial"/>
              </w:rPr>
              <w:t>c</w:t>
            </w:r>
            <w:r w:rsidRPr="003A6542">
              <w:rPr>
                <w:rFonts w:ascii="Montserrat" w:eastAsia="Arial" w:hAnsi="Montserrat" w:cs="Arial"/>
                <w:spacing w:val="2"/>
              </w:rPr>
              <w:t>e</w:t>
            </w:r>
            <w:r w:rsidRPr="003A6542">
              <w:rPr>
                <w:rFonts w:ascii="Montserrat" w:eastAsia="Arial" w:hAnsi="Montserrat" w:cs="Arial"/>
                <w:spacing w:val="-1"/>
              </w:rPr>
              <w:t>s</w:t>
            </w:r>
            <w:r w:rsidRPr="003A6542">
              <w:rPr>
                <w:rFonts w:ascii="Montserrat" w:eastAsia="Arial" w:hAnsi="Montserrat" w:cs="Arial"/>
              </w:rPr>
              <w:t xml:space="preserve">o </w:t>
            </w:r>
            <w:r w:rsidRPr="003A6542">
              <w:rPr>
                <w:rFonts w:ascii="Montserrat" w:eastAsia="Arial" w:hAnsi="Montserrat" w:cs="Arial"/>
                <w:spacing w:val="-1"/>
              </w:rPr>
              <w:t>a</w:t>
            </w:r>
            <w:r w:rsidRPr="003A6542">
              <w:rPr>
                <w:rFonts w:ascii="Montserrat" w:eastAsia="Arial" w:hAnsi="Montserrat" w:cs="Arial"/>
              </w:rPr>
              <w:t>l inm</w:t>
            </w:r>
            <w:r w:rsidRPr="003A6542">
              <w:rPr>
                <w:rFonts w:ascii="Montserrat" w:eastAsia="Arial" w:hAnsi="Montserrat" w:cs="Arial"/>
                <w:spacing w:val="3"/>
              </w:rPr>
              <w:t>u</w:t>
            </w:r>
            <w:r w:rsidRPr="003A6542">
              <w:rPr>
                <w:rFonts w:ascii="Montserrat" w:eastAsia="Arial" w:hAnsi="Montserrat" w:cs="Arial"/>
                <w:spacing w:val="-1"/>
              </w:rPr>
              <w:t>eb</w:t>
            </w:r>
            <w:r w:rsidRPr="003A6542">
              <w:rPr>
                <w:rFonts w:ascii="Montserrat" w:eastAsia="Arial" w:hAnsi="Montserrat" w:cs="Arial"/>
                <w:spacing w:val="2"/>
              </w:rPr>
              <w:t>l</w:t>
            </w:r>
            <w:r w:rsidRPr="003A6542">
              <w:rPr>
                <w:rFonts w:ascii="Montserrat" w:eastAsia="Arial" w:hAnsi="Montserrat" w:cs="Arial"/>
              </w:rPr>
              <w:t xml:space="preserve">e </w:t>
            </w:r>
            <w:r w:rsidRPr="003A6542">
              <w:rPr>
                <w:rFonts w:ascii="Montserrat" w:eastAsia="Arial" w:hAnsi="Montserrat" w:cs="Arial"/>
                <w:spacing w:val="1"/>
              </w:rPr>
              <w:t>f</w:t>
            </w:r>
            <w:r w:rsidRPr="003A6542">
              <w:rPr>
                <w:rFonts w:ascii="Montserrat" w:eastAsia="Arial" w:hAnsi="Montserrat" w:cs="Arial"/>
              </w:rPr>
              <w:t xml:space="preserve">ue </w:t>
            </w:r>
            <w:r w:rsidRPr="003A6542">
              <w:rPr>
                <w:rFonts w:ascii="Montserrat" w:eastAsia="Arial" w:hAnsi="Montserrat" w:cs="Arial"/>
                <w:spacing w:val="-1"/>
              </w:rPr>
              <w:t>e</w:t>
            </w:r>
            <w:r w:rsidRPr="003A6542">
              <w:rPr>
                <w:rFonts w:ascii="Montserrat" w:eastAsia="Arial" w:hAnsi="Montserrat" w:cs="Arial"/>
                <w:spacing w:val="2"/>
              </w:rPr>
              <w:t>x</w:t>
            </w:r>
            <w:r w:rsidRPr="003A6542">
              <w:rPr>
                <w:rFonts w:ascii="Montserrat" w:eastAsia="Arial" w:hAnsi="Montserrat" w:cs="Arial"/>
                <w:spacing w:val="-1"/>
              </w:rPr>
              <w:t>p</w:t>
            </w:r>
            <w:r w:rsidRPr="003A6542">
              <w:rPr>
                <w:rFonts w:ascii="Montserrat" w:eastAsia="Arial" w:hAnsi="Montserrat" w:cs="Arial"/>
                <w:spacing w:val="2"/>
              </w:rPr>
              <w:t>e</w:t>
            </w:r>
            <w:r w:rsidRPr="003A6542">
              <w:rPr>
                <w:rFonts w:ascii="Montserrat" w:eastAsia="Arial" w:hAnsi="Montserrat" w:cs="Arial"/>
              </w:rPr>
              <w:t>di</w:t>
            </w:r>
            <w:r w:rsidRPr="003A6542">
              <w:rPr>
                <w:rFonts w:ascii="Montserrat" w:eastAsia="Arial" w:hAnsi="Montserrat" w:cs="Arial"/>
                <w:spacing w:val="3"/>
              </w:rPr>
              <w:t>t</w:t>
            </w:r>
            <w:r w:rsidRPr="003A6542">
              <w:rPr>
                <w:rFonts w:ascii="Montserrat" w:eastAsia="Arial" w:hAnsi="Montserrat" w:cs="Arial"/>
                <w:spacing w:val="1"/>
              </w:rPr>
              <w:t>o</w:t>
            </w:r>
            <w:r w:rsidRPr="003A6542">
              <w:rPr>
                <w:rFonts w:ascii="Montserrat" w:eastAsia="Arial" w:hAnsi="Montserrat" w:cs="Arial"/>
              </w:rPr>
              <w:t>?</w:t>
            </w:r>
          </w:p>
        </w:tc>
        <w:tc>
          <w:tcPr>
            <w:tcW w:w="1276" w:type="dxa"/>
            <w:shd w:val="clear" w:color="auto" w:fill="auto"/>
            <w:vAlign w:val="center"/>
          </w:tcPr>
          <w:p w:rsidR="006E1667" w:rsidRPr="003A6542" w:rsidRDefault="006E1667" w:rsidP="00430C8B">
            <w:pPr>
              <w:spacing w:after="0" w:line="240" w:lineRule="exact"/>
              <w:ind w:left="194" w:right="130"/>
              <w:rPr>
                <w:rFonts w:ascii="Montserrat" w:hAnsi="Montserrat"/>
              </w:rPr>
            </w:pPr>
          </w:p>
        </w:tc>
        <w:tc>
          <w:tcPr>
            <w:tcW w:w="1417" w:type="dxa"/>
            <w:shd w:val="clear" w:color="auto" w:fill="auto"/>
            <w:vAlign w:val="center"/>
          </w:tcPr>
          <w:p w:rsidR="006E1667" w:rsidRPr="003A6542" w:rsidRDefault="006E1667" w:rsidP="00430C8B">
            <w:pPr>
              <w:spacing w:after="0" w:line="240" w:lineRule="exact"/>
              <w:ind w:left="153" w:right="171"/>
              <w:rPr>
                <w:rFonts w:ascii="Montserrat" w:hAnsi="Montserrat"/>
              </w:rPr>
            </w:pPr>
          </w:p>
        </w:tc>
        <w:tc>
          <w:tcPr>
            <w:tcW w:w="1701" w:type="dxa"/>
            <w:shd w:val="clear" w:color="auto" w:fill="auto"/>
            <w:vAlign w:val="center"/>
          </w:tcPr>
          <w:p w:rsidR="006E1667" w:rsidRPr="003A6542" w:rsidRDefault="006E1667" w:rsidP="00430C8B">
            <w:pPr>
              <w:spacing w:after="0" w:line="240" w:lineRule="exact"/>
              <w:ind w:left="112" w:right="189"/>
              <w:rPr>
                <w:rFonts w:ascii="Montserrat" w:hAnsi="Montserrat"/>
              </w:rPr>
            </w:pPr>
          </w:p>
        </w:tc>
        <w:tc>
          <w:tcPr>
            <w:tcW w:w="1597" w:type="dxa"/>
            <w:shd w:val="clear" w:color="auto" w:fill="auto"/>
            <w:vAlign w:val="center"/>
          </w:tcPr>
          <w:p w:rsidR="006E1667" w:rsidRPr="003A6542" w:rsidRDefault="006E1667" w:rsidP="00430C8B">
            <w:pPr>
              <w:spacing w:after="0" w:line="240" w:lineRule="exact"/>
              <w:ind w:left="213" w:right="255"/>
              <w:rPr>
                <w:rFonts w:ascii="Montserrat" w:hAnsi="Montserrat"/>
              </w:rPr>
            </w:pPr>
          </w:p>
        </w:tc>
      </w:tr>
      <w:tr w:rsidR="006E1667" w:rsidRPr="003A6542" w:rsidTr="00430C8B">
        <w:tc>
          <w:tcPr>
            <w:tcW w:w="935" w:type="dxa"/>
            <w:shd w:val="clear" w:color="auto" w:fill="auto"/>
            <w:vAlign w:val="center"/>
          </w:tcPr>
          <w:p w:rsidR="006E1667" w:rsidRPr="003A6542" w:rsidRDefault="006E1667"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2</w:t>
            </w:r>
          </w:p>
        </w:tc>
        <w:tc>
          <w:tcPr>
            <w:tcW w:w="2693" w:type="dxa"/>
            <w:shd w:val="clear" w:color="auto" w:fill="auto"/>
            <w:vAlign w:val="center"/>
          </w:tcPr>
          <w:p w:rsidR="006E1667" w:rsidRPr="003A6542" w:rsidRDefault="006E1667"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l r</w:t>
            </w:r>
            <w:r w:rsidRPr="003A6542">
              <w:rPr>
                <w:rFonts w:ascii="Montserrat" w:eastAsia="Arial" w:hAnsi="Montserrat" w:cs="Arial"/>
                <w:spacing w:val="-1"/>
              </w:rPr>
              <w:t>e</w:t>
            </w:r>
            <w:r w:rsidRPr="003A6542">
              <w:rPr>
                <w:rFonts w:ascii="Montserrat" w:eastAsia="Arial" w:hAnsi="Montserrat" w:cs="Arial"/>
                <w:spacing w:val="1"/>
              </w:rPr>
              <w:t>g</w:t>
            </w:r>
            <w:r w:rsidRPr="003A6542">
              <w:rPr>
                <w:rFonts w:ascii="Montserrat" w:eastAsia="Arial" w:hAnsi="Montserrat" w:cs="Arial"/>
                <w:spacing w:val="2"/>
              </w:rPr>
              <w:t>i</w:t>
            </w:r>
            <w:r w:rsidRPr="003A6542">
              <w:rPr>
                <w:rFonts w:ascii="Montserrat" w:eastAsia="Arial" w:hAnsi="Montserrat" w:cs="Arial"/>
                <w:spacing w:val="-1"/>
              </w:rPr>
              <w:t>s</w:t>
            </w:r>
            <w:r w:rsidRPr="003A6542">
              <w:rPr>
                <w:rFonts w:ascii="Montserrat" w:eastAsia="Arial" w:hAnsi="Montserrat" w:cs="Arial"/>
                <w:spacing w:val="3"/>
              </w:rPr>
              <w:t>t</w:t>
            </w:r>
            <w:r w:rsidRPr="003A6542">
              <w:rPr>
                <w:rFonts w:ascii="Montserrat" w:eastAsia="Arial" w:hAnsi="Montserrat" w:cs="Arial"/>
              </w:rPr>
              <w:t xml:space="preserve">ro </w:t>
            </w:r>
            <w:r w:rsidRPr="003A6542">
              <w:rPr>
                <w:rFonts w:ascii="Montserrat" w:eastAsia="Arial" w:hAnsi="Montserrat" w:cs="Arial"/>
                <w:spacing w:val="-1"/>
              </w:rPr>
              <w:t>s</w:t>
            </w:r>
            <w:r w:rsidRPr="003A6542">
              <w:rPr>
                <w:rFonts w:ascii="Montserrat" w:eastAsia="Arial" w:hAnsi="Montserrat" w:cs="Arial"/>
              </w:rPr>
              <w:t>e ll</w:t>
            </w:r>
            <w:r w:rsidRPr="003A6542">
              <w:rPr>
                <w:rFonts w:ascii="Montserrat" w:eastAsia="Arial" w:hAnsi="Montserrat" w:cs="Arial"/>
                <w:spacing w:val="2"/>
              </w:rPr>
              <w:t>e</w:t>
            </w:r>
            <w:r w:rsidRPr="003A6542">
              <w:rPr>
                <w:rFonts w:ascii="Montserrat" w:eastAsia="Arial" w:hAnsi="Montserrat" w:cs="Arial"/>
                <w:spacing w:val="-1"/>
              </w:rPr>
              <w:t>v</w:t>
            </w:r>
            <w:r w:rsidRPr="003A6542">
              <w:rPr>
                <w:rFonts w:ascii="Montserrat" w:eastAsia="Arial" w:hAnsi="Montserrat" w:cs="Arial"/>
              </w:rPr>
              <w:t xml:space="preserve">ó </w:t>
            </w:r>
            <w:r w:rsidRPr="003A6542">
              <w:rPr>
                <w:rFonts w:ascii="Montserrat" w:eastAsia="Arial" w:hAnsi="Montserrat" w:cs="Arial"/>
                <w:spacing w:val="-1"/>
              </w:rPr>
              <w:t>e</w:t>
            </w:r>
            <w:r w:rsidRPr="003A6542">
              <w:rPr>
                <w:rFonts w:ascii="Montserrat" w:eastAsia="Arial" w:hAnsi="Montserrat" w:cs="Arial"/>
              </w:rPr>
              <w:t xml:space="preserve">n </w:t>
            </w:r>
            <w:r w:rsidRPr="003A6542">
              <w:rPr>
                <w:rFonts w:ascii="Montserrat" w:eastAsia="Arial" w:hAnsi="Montserrat" w:cs="Arial"/>
                <w:spacing w:val="3"/>
              </w:rPr>
              <w:t>t</w:t>
            </w:r>
            <w:r w:rsidRPr="003A6542">
              <w:rPr>
                <w:rFonts w:ascii="Montserrat" w:eastAsia="Arial" w:hAnsi="Montserrat" w:cs="Arial"/>
              </w:rPr>
              <w:t>i</w:t>
            </w:r>
            <w:r w:rsidRPr="003A6542">
              <w:rPr>
                <w:rFonts w:ascii="Montserrat" w:eastAsia="Arial" w:hAnsi="Montserrat" w:cs="Arial"/>
                <w:spacing w:val="-1"/>
              </w:rPr>
              <w:t>e</w:t>
            </w:r>
            <w:r w:rsidRPr="003A6542">
              <w:rPr>
                <w:rFonts w:ascii="Montserrat" w:eastAsia="Arial" w:hAnsi="Montserrat" w:cs="Arial"/>
                <w:spacing w:val="2"/>
              </w:rPr>
              <w:t>m</w:t>
            </w:r>
            <w:r w:rsidRPr="003A6542">
              <w:rPr>
                <w:rFonts w:ascii="Montserrat" w:eastAsia="Arial" w:hAnsi="Montserrat" w:cs="Arial"/>
                <w:spacing w:val="-1"/>
              </w:rPr>
              <w:t>p</w:t>
            </w:r>
            <w:r w:rsidRPr="003A6542">
              <w:rPr>
                <w:rFonts w:ascii="Montserrat" w:eastAsia="Arial" w:hAnsi="Montserrat" w:cs="Arial"/>
              </w:rPr>
              <w:t>o y</w:t>
            </w:r>
            <w:r w:rsidRPr="003A6542">
              <w:rPr>
                <w:rFonts w:ascii="Montserrat" w:eastAsia="Arial" w:hAnsi="Montserrat" w:cs="Arial"/>
                <w:spacing w:val="-2"/>
              </w:rPr>
              <w:t xml:space="preserve"> </w:t>
            </w:r>
            <w:r w:rsidRPr="003A6542">
              <w:rPr>
                <w:rFonts w:ascii="Montserrat" w:eastAsia="Arial" w:hAnsi="Montserrat" w:cs="Arial"/>
                <w:spacing w:val="1"/>
              </w:rPr>
              <w:t>fo</w:t>
            </w:r>
            <w:r w:rsidRPr="003A6542">
              <w:rPr>
                <w:rFonts w:ascii="Montserrat" w:eastAsia="Arial" w:hAnsi="Montserrat" w:cs="Arial"/>
              </w:rPr>
              <w:t>r</w:t>
            </w:r>
            <w:r w:rsidRPr="003A6542">
              <w:rPr>
                <w:rFonts w:ascii="Montserrat" w:eastAsia="Arial" w:hAnsi="Montserrat" w:cs="Arial"/>
                <w:spacing w:val="2"/>
              </w:rPr>
              <w:t>m</w:t>
            </w:r>
            <w:r w:rsidRPr="003A6542">
              <w:rPr>
                <w:rFonts w:ascii="Montserrat" w:eastAsia="Arial" w:hAnsi="Montserrat" w:cs="Arial"/>
                <w:spacing w:val="-1"/>
              </w:rPr>
              <w:t>a</w:t>
            </w:r>
            <w:r w:rsidRPr="003A6542">
              <w:rPr>
                <w:rFonts w:ascii="Montserrat" w:eastAsia="Arial" w:hAnsi="Montserrat" w:cs="Arial"/>
              </w:rPr>
              <w:t>?</w:t>
            </w:r>
          </w:p>
        </w:tc>
        <w:tc>
          <w:tcPr>
            <w:tcW w:w="1276" w:type="dxa"/>
            <w:shd w:val="clear" w:color="auto" w:fill="auto"/>
            <w:vAlign w:val="center"/>
          </w:tcPr>
          <w:p w:rsidR="006E1667" w:rsidRPr="003A6542" w:rsidRDefault="006E1667" w:rsidP="00430C8B">
            <w:pPr>
              <w:spacing w:after="0" w:line="240" w:lineRule="exact"/>
              <w:ind w:left="194" w:right="130"/>
              <w:rPr>
                <w:rFonts w:ascii="Montserrat" w:hAnsi="Montserrat"/>
              </w:rPr>
            </w:pPr>
          </w:p>
        </w:tc>
        <w:tc>
          <w:tcPr>
            <w:tcW w:w="1417" w:type="dxa"/>
            <w:shd w:val="clear" w:color="auto" w:fill="auto"/>
            <w:vAlign w:val="center"/>
          </w:tcPr>
          <w:p w:rsidR="006E1667" w:rsidRPr="003A6542" w:rsidRDefault="006E1667" w:rsidP="00430C8B">
            <w:pPr>
              <w:spacing w:after="0" w:line="240" w:lineRule="exact"/>
              <w:ind w:left="153" w:right="171"/>
              <w:rPr>
                <w:rFonts w:ascii="Montserrat" w:hAnsi="Montserrat"/>
              </w:rPr>
            </w:pPr>
          </w:p>
        </w:tc>
        <w:tc>
          <w:tcPr>
            <w:tcW w:w="1701" w:type="dxa"/>
            <w:shd w:val="clear" w:color="auto" w:fill="auto"/>
            <w:vAlign w:val="center"/>
          </w:tcPr>
          <w:p w:rsidR="006E1667" w:rsidRPr="003A6542" w:rsidRDefault="006E1667" w:rsidP="00430C8B">
            <w:pPr>
              <w:spacing w:after="0" w:line="240" w:lineRule="exact"/>
              <w:ind w:left="112" w:right="189"/>
              <w:rPr>
                <w:rFonts w:ascii="Montserrat" w:hAnsi="Montserrat"/>
              </w:rPr>
            </w:pPr>
          </w:p>
        </w:tc>
        <w:tc>
          <w:tcPr>
            <w:tcW w:w="1597" w:type="dxa"/>
            <w:shd w:val="clear" w:color="auto" w:fill="auto"/>
            <w:vAlign w:val="center"/>
          </w:tcPr>
          <w:p w:rsidR="006E1667" w:rsidRPr="003A6542" w:rsidRDefault="006E1667" w:rsidP="00430C8B">
            <w:pPr>
              <w:spacing w:after="0" w:line="240" w:lineRule="exact"/>
              <w:ind w:left="213" w:right="255"/>
              <w:rPr>
                <w:rFonts w:ascii="Montserrat" w:hAnsi="Montserrat"/>
              </w:rPr>
            </w:pPr>
          </w:p>
        </w:tc>
      </w:tr>
      <w:tr w:rsidR="006E1667" w:rsidRPr="003A6542" w:rsidTr="00430C8B">
        <w:tc>
          <w:tcPr>
            <w:tcW w:w="935" w:type="dxa"/>
            <w:shd w:val="clear" w:color="auto" w:fill="auto"/>
            <w:vAlign w:val="center"/>
          </w:tcPr>
          <w:p w:rsidR="006E1667" w:rsidRPr="003A6542" w:rsidRDefault="006E1667"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3</w:t>
            </w:r>
          </w:p>
        </w:tc>
        <w:tc>
          <w:tcPr>
            <w:tcW w:w="2693" w:type="dxa"/>
            <w:shd w:val="clear" w:color="auto" w:fill="auto"/>
            <w:vAlign w:val="center"/>
          </w:tcPr>
          <w:p w:rsidR="006E1667" w:rsidRPr="003A6542" w:rsidRDefault="006E1667"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l c</w:t>
            </w:r>
            <w:r w:rsidRPr="003A6542">
              <w:rPr>
                <w:rFonts w:ascii="Montserrat" w:eastAsia="Arial" w:hAnsi="Montserrat" w:cs="Arial"/>
                <w:spacing w:val="1"/>
              </w:rPr>
              <w:t>o</w:t>
            </w:r>
            <w:r w:rsidRPr="003A6542">
              <w:rPr>
                <w:rFonts w:ascii="Montserrat" w:eastAsia="Arial" w:hAnsi="Montserrat" w:cs="Arial"/>
              </w:rPr>
              <w:t>n</w:t>
            </w:r>
            <w:r w:rsidRPr="003A6542">
              <w:rPr>
                <w:rFonts w:ascii="Montserrat" w:eastAsia="Arial" w:hAnsi="Montserrat" w:cs="Arial"/>
                <w:spacing w:val="3"/>
              </w:rPr>
              <w:t>t</w:t>
            </w:r>
            <w:r w:rsidRPr="003A6542">
              <w:rPr>
                <w:rFonts w:ascii="Montserrat" w:eastAsia="Arial" w:hAnsi="Montserrat" w:cs="Arial"/>
                <w:spacing w:val="-1"/>
              </w:rPr>
              <w:t>e</w:t>
            </w:r>
            <w:r w:rsidRPr="003A6542">
              <w:rPr>
                <w:rFonts w:ascii="Montserrat" w:eastAsia="Arial" w:hAnsi="Montserrat" w:cs="Arial"/>
              </w:rPr>
              <w:t>nido de la c</w:t>
            </w:r>
            <w:r w:rsidRPr="003A6542">
              <w:rPr>
                <w:rFonts w:ascii="Montserrat" w:eastAsia="Arial" w:hAnsi="Montserrat" w:cs="Arial"/>
                <w:spacing w:val="1"/>
              </w:rPr>
              <w:t>o</w:t>
            </w:r>
            <w:r w:rsidRPr="003A6542">
              <w:rPr>
                <w:rFonts w:ascii="Montserrat" w:eastAsia="Arial" w:hAnsi="Montserrat" w:cs="Arial"/>
              </w:rPr>
              <w:t>n</w:t>
            </w:r>
            <w:r w:rsidRPr="003A6542">
              <w:rPr>
                <w:rFonts w:ascii="Montserrat" w:eastAsia="Arial" w:hAnsi="Montserrat" w:cs="Arial"/>
                <w:spacing w:val="-1"/>
              </w:rPr>
              <w:t>v</w:t>
            </w:r>
            <w:r w:rsidRPr="003A6542">
              <w:rPr>
                <w:rFonts w:ascii="Montserrat" w:eastAsia="Arial" w:hAnsi="Montserrat" w:cs="Arial"/>
                <w:spacing w:val="1"/>
              </w:rPr>
              <w:t>o</w:t>
            </w:r>
            <w:r w:rsidRPr="003A6542">
              <w:rPr>
                <w:rFonts w:ascii="Montserrat" w:eastAsia="Arial" w:hAnsi="Montserrat" w:cs="Arial"/>
              </w:rPr>
              <w:t>c</w:t>
            </w:r>
            <w:r w:rsidRPr="003A6542">
              <w:rPr>
                <w:rFonts w:ascii="Montserrat" w:eastAsia="Arial" w:hAnsi="Montserrat" w:cs="Arial"/>
                <w:spacing w:val="-1"/>
              </w:rPr>
              <w:t>a</w:t>
            </w:r>
            <w:r w:rsidRPr="003A6542">
              <w:rPr>
                <w:rFonts w:ascii="Montserrat" w:eastAsia="Arial" w:hAnsi="Montserrat" w:cs="Arial"/>
                <w:spacing w:val="3"/>
              </w:rPr>
              <w:t>t</w:t>
            </w:r>
            <w:r w:rsidRPr="003A6542">
              <w:rPr>
                <w:rFonts w:ascii="Montserrat" w:eastAsia="Arial" w:hAnsi="Montserrat" w:cs="Arial"/>
                <w:spacing w:val="1"/>
              </w:rPr>
              <w:t>o</w:t>
            </w:r>
            <w:r w:rsidRPr="003A6542">
              <w:rPr>
                <w:rFonts w:ascii="Montserrat" w:eastAsia="Arial" w:hAnsi="Montserrat" w:cs="Arial"/>
              </w:rPr>
              <w:t xml:space="preserve">ria </w:t>
            </w:r>
            <w:r w:rsidRPr="003A6542">
              <w:rPr>
                <w:rFonts w:ascii="Montserrat" w:eastAsia="Arial" w:hAnsi="Montserrat" w:cs="Arial"/>
                <w:spacing w:val="-1"/>
              </w:rPr>
              <w:t>e</w:t>
            </w:r>
            <w:r w:rsidRPr="003A6542">
              <w:rPr>
                <w:rFonts w:ascii="Montserrat" w:eastAsia="Arial" w:hAnsi="Montserrat" w:cs="Arial"/>
              </w:rPr>
              <w:t>s c</w:t>
            </w:r>
            <w:r w:rsidRPr="003A6542">
              <w:rPr>
                <w:rFonts w:ascii="Montserrat" w:eastAsia="Arial" w:hAnsi="Montserrat" w:cs="Arial"/>
                <w:spacing w:val="2"/>
              </w:rPr>
              <w:t>l</w:t>
            </w:r>
            <w:r w:rsidRPr="003A6542">
              <w:rPr>
                <w:rFonts w:ascii="Montserrat" w:eastAsia="Arial" w:hAnsi="Montserrat" w:cs="Arial"/>
                <w:spacing w:val="-1"/>
              </w:rPr>
              <w:t>a</w:t>
            </w:r>
            <w:r w:rsidRPr="003A6542">
              <w:rPr>
                <w:rFonts w:ascii="Montserrat" w:eastAsia="Arial" w:hAnsi="Montserrat" w:cs="Arial"/>
              </w:rPr>
              <w:t xml:space="preserve">ro </w:t>
            </w:r>
            <w:r w:rsidRPr="003A6542">
              <w:rPr>
                <w:rFonts w:ascii="Montserrat" w:eastAsia="Arial" w:hAnsi="Montserrat" w:cs="Arial"/>
                <w:spacing w:val="-1"/>
              </w:rPr>
              <w:t>p</w:t>
            </w:r>
            <w:r w:rsidRPr="003A6542">
              <w:rPr>
                <w:rFonts w:ascii="Montserrat" w:eastAsia="Arial" w:hAnsi="Montserrat" w:cs="Arial"/>
                <w:spacing w:val="2"/>
              </w:rPr>
              <w:t>a</w:t>
            </w:r>
            <w:r w:rsidRPr="003A6542">
              <w:rPr>
                <w:rFonts w:ascii="Montserrat" w:eastAsia="Arial" w:hAnsi="Montserrat" w:cs="Arial"/>
              </w:rPr>
              <w:t>ra</w:t>
            </w:r>
            <w:r w:rsidRPr="003A6542">
              <w:rPr>
                <w:rFonts w:ascii="Montserrat" w:eastAsia="Arial" w:hAnsi="Montserrat" w:cs="Arial"/>
                <w:spacing w:val="-2"/>
              </w:rPr>
              <w:t xml:space="preserve"> </w:t>
            </w:r>
            <w:r w:rsidRPr="003A6542">
              <w:rPr>
                <w:rFonts w:ascii="Montserrat" w:eastAsia="Arial" w:hAnsi="Montserrat" w:cs="Arial"/>
              </w:rPr>
              <w:t>la c</w:t>
            </w:r>
            <w:r w:rsidRPr="003A6542">
              <w:rPr>
                <w:rFonts w:ascii="Montserrat" w:eastAsia="Arial" w:hAnsi="Montserrat" w:cs="Arial"/>
                <w:spacing w:val="1"/>
              </w:rPr>
              <w:t>o</w:t>
            </w:r>
            <w:r w:rsidRPr="003A6542">
              <w:rPr>
                <w:rFonts w:ascii="Montserrat" w:eastAsia="Arial" w:hAnsi="Montserrat" w:cs="Arial"/>
              </w:rPr>
              <w:t>n</w:t>
            </w:r>
            <w:r w:rsidRPr="003A6542">
              <w:rPr>
                <w:rFonts w:ascii="Montserrat" w:eastAsia="Arial" w:hAnsi="Montserrat" w:cs="Arial"/>
                <w:spacing w:val="3"/>
              </w:rPr>
              <w:t>t</w:t>
            </w:r>
            <w:r w:rsidRPr="003A6542">
              <w:rPr>
                <w:rFonts w:ascii="Montserrat" w:eastAsia="Arial" w:hAnsi="Montserrat" w:cs="Arial"/>
              </w:rPr>
              <w:t>r</w:t>
            </w:r>
            <w:r w:rsidRPr="003A6542">
              <w:rPr>
                <w:rFonts w:ascii="Montserrat" w:eastAsia="Arial" w:hAnsi="Montserrat" w:cs="Arial"/>
                <w:spacing w:val="-1"/>
              </w:rPr>
              <w:t>a</w:t>
            </w:r>
            <w:r w:rsidRPr="003A6542">
              <w:rPr>
                <w:rFonts w:ascii="Montserrat" w:eastAsia="Arial" w:hAnsi="Montserrat" w:cs="Arial"/>
                <w:spacing w:val="3"/>
              </w:rPr>
              <w:t>t</w:t>
            </w:r>
            <w:r w:rsidRPr="003A6542">
              <w:rPr>
                <w:rFonts w:ascii="Montserrat" w:eastAsia="Arial" w:hAnsi="Montserrat" w:cs="Arial"/>
                <w:spacing w:val="-1"/>
              </w:rPr>
              <w:t>a</w:t>
            </w:r>
            <w:r w:rsidRPr="003A6542">
              <w:rPr>
                <w:rFonts w:ascii="Montserrat" w:eastAsia="Arial" w:hAnsi="Montserrat" w:cs="Arial"/>
              </w:rPr>
              <w:t>ci</w:t>
            </w:r>
            <w:r w:rsidRPr="003A6542">
              <w:rPr>
                <w:rFonts w:ascii="Montserrat" w:eastAsia="Arial" w:hAnsi="Montserrat" w:cs="Arial"/>
                <w:spacing w:val="1"/>
              </w:rPr>
              <w:t>ó</w:t>
            </w:r>
            <w:r w:rsidRPr="003A6542">
              <w:rPr>
                <w:rFonts w:ascii="Montserrat" w:eastAsia="Arial" w:hAnsi="Montserrat" w:cs="Arial"/>
              </w:rPr>
              <w:t xml:space="preserve">n </w:t>
            </w:r>
            <w:r w:rsidRPr="003A6542">
              <w:rPr>
                <w:rFonts w:ascii="Montserrat" w:eastAsia="Arial" w:hAnsi="Montserrat" w:cs="Arial"/>
                <w:spacing w:val="1"/>
              </w:rPr>
              <w:t>q</w:t>
            </w:r>
            <w:r w:rsidRPr="003A6542">
              <w:rPr>
                <w:rFonts w:ascii="Montserrat" w:eastAsia="Arial" w:hAnsi="Montserrat" w:cs="Arial"/>
              </w:rPr>
              <w:t>ue</w:t>
            </w:r>
            <w:r w:rsidRPr="003A6542">
              <w:rPr>
                <w:rFonts w:ascii="Montserrat" w:eastAsia="Arial" w:hAnsi="Montserrat" w:cs="Arial"/>
                <w:spacing w:val="7"/>
              </w:rPr>
              <w:t xml:space="preserve"> </w:t>
            </w:r>
            <w:r w:rsidRPr="003A6542">
              <w:rPr>
                <w:rFonts w:ascii="Montserrat" w:eastAsia="Arial" w:hAnsi="Montserrat" w:cs="Arial"/>
                <w:spacing w:val="-1"/>
              </w:rPr>
              <w:t>s</w:t>
            </w:r>
            <w:r w:rsidRPr="003A6542">
              <w:rPr>
                <w:rFonts w:ascii="Montserrat" w:eastAsia="Arial" w:hAnsi="Montserrat" w:cs="Arial"/>
              </w:rPr>
              <w:t xml:space="preserve">e </w:t>
            </w:r>
            <w:r w:rsidRPr="003A6542">
              <w:rPr>
                <w:rFonts w:ascii="Montserrat" w:eastAsia="Arial" w:hAnsi="Montserrat" w:cs="Arial"/>
                <w:spacing w:val="-1"/>
              </w:rPr>
              <w:t>p</w:t>
            </w:r>
            <w:r w:rsidRPr="003A6542">
              <w:rPr>
                <w:rFonts w:ascii="Montserrat" w:eastAsia="Arial" w:hAnsi="Montserrat" w:cs="Arial"/>
                <w:spacing w:val="3"/>
              </w:rPr>
              <w:t>r</w:t>
            </w:r>
            <w:r w:rsidRPr="003A6542">
              <w:rPr>
                <w:rFonts w:ascii="Montserrat" w:eastAsia="Arial" w:hAnsi="Montserrat" w:cs="Arial"/>
                <w:spacing w:val="-1"/>
              </w:rPr>
              <w:t>e</w:t>
            </w:r>
            <w:r w:rsidRPr="003A6542">
              <w:rPr>
                <w:rFonts w:ascii="Montserrat" w:eastAsia="Arial" w:hAnsi="Montserrat" w:cs="Arial"/>
                <w:spacing w:val="3"/>
              </w:rPr>
              <w:t>t</w:t>
            </w:r>
            <w:r w:rsidRPr="003A6542">
              <w:rPr>
                <w:rFonts w:ascii="Montserrat" w:eastAsia="Arial" w:hAnsi="Montserrat" w:cs="Arial"/>
                <w:spacing w:val="-1"/>
              </w:rPr>
              <w:t>e</w:t>
            </w:r>
            <w:r w:rsidRPr="003A6542">
              <w:rPr>
                <w:rFonts w:ascii="Montserrat" w:eastAsia="Arial" w:hAnsi="Montserrat" w:cs="Arial"/>
              </w:rPr>
              <w:t>nde r</w:t>
            </w:r>
            <w:r w:rsidRPr="003A6542">
              <w:rPr>
                <w:rFonts w:ascii="Montserrat" w:eastAsia="Arial" w:hAnsi="Montserrat" w:cs="Arial"/>
                <w:spacing w:val="-1"/>
              </w:rPr>
              <w:t>e</w:t>
            </w:r>
            <w:r w:rsidRPr="003A6542">
              <w:rPr>
                <w:rFonts w:ascii="Montserrat" w:eastAsia="Arial" w:hAnsi="Montserrat" w:cs="Arial"/>
                <w:spacing w:val="2"/>
              </w:rPr>
              <w:t>a</w:t>
            </w:r>
            <w:r w:rsidRPr="003A6542">
              <w:rPr>
                <w:rFonts w:ascii="Montserrat" w:eastAsia="Arial" w:hAnsi="Montserrat" w:cs="Arial"/>
              </w:rPr>
              <w:t>li</w:t>
            </w:r>
            <w:r w:rsidRPr="003A6542">
              <w:rPr>
                <w:rFonts w:ascii="Montserrat" w:eastAsia="Arial" w:hAnsi="Montserrat" w:cs="Arial"/>
                <w:spacing w:val="1"/>
              </w:rPr>
              <w:t>z</w:t>
            </w:r>
            <w:r w:rsidRPr="003A6542">
              <w:rPr>
                <w:rFonts w:ascii="Montserrat" w:eastAsia="Arial" w:hAnsi="Montserrat" w:cs="Arial"/>
                <w:spacing w:val="2"/>
              </w:rPr>
              <w:t>a</w:t>
            </w:r>
            <w:r w:rsidRPr="003A6542">
              <w:rPr>
                <w:rFonts w:ascii="Montserrat" w:eastAsia="Arial" w:hAnsi="Montserrat" w:cs="Arial"/>
              </w:rPr>
              <w:t>r?</w:t>
            </w:r>
          </w:p>
        </w:tc>
        <w:tc>
          <w:tcPr>
            <w:tcW w:w="1276" w:type="dxa"/>
            <w:shd w:val="clear" w:color="auto" w:fill="auto"/>
            <w:vAlign w:val="center"/>
          </w:tcPr>
          <w:p w:rsidR="006E1667" w:rsidRPr="003A6542" w:rsidRDefault="006E1667" w:rsidP="00430C8B">
            <w:pPr>
              <w:spacing w:after="0" w:line="240" w:lineRule="exact"/>
              <w:ind w:left="194" w:right="130"/>
              <w:rPr>
                <w:rFonts w:ascii="Montserrat" w:hAnsi="Montserrat"/>
              </w:rPr>
            </w:pPr>
          </w:p>
        </w:tc>
        <w:tc>
          <w:tcPr>
            <w:tcW w:w="1417" w:type="dxa"/>
            <w:shd w:val="clear" w:color="auto" w:fill="auto"/>
            <w:vAlign w:val="center"/>
          </w:tcPr>
          <w:p w:rsidR="006E1667" w:rsidRPr="003A6542" w:rsidRDefault="006E1667" w:rsidP="00430C8B">
            <w:pPr>
              <w:spacing w:after="0" w:line="240" w:lineRule="exact"/>
              <w:ind w:left="153" w:right="171"/>
              <w:rPr>
                <w:rFonts w:ascii="Montserrat" w:hAnsi="Montserrat"/>
              </w:rPr>
            </w:pPr>
          </w:p>
        </w:tc>
        <w:tc>
          <w:tcPr>
            <w:tcW w:w="1701" w:type="dxa"/>
            <w:shd w:val="clear" w:color="auto" w:fill="auto"/>
            <w:vAlign w:val="center"/>
          </w:tcPr>
          <w:p w:rsidR="006E1667" w:rsidRPr="003A6542" w:rsidRDefault="006E1667" w:rsidP="00430C8B">
            <w:pPr>
              <w:spacing w:after="0" w:line="240" w:lineRule="exact"/>
              <w:ind w:left="112" w:right="189"/>
              <w:rPr>
                <w:rFonts w:ascii="Montserrat" w:hAnsi="Montserrat"/>
              </w:rPr>
            </w:pPr>
          </w:p>
        </w:tc>
        <w:tc>
          <w:tcPr>
            <w:tcW w:w="1597" w:type="dxa"/>
            <w:shd w:val="clear" w:color="auto" w:fill="auto"/>
            <w:vAlign w:val="center"/>
          </w:tcPr>
          <w:p w:rsidR="006E1667" w:rsidRPr="003A6542" w:rsidRDefault="006E1667" w:rsidP="00430C8B">
            <w:pPr>
              <w:spacing w:after="0" w:line="240" w:lineRule="exact"/>
              <w:ind w:left="213" w:right="255"/>
              <w:rPr>
                <w:rFonts w:ascii="Montserrat" w:hAnsi="Montserrat"/>
              </w:rPr>
            </w:pPr>
          </w:p>
        </w:tc>
      </w:tr>
      <w:tr w:rsidR="006E1667" w:rsidRPr="003A6542" w:rsidTr="00430C8B">
        <w:tc>
          <w:tcPr>
            <w:tcW w:w="935" w:type="dxa"/>
            <w:shd w:val="clear" w:color="auto" w:fill="auto"/>
            <w:vAlign w:val="center"/>
          </w:tcPr>
          <w:p w:rsidR="006E1667" w:rsidRPr="003A6542" w:rsidRDefault="006E1667"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4</w:t>
            </w:r>
          </w:p>
        </w:tc>
        <w:tc>
          <w:tcPr>
            <w:tcW w:w="2693" w:type="dxa"/>
            <w:shd w:val="clear" w:color="auto" w:fill="auto"/>
            <w:vAlign w:val="center"/>
          </w:tcPr>
          <w:p w:rsidR="006E1667" w:rsidRPr="003A6542" w:rsidRDefault="006E1667"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rPr>
              <w:t>L</w:t>
            </w:r>
            <w:r w:rsidRPr="003A6542">
              <w:rPr>
                <w:rFonts w:ascii="Montserrat" w:eastAsia="Arial" w:hAnsi="Montserrat" w:cs="Arial"/>
                <w:spacing w:val="-1"/>
              </w:rPr>
              <w:t>a</w:t>
            </w:r>
            <w:r w:rsidRPr="003A6542">
              <w:rPr>
                <w:rFonts w:ascii="Montserrat" w:eastAsia="Arial" w:hAnsi="Montserrat" w:cs="Arial"/>
              </w:rPr>
              <w:t xml:space="preserve">s </w:t>
            </w:r>
            <w:r w:rsidRPr="003A6542">
              <w:rPr>
                <w:rFonts w:ascii="Montserrat" w:eastAsia="Arial" w:hAnsi="Montserrat" w:cs="Arial"/>
                <w:spacing w:val="2"/>
              </w:rPr>
              <w:t>p</w:t>
            </w:r>
            <w:r w:rsidRPr="003A6542">
              <w:rPr>
                <w:rFonts w:ascii="Montserrat" w:eastAsia="Arial" w:hAnsi="Montserrat" w:cs="Arial"/>
              </w:rPr>
              <w:t>r</w:t>
            </w:r>
            <w:r w:rsidRPr="003A6542">
              <w:rPr>
                <w:rFonts w:ascii="Montserrat" w:eastAsia="Arial" w:hAnsi="Montserrat" w:cs="Arial"/>
                <w:spacing w:val="-1"/>
              </w:rPr>
              <w:t>e</w:t>
            </w:r>
            <w:r w:rsidRPr="003A6542">
              <w:rPr>
                <w:rFonts w:ascii="Montserrat" w:eastAsia="Arial" w:hAnsi="Montserrat" w:cs="Arial"/>
                <w:spacing w:val="1"/>
              </w:rPr>
              <w:t>g</w:t>
            </w:r>
            <w:r w:rsidRPr="003A6542">
              <w:rPr>
                <w:rFonts w:ascii="Montserrat" w:eastAsia="Arial" w:hAnsi="Montserrat" w:cs="Arial"/>
              </w:rPr>
              <w:t>un</w:t>
            </w:r>
            <w:r w:rsidRPr="003A6542">
              <w:rPr>
                <w:rFonts w:ascii="Montserrat" w:eastAsia="Arial" w:hAnsi="Montserrat" w:cs="Arial"/>
                <w:spacing w:val="3"/>
              </w:rPr>
              <w:t>t</w:t>
            </w:r>
            <w:r w:rsidRPr="003A6542">
              <w:rPr>
                <w:rFonts w:ascii="Montserrat" w:eastAsia="Arial" w:hAnsi="Montserrat" w:cs="Arial"/>
                <w:spacing w:val="-1"/>
              </w:rPr>
              <w:t>a</w:t>
            </w:r>
            <w:r w:rsidRPr="003A6542">
              <w:rPr>
                <w:rFonts w:ascii="Montserrat" w:eastAsia="Arial" w:hAnsi="Montserrat" w:cs="Arial"/>
              </w:rPr>
              <w:t xml:space="preserve">s </w:t>
            </w:r>
            <w:r w:rsidRPr="003A6542">
              <w:rPr>
                <w:rFonts w:ascii="Montserrat" w:eastAsia="Arial" w:hAnsi="Montserrat" w:cs="Arial"/>
                <w:spacing w:val="-1"/>
              </w:rPr>
              <w:t>a</w:t>
            </w:r>
            <w:r w:rsidRPr="003A6542">
              <w:rPr>
                <w:rFonts w:ascii="Montserrat" w:eastAsia="Arial" w:hAnsi="Montserrat" w:cs="Arial"/>
              </w:rPr>
              <w:t>dm</w:t>
            </w:r>
            <w:r w:rsidRPr="003A6542">
              <w:rPr>
                <w:rFonts w:ascii="Montserrat" w:eastAsia="Arial" w:hAnsi="Montserrat" w:cs="Arial"/>
                <w:spacing w:val="2"/>
              </w:rPr>
              <w:t>i</w:t>
            </w:r>
            <w:r w:rsidRPr="003A6542">
              <w:rPr>
                <w:rFonts w:ascii="Montserrat" w:eastAsia="Arial" w:hAnsi="Montserrat" w:cs="Arial"/>
              </w:rPr>
              <w:t>ni</w:t>
            </w:r>
            <w:r w:rsidRPr="003A6542">
              <w:rPr>
                <w:rFonts w:ascii="Montserrat" w:eastAsia="Arial" w:hAnsi="Montserrat" w:cs="Arial"/>
                <w:spacing w:val="-1"/>
              </w:rPr>
              <w:t>s</w:t>
            </w:r>
            <w:r w:rsidRPr="003A6542">
              <w:rPr>
                <w:rFonts w:ascii="Montserrat" w:eastAsia="Arial" w:hAnsi="Montserrat" w:cs="Arial"/>
                <w:spacing w:val="3"/>
              </w:rPr>
              <w:t>t</w:t>
            </w:r>
            <w:r w:rsidRPr="003A6542">
              <w:rPr>
                <w:rFonts w:ascii="Montserrat" w:eastAsia="Arial" w:hAnsi="Montserrat" w:cs="Arial"/>
              </w:rPr>
              <w:t>r</w:t>
            </w:r>
            <w:r w:rsidRPr="003A6542">
              <w:rPr>
                <w:rFonts w:ascii="Montserrat" w:eastAsia="Arial" w:hAnsi="Montserrat" w:cs="Arial"/>
                <w:spacing w:val="-1"/>
              </w:rPr>
              <w:t>a</w:t>
            </w:r>
            <w:r w:rsidRPr="003A6542">
              <w:rPr>
                <w:rFonts w:ascii="Montserrat" w:eastAsia="Arial" w:hAnsi="Montserrat" w:cs="Arial"/>
                <w:spacing w:val="3"/>
              </w:rPr>
              <w:t>t</w:t>
            </w:r>
            <w:r w:rsidRPr="003A6542">
              <w:rPr>
                <w:rFonts w:ascii="Montserrat" w:eastAsia="Arial" w:hAnsi="Montserrat" w:cs="Arial"/>
              </w:rPr>
              <w:t>i</w:t>
            </w:r>
            <w:r w:rsidRPr="003A6542">
              <w:rPr>
                <w:rFonts w:ascii="Montserrat" w:eastAsia="Arial" w:hAnsi="Montserrat" w:cs="Arial"/>
                <w:spacing w:val="-1"/>
              </w:rPr>
              <w:t>v</w:t>
            </w:r>
            <w:r w:rsidRPr="003A6542">
              <w:rPr>
                <w:rFonts w:ascii="Montserrat" w:eastAsia="Arial" w:hAnsi="Montserrat" w:cs="Arial"/>
                <w:spacing w:val="2"/>
              </w:rPr>
              <w:t>a</w:t>
            </w:r>
            <w:r w:rsidRPr="003A6542">
              <w:rPr>
                <w:rFonts w:ascii="Montserrat" w:eastAsia="Arial" w:hAnsi="Montserrat" w:cs="Arial"/>
              </w:rPr>
              <w:t xml:space="preserve">s y </w:t>
            </w:r>
            <w:r w:rsidRPr="003A6542">
              <w:rPr>
                <w:rFonts w:ascii="Montserrat" w:eastAsia="Arial" w:hAnsi="Montserrat" w:cs="Arial"/>
                <w:spacing w:val="3"/>
              </w:rPr>
              <w:t>t</w:t>
            </w:r>
            <w:r w:rsidRPr="003A6542">
              <w:rPr>
                <w:rFonts w:ascii="Montserrat" w:eastAsia="Arial" w:hAnsi="Montserrat" w:cs="Arial"/>
                <w:spacing w:val="-1"/>
              </w:rPr>
              <w:t>é</w:t>
            </w:r>
            <w:r w:rsidRPr="003A6542">
              <w:rPr>
                <w:rFonts w:ascii="Montserrat" w:eastAsia="Arial" w:hAnsi="Montserrat" w:cs="Arial"/>
              </w:rPr>
              <w:t>cni</w:t>
            </w:r>
            <w:r w:rsidRPr="003A6542">
              <w:rPr>
                <w:rFonts w:ascii="Montserrat" w:eastAsia="Arial" w:hAnsi="Montserrat" w:cs="Arial"/>
                <w:spacing w:val="3"/>
              </w:rPr>
              <w:t>c</w:t>
            </w:r>
            <w:r w:rsidRPr="003A6542">
              <w:rPr>
                <w:rFonts w:ascii="Montserrat" w:eastAsia="Arial" w:hAnsi="Montserrat" w:cs="Arial"/>
                <w:spacing w:val="-1"/>
              </w:rPr>
              <w:t>a</w:t>
            </w:r>
            <w:r w:rsidRPr="003A6542">
              <w:rPr>
                <w:rFonts w:ascii="Montserrat" w:eastAsia="Arial" w:hAnsi="Montserrat" w:cs="Arial"/>
              </w:rPr>
              <w:t xml:space="preserve">s </w:t>
            </w:r>
            <w:r w:rsidRPr="003A6542">
              <w:rPr>
                <w:rFonts w:ascii="Montserrat" w:eastAsia="Arial" w:hAnsi="Montserrat" w:cs="Arial"/>
                <w:spacing w:val="-1"/>
              </w:rPr>
              <w:t>e</w:t>
            </w:r>
            <w:r w:rsidRPr="003A6542">
              <w:rPr>
                <w:rFonts w:ascii="Montserrat" w:eastAsia="Arial" w:hAnsi="Montserrat" w:cs="Arial"/>
                <w:spacing w:val="1"/>
              </w:rPr>
              <w:t>f</w:t>
            </w:r>
            <w:r w:rsidRPr="003A6542">
              <w:rPr>
                <w:rFonts w:ascii="Montserrat" w:eastAsia="Arial" w:hAnsi="Montserrat" w:cs="Arial"/>
                <w:spacing w:val="-1"/>
              </w:rPr>
              <w:t>e</w:t>
            </w:r>
            <w:r w:rsidRPr="003A6542">
              <w:rPr>
                <w:rFonts w:ascii="Montserrat" w:eastAsia="Arial" w:hAnsi="Montserrat" w:cs="Arial"/>
              </w:rPr>
              <w:t>c</w:t>
            </w:r>
            <w:r w:rsidRPr="003A6542">
              <w:rPr>
                <w:rFonts w:ascii="Montserrat" w:eastAsia="Arial" w:hAnsi="Montserrat" w:cs="Arial"/>
                <w:spacing w:val="3"/>
              </w:rPr>
              <w:t>t</w:t>
            </w:r>
            <w:r w:rsidRPr="003A6542">
              <w:rPr>
                <w:rFonts w:ascii="Montserrat" w:eastAsia="Arial" w:hAnsi="Montserrat" w:cs="Arial"/>
              </w:rPr>
              <w:t>u</w:t>
            </w:r>
            <w:r w:rsidRPr="003A6542">
              <w:rPr>
                <w:rFonts w:ascii="Montserrat" w:eastAsia="Arial" w:hAnsi="Montserrat" w:cs="Arial"/>
                <w:spacing w:val="-1"/>
              </w:rPr>
              <w:t>a</w:t>
            </w:r>
            <w:r w:rsidRPr="003A6542">
              <w:rPr>
                <w:rFonts w:ascii="Montserrat" w:eastAsia="Arial" w:hAnsi="Montserrat" w:cs="Arial"/>
                <w:spacing w:val="3"/>
              </w:rPr>
              <w:t>d</w:t>
            </w:r>
            <w:r w:rsidRPr="003A6542">
              <w:rPr>
                <w:rFonts w:ascii="Montserrat" w:eastAsia="Arial" w:hAnsi="Montserrat" w:cs="Arial"/>
                <w:spacing w:val="-1"/>
              </w:rPr>
              <w:t>a</w:t>
            </w:r>
            <w:r w:rsidRPr="003A6542">
              <w:rPr>
                <w:rFonts w:ascii="Montserrat" w:eastAsia="Arial" w:hAnsi="Montserrat" w:cs="Arial"/>
              </w:rPr>
              <w:t xml:space="preserve">s </w:t>
            </w:r>
            <w:r w:rsidRPr="003A6542">
              <w:rPr>
                <w:rFonts w:ascii="Montserrat" w:eastAsia="Arial" w:hAnsi="Montserrat" w:cs="Arial"/>
                <w:spacing w:val="-1"/>
              </w:rPr>
              <w:t>e</w:t>
            </w:r>
            <w:r w:rsidRPr="003A6542">
              <w:rPr>
                <w:rFonts w:ascii="Montserrat" w:eastAsia="Arial" w:hAnsi="Montserrat" w:cs="Arial"/>
              </w:rPr>
              <w:t xml:space="preserve">n </w:t>
            </w:r>
            <w:r w:rsidRPr="003A6542">
              <w:rPr>
                <w:rFonts w:ascii="Montserrat" w:eastAsia="Arial" w:hAnsi="Montserrat" w:cs="Arial"/>
                <w:spacing w:val="-1"/>
              </w:rPr>
              <w:t>e</w:t>
            </w:r>
            <w:r w:rsidRPr="003A6542">
              <w:rPr>
                <w:rFonts w:ascii="Montserrat" w:eastAsia="Arial" w:hAnsi="Montserrat" w:cs="Arial"/>
              </w:rPr>
              <w:t xml:space="preserve">l </w:t>
            </w:r>
            <w:r w:rsidRPr="003A6542">
              <w:rPr>
                <w:rFonts w:ascii="Montserrat" w:eastAsia="Arial" w:hAnsi="Montserrat" w:cs="Arial"/>
                <w:spacing w:val="-1"/>
              </w:rPr>
              <w:t>e</w:t>
            </w:r>
            <w:r w:rsidRPr="003A6542">
              <w:rPr>
                <w:rFonts w:ascii="Montserrat" w:eastAsia="Arial" w:hAnsi="Montserrat" w:cs="Arial"/>
                <w:spacing w:val="2"/>
              </w:rPr>
              <w:t>v</w:t>
            </w:r>
            <w:r w:rsidRPr="003A6542">
              <w:rPr>
                <w:rFonts w:ascii="Montserrat" w:eastAsia="Arial" w:hAnsi="Montserrat" w:cs="Arial"/>
                <w:spacing w:val="-1"/>
              </w:rPr>
              <w:t>e</w:t>
            </w:r>
            <w:r w:rsidRPr="003A6542">
              <w:rPr>
                <w:rFonts w:ascii="Montserrat" w:eastAsia="Arial" w:hAnsi="Montserrat" w:cs="Arial"/>
              </w:rPr>
              <w:t>n</w:t>
            </w:r>
            <w:r w:rsidRPr="003A6542">
              <w:rPr>
                <w:rFonts w:ascii="Montserrat" w:eastAsia="Arial" w:hAnsi="Montserrat" w:cs="Arial"/>
                <w:spacing w:val="3"/>
              </w:rPr>
              <w:t>t</w:t>
            </w:r>
            <w:r w:rsidRPr="003A6542">
              <w:rPr>
                <w:rFonts w:ascii="Montserrat" w:eastAsia="Arial" w:hAnsi="Montserrat" w:cs="Arial"/>
              </w:rPr>
              <w:t xml:space="preserve">o </w:t>
            </w:r>
            <w:r w:rsidRPr="003A6542">
              <w:rPr>
                <w:rFonts w:ascii="Montserrat" w:eastAsia="Arial" w:hAnsi="Montserrat" w:cs="Arial"/>
                <w:spacing w:val="-1"/>
              </w:rPr>
              <w:t>s</w:t>
            </w:r>
            <w:r w:rsidRPr="003A6542">
              <w:rPr>
                <w:rFonts w:ascii="Montserrat" w:eastAsia="Arial" w:hAnsi="Montserrat" w:cs="Arial"/>
              </w:rPr>
              <w:t>e c</w:t>
            </w:r>
            <w:r w:rsidRPr="003A6542">
              <w:rPr>
                <w:rFonts w:ascii="Montserrat" w:eastAsia="Arial" w:hAnsi="Montserrat" w:cs="Arial"/>
                <w:spacing w:val="1"/>
              </w:rPr>
              <w:t>o</w:t>
            </w:r>
            <w:r w:rsidRPr="003A6542">
              <w:rPr>
                <w:rFonts w:ascii="Montserrat" w:eastAsia="Arial" w:hAnsi="Montserrat" w:cs="Arial"/>
              </w:rPr>
              <w:t>n</w:t>
            </w:r>
            <w:r w:rsidRPr="003A6542">
              <w:rPr>
                <w:rFonts w:ascii="Montserrat" w:eastAsia="Arial" w:hAnsi="Montserrat" w:cs="Arial"/>
                <w:spacing w:val="3"/>
              </w:rPr>
              <w:t>t</w:t>
            </w:r>
            <w:r w:rsidRPr="003A6542">
              <w:rPr>
                <w:rFonts w:ascii="Montserrat" w:eastAsia="Arial" w:hAnsi="Montserrat" w:cs="Arial"/>
                <w:spacing w:val="-1"/>
              </w:rPr>
              <w:t>es</w:t>
            </w:r>
            <w:r w:rsidRPr="003A6542">
              <w:rPr>
                <w:rFonts w:ascii="Montserrat" w:eastAsia="Arial" w:hAnsi="Montserrat" w:cs="Arial"/>
                <w:spacing w:val="3"/>
              </w:rPr>
              <w:t>t</w:t>
            </w:r>
            <w:r w:rsidRPr="003A6542">
              <w:rPr>
                <w:rFonts w:ascii="Montserrat" w:eastAsia="Arial" w:hAnsi="Montserrat" w:cs="Arial"/>
                <w:spacing w:val="-1"/>
              </w:rPr>
              <w:t>a</w:t>
            </w:r>
            <w:r w:rsidRPr="003A6542">
              <w:rPr>
                <w:rFonts w:ascii="Montserrat" w:eastAsia="Arial" w:hAnsi="Montserrat" w:cs="Arial"/>
              </w:rPr>
              <w:t>r</w:t>
            </w:r>
            <w:r w:rsidRPr="003A6542">
              <w:rPr>
                <w:rFonts w:ascii="Montserrat" w:eastAsia="Arial" w:hAnsi="Montserrat" w:cs="Arial"/>
                <w:spacing w:val="1"/>
              </w:rPr>
              <w:t>o</w:t>
            </w:r>
            <w:r w:rsidRPr="003A6542">
              <w:rPr>
                <w:rFonts w:ascii="Montserrat" w:eastAsia="Arial" w:hAnsi="Montserrat" w:cs="Arial"/>
              </w:rPr>
              <w:t>n c</w:t>
            </w:r>
            <w:r w:rsidRPr="003A6542">
              <w:rPr>
                <w:rFonts w:ascii="Montserrat" w:eastAsia="Arial" w:hAnsi="Montserrat" w:cs="Arial"/>
                <w:spacing w:val="1"/>
              </w:rPr>
              <w:t>o</w:t>
            </w:r>
            <w:r w:rsidRPr="003A6542">
              <w:rPr>
                <w:rFonts w:ascii="Montserrat" w:eastAsia="Arial" w:hAnsi="Montserrat" w:cs="Arial"/>
              </w:rPr>
              <w:t>n cl</w:t>
            </w:r>
            <w:r w:rsidRPr="003A6542">
              <w:rPr>
                <w:rFonts w:ascii="Montserrat" w:eastAsia="Arial" w:hAnsi="Montserrat" w:cs="Arial"/>
                <w:spacing w:val="2"/>
              </w:rPr>
              <w:t>a</w:t>
            </w:r>
            <w:r w:rsidRPr="003A6542">
              <w:rPr>
                <w:rFonts w:ascii="Montserrat" w:eastAsia="Arial" w:hAnsi="Montserrat" w:cs="Arial"/>
              </w:rPr>
              <w:t>ri</w:t>
            </w:r>
            <w:r w:rsidRPr="003A6542">
              <w:rPr>
                <w:rFonts w:ascii="Montserrat" w:eastAsia="Arial" w:hAnsi="Montserrat" w:cs="Arial"/>
                <w:spacing w:val="3"/>
              </w:rPr>
              <w:t>d</w:t>
            </w:r>
            <w:r w:rsidRPr="003A6542">
              <w:rPr>
                <w:rFonts w:ascii="Montserrat" w:eastAsia="Arial" w:hAnsi="Montserrat" w:cs="Arial"/>
                <w:spacing w:val="-1"/>
              </w:rPr>
              <w:t>a</w:t>
            </w:r>
            <w:r w:rsidRPr="003A6542">
              <w:rPr>
                <w:rFonts w:ascii="Montserrat" w:eastAsia="Arial" w:hAnsi="Montserrat" w:cs="Arial"/>
              </w:rPr>
              <w:t>d?</w:t>
            </w:r>
          </w:p>
        </w:tc>
        <w:tc>
          <w:tcPr>
            <w:tcW w:w="1276" w:type="dxa"/>
            <w:shd w:val="clear" w:color="auto" w:fill="auto"/>
            <w:vAlign w:val="center"/>
          </w:tcPr>
          <w:p w:rsidR="006E1667" w:rsidRPr="003A6542" w:rsidRDefault="006E1667" w:rsidP="00430C8B">
            <w:pPr>
              <w:spacing w:after="0" w:line="240" w:lineRule="exact"/>
              <w:ind w:left="194" w:right="130"/>
              <w:rPr>
                <w:rFonts w:ascii="Montserrat" w:hAnsi="Montserrat"/>
              </w:rPr>
            </w:pPr>
          </w:p>
        </w:tc>
        <w:tc>
          <w:tcPr>
            <w:tcW w:w="1417" w:type="dxa"/>
            <w:shd w:val="clear" w:color="auto" w:fill="auto"/>
            <w:vAlign w:val="center"/>
          </w:tcPr>
          <w:p w:rsidR="006E1667" w:rsidRPr="003A6542" w:rsidRDefault="006E1667" w:rsidP="00430C8B">
            <w:pPr>
              <w:spacing w:after="0" w:line="240" w:lineRule="exact"/>
              <w:ind w:left="153" w:right="171"/>
              <w:rPr>
                <w:rFonts w:ascii="Montserrat" w:hAnsi="Montserrat"/>
              </w:rPr>
            </w:pPr>
          </w:p>
        </w:tc>
        <w:tc>
          <w:tcPr>
            <w:tcW w:w="1701" w:type="dxa"/>
            <w:shd w:val="clear" w:color="auto" w:fill="auto"/>
            <w:vAlign w:val="center"/>
          </w:tcPr>
          <w:p w:rsidR="006E1667" w:rsidRPr="003A6542" w:rsidRDefault="006E1667" w:rsidP="00430C8B">
            <w:pPr>
              <w:spacing w:after="0" w:line="240" w:lineRule="exact"/>
              <w:ind w:left="112" w:right="189"/>
              <w:rPr>
                <w:rFonts w:ascii="Montserrat" w:hAnsi="Montserrat"/>
              </w:rPr>
            </w:pPr>
          </w:p>
        </w:tc>
        <w:tc>
          <w:tcPr>
            <w:tcW w:w="1597" w:type="dxa"/>
            <w:shd w:val="clear" w:color="auto" w:fill="auto"/>
            <w:vAlign w:val="center"/>
          </w:tcPr>
          <w:p w:rsidR="006E1667" w:rsidRPr="003A6542" w:rsidRDefault="006E1667" w:rsidP="00430C8B">
            <w:pPr>
              <w:spacing w:after="0" w:line="240" w:lineRule="exact"/>
              <w:ind w:left="213" w:right="255"/>
              <w:rPr>
                <w:rFonts w:ascii="Montserrat" w:hAnsi="Montserrat"/>
              </w:rPr>
            </w:pPr>
          </w:p>
        </w:tc>
      </w:tr>
      <w:tr w:rsidR="006E1667" w:rsidRPr="003A6542" w:rsidTr="00430C8B">
        <w:tc>
          <w:tcPr>
            <w:tcW w:w="935" w:type="dxa"/>
            <w:shd w:val="clear" w:color="auto" w:fill="auto"/>
            <w:vAlign w:val="center"/>
          </w:tcPr>
          <w:p w:rsidR="006E1667" w:rsidRPr="003A6542" w:rsidRDefault="006E1667"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5</w:t>
            </w:r>
          </w:p>
        </w:tc>
        <w:tc>
          <w:tcPr>
            <w:tcW w:w="2693" w:type="dxa"/>
            <w:shd w:val="clear" w:color="auto" w:fill="auto"/>
            <w:vAlign w:val="center"/>
          </w:tcPr>
          <w:p w:rsidR="006E1667" w:rsidRPr="003A6542" w:rsidRDefault="006E1667"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 xml:space="preserve">l </w:t>
            </w:r>
            <w:r w:rsidRPr="003A6542">
              <w:rPr>
                <w:rFonts w:ascii="Montserrat" w:eastAsia="Arial" w:hAnsi="Montserrat" w:cs="Arial"/>
                <w:spacing w:val="3"/>
              </w:rPr>
              <w:t>t</w:t>
            </w:r>
            <w:r w:rsidRPr="003A6542">
              <w:rPr>
                <w:rFonts w:ascii="Montserrat" w:eastAsia="Arial" w:hAnsi="Montserrat" w:cs="Arial"/>
              </w:rPr>
              <w:t>r</w:t>
            </w:r>
            <w:r w:rsidRPr="003A6542">
              <w:rPr>
                <w:rFonts w:ascii="Montserrat" w:eastAsia="Arial" w:hAnsi="Montserrat" w:cs="Arial"/>
                <w:spacing w:val="-1"/>
              </w:rPr>
              <w:t>a</w:t>
            </w:r>
            <w:r w:rsidRPr="003A6542">
              <w:rPr>
                <w:rFonts w:ascii="Montserrat" w:eastAsia="Arial" w:hAnsi="Montserrat" w:cs="Arial"/>
                <w:spacing w:val="3"/>
              </w:rPr>
              <w:t>t</w:t>
            </w:r>
            <w:r w:rsidRPr="003A6542">
              <w:rPr>
                <w:rFonts w:ascii="Montserrat" w:eastAsia="Arial" w:hAnsi="Montserrat" w:cs="Arial"/>
              </w:rPr>
              <w:t>o d</w:t>
            </w:r>
            <w:r w:rsidRPr="003A6542">
              <w:rPr>
                <w:rFonts w:ascii="Montserrat" w:eastAsia="Arial" w:hAnsi="Montserrat" w:cs="Arial"/>
                <w:spacing w:val="-1"/>
              </w:rPr>
              <w:t>a</w:t>
            </w:r>
            <w:r w:rsidRPr="003A6542">
              <w:rPr>
                <w:rFonts w:ascii="Montserrat" w:eastAsia="Arial" w:hAnsi="Montserrat" w:cs="Arial"/>
              </w:rPr>
              <w:t xml:space="preserve">do </w:t>
            </w:r>
            <w:r w:rsidRPr="003A6542">
              <w:rPr>
                <w:rFonts w:ascii="Montserrat" w:eastAsia="Arial" w:hAnsi="Montserrat" w:cs="Arial"/>
                <w:spacing w:val="-1"/>
              </w:rPr>
              <w:t>P</w:t>
            </w:r>
            <w:r w:rsidRPr="003A6542">
              <w:rPr>
                <w:rFonts w:ascii="Montserrat" w:eastAsia="Arial" w:hAnsi="Montserrat" w:cs="Arial"/>
                <w:spacing w:val="1"/>
              </w:rPr>
              <w:t>o</w:t>
            </w:r>
            <w:r w:rsidRPr="003A6542">
              <w:rPr>
                <w:rFonts w:ascii="Montserrat" w:eastAsia="Arial" w:hAnsi="Montserrat" w:cs="Arial"/>
              </w:rPr>
              <w:t>r l</w:t>
            </w:r>
            <w:r w:rsidRPr="003A6542">
              <w:rPr>
                <w:rFonts w:ascii="Montserrat" w:eastAsia="Arial" w:hAnsi="Montserrat" w:cs="Arial"/>
                <w:spacing w:val="1"/>
              </w:rPr>
              <w:t>o</w:t>
            </w:r>
            <w:r w:rsidRPr="003A6542">
              <w:rPr>
                <w:rFonts w:ascii="Montserrat" w:eastAsia="Arial" w:hAnsi="Montserrat" w:cs="Arial"/>
              </w:rPr>
              <w:t xml:space="preserve">s </w:t>
            </w:r>
            <w:r w:rsidRPr="003A6542">
              <w:rPr>
                <w:rFonts w:ascii="Montserrat" w:eastAsia="Arial" w:hAnsi="Montserrat" w:cs="Arial"/>
                <w:spacing w:val="-1"/>
              </w:rPr>
              <w:t>se</w:t>
            </w:r>
            <w:r w:rsidRPr="003A6542">
              <w:rPr>
                <w:rFonts w:ascii="Montserrat" w:eastAsia="Arial" w:hAnsi="Montserrat" w:cs="Arial"/>
                <w:spacing w:val="3"/>
              </w:rPr>
              <w:t>r</w:t>
            </w:r>
            <w:r w:rsidRPr="003A6542">
              <w:rPr>
                <w:rFonts w:ascii="Montserrat" w:eastAsia="Arial" w:hAnsi="Montserrat" w:cs="Arial"/>
                <w:spacing w:val="-1"/>
              </w:rPr>
              <w:t>v</w:t>
            </w:r>
            <w:r w:rsidRPr="003A6542">
              <w:rPr>
                <w:rFonts w:ascii="Montserrat" w:eastAsia="Arial" w:hAnsi="Montserrat" w:cs="Arial"/>
              </w:rPr>
              <w:t>id</w:t>
            </w:r>
            <w:r w:rsidRPr="003A6542">
              <w:rPr>
                <w:rFonts w:ascii="Montserrat" w:eastAsia="Arial" w:hAnsi="Montserrat" w:cs="Arial"/>
                <w:spacing w:val="1"/>
              </w:rPr>
              <w:t>o</w:t>
            </w:r>
            <w:r w:rsidRPr="003A6542">
              <w:rPr>
                <w:rFonts w:ascii="Montserrat" w:eastAsia="Arial" w:hAnsi="Montserrat" w:cs="Arial"/>
                <w:spacing w:val="3"/>
              </w:rPr>
              <w:t>r</w:t>
            </w:r>
            <w:r w:rsidRPr="003A6542">
              <w:rPr>
                <w:rFonts w:ascii="Montserrat" w:eastAsia="Arial" w:hAnsi="Montserrat" w:cs="Arial"/>
                <w:spacing w:val="-1"/>
              </w:rPr>
              <w:t>e</w:t>
            </w:r>
            <w:r w:rsidRPr="003A6542">
              <w:rPr>
                <w:rFonts w:ascii="Montserrat" w:eastAsia="Arial" w:hAnsi="Montserrat" w:cs="Arial"/>
              </w:rPr>
              <w:t xml:space="preserve">s </w:t>
            </w:r>
            <w:r w:rsidRPr="003A6542">
              <w:rPr>
                <w:rFonts w:ascii="Montserrat" w:eastAsia="Arial" w:hAnsi="Montserrat" w:cs="Arial"/>
                <w:spacing w:val="-1"/>
              </w:rPr>
              <w:t>p</w:t>
            </w:r>
            <w:r w:rsidRPr="003A6542">
              <w:rPr>
                <w:rFonts w:ascii="Montserrat" w:eastAsia="Arial" w:hAnsi="Montserrat" w:cs="Arial"/>
              </w:rPr>
              <w:t>ú</w:t>
            </w:r>
            <w:r w:rsidRPr="003A6542">
              <w:rPr>
                <w:rFonts w:ascii="Montserrat" w:eastAsia="Arial" w:hAnsi="Montserrat" w:cs="Arial"/>
                <w:spacing w:val="2"/>
              </w:rPr>
              <w:t>b</w:t>
            </w:r>
            <w:r w:rsidRPr="003A6542">
              <w:rPr>
                <w:rFonts w:ascii="Montserrat" w:eastAsia="Arial" w:hAnsi="Montserrat" w:cs="Arial"/>
              </w:rPr>
              <w:t>lic</w:t>
            </w:r>
            <w:r w:rsidRPr="003A6542">
              <w:rPr>
                <w:rFonts w:ascii="Montserrat" w:eastAsia="Arial" w:hAnsi="Montserrat" w:cs="Arial"/>
                <w:spacing w:val="1"/>
              </w:rPr>
              <w:t>o</w:t>
            </w:r>
            <w:r w:rsidRPr="003A6542">
              <w:rPr>
                <w:rFonts w:ascii="Montserrat" w:eastAsia="Arial" w:hAnsi="Montserrat" w:cs="Arial"/>
              </w:rPr>
              <w:t xml:space="preserve">s </w:t>
            </w:r>
            <w:r w:rsidRPr="003A6542">
              <w:rPr>
                <w:rFonts w:ascii="Montserrat" w:eastAsia="Arial" w:hAnsi="Montserrat" w:cs="Arial"/>
                <w:spacing w:val="3"/>
              </w:rPr>
              <w:t>d</w:t>
            </w:r>
            <w:r w:rsidRPr="003A6542">
              <w:rPr>
                <w:rFonts w:ascii="Montserrat" w:eastAsia="Arial" w:hAnsi="Montserrat" w:cs="Arial"/>
              </w:rPr>
              <w:t xml:space="preserve">e la </w:t>
            </w:r>
            <w:r w:rsidRPr="003A6542">
              <w:rPr>
                <w:rFonts w:ascii="Montserrat" w:eastAsia="Arial" w:hAnsi="Montserrat" w:cs="Arial"/>
                <w:spacing w:val="-1"/>
              </w:rPr>
              <w:t>DGDFM</w:t>
            </w:r>
            <w:r w:rsidRPr="003A6542">
              <w:rPr>
                <w:rFonts w:ascii="Montserrat" w:eastAsia="Arial" w:hAnsi="Montserrat" w:cs="Arial"/>
              </w:rPr>
              <w:t xml:space="preserve"> dur</w:t>
            </w:r>
            <w:r w:rsidRPr="003A6542">
              <w:rPr>
                <w:rFonts w:ascii="Montserrat" w:eastAsia="Arial" w:hAnsi="Montserrat" w:cs="Arial"/>
                <w:spacing w:val="-1"/>
              </w:rPr>
              <w:t>a</w:t>
            </w:r>
            <w:r w:rsidRPr="003A6542">
              <w:rPr>
                <w:rFonts w:ascii="Montserrat" w:eastAsia="Arial" w:hAnsi="Montserrat" w:cs="Arial"/>
              </w:rPr>
              <w:t>n</w:t>
            </w:r>
            <w:r w:rsidRPr="003A6542">
              <w:rPr>
                <w:rFonts w:ascii="Montserrat" w:eastAsia="Arial" w:hAnsi="Montserrat" w:cs="Arial"/>
                <w:spacing w:val="3"/>
              </w:rPr>
              <w:t>t</w:t>
            </w:r>
            <w:r w:rsidRPr="003A6542">
              <w:rPr>
                <w:rFonts w:ascii="Montserrat" w:eastAsia="Arial" w:hAnsi="Montserrat" w:cs="Arial"/>
              </w:rPr>
              <w:t xml:space="preserve">e la </w:t>
            </w:r>
            <w:r w:rsidRPr="003A6542">
              <w:rPr>
                <w:rFonts w:ascii="Montserrat" w:eastAsia="Arial" w:hAnsi="Montserrat" w:cs="Arial"/>
                <w:spacing w:val="1"/>
              </w:rPr>
              <w:t>j</w:t>
            </w:r>
            <w:r w:rsidRPr="003A6542">
              <w:rPr>
                <w:rFonts w:ascii="Montserrat" w:eastAsia="Arial" w:hAnsi="Montserrat" w:cs="Arial"/>
              </w:rPr>
              <w:t>un</w:t>
            </w:r>
            <w:r w:rsidRPr="003A6542">
              <w:rPr>
                <w:rFonts w:ascii="Montserrat" w:eastAsia="Arial" w:hAnsi="Montserrat" w:cs="Arial"/>
                <w:spacing w:val="3"/>
              </w:rPr>
              <w:t>t</w:t>
            </w:r>
            <w:r w:rsidRPr="003A6542">
              <w:rPr>
                <w:rFonts w:ascii="Montserrat" w:eastAsia="Arial" w:hAnsi="Montserrat" w:cs="Arial"/>
              </w:rPr>
              <w:t xml:space="preserve">a de </w:t>
            </w:r>
            <w:r w:rsidRPr="003A6542">
              <w:rPr>
                <w:rFonts w:ascii="Montserrat" w:eastAsia="Arial" w:hAnsi="Montserrat" w:cs="Arial"/>
                <w:spacing w:val="-1"/>
              </w:rPr>
              <w:t>a</w:t>
            </w:r>
            <w:r w:rsidRPr="003A6542">
              <w:rPr>
                <w:rFonts w:ascii="Montserrat" w:eastAsia="Arial" w:hAnsi="Montserrat" w:cs="Arial"/>
              </w:rPr>
              <w:t>c</w:t>
            </w:r>
            <w:r w:rsidRPr="003A6542">
              <w:rPr>
                <w:rFonts w:ascii="Montserrat" w:eastAsia="Arial" w:hAnsi="Montserrat" w:cs="Arial"/>
                <w:spacing w:val="2"/>
              </w:rPr>
              <w:t>l</w:t>
            </w:r>
            <w:r w:rsidRPr="003A6542">
              <w:rPr>
                <w:rFonts w:ascii="Montserrat" w:eastAsia="Arial" w:hAnsi="Montserrat" w:cs="Arial"/>
                <w:spacing w:val="-1"/>
              </w:rPr>
              <w:t>a</w:t>
            </w:r>
            <w:r w:rsidRPr="003A6542">
              <w:rPr>
                <w:rFonts w:ascii="Montserrat" w:eastAsia="Arial" w:hAnsi="Montserrat" w:cs="Arial"/>
              </w:rPr>
              <w:t>r</w:t>
            </w:r>
            <w:r w:rsidRPr="003A6542">
              <w:rPr>
                <w:rFonts w:ascii="Montserrat" w:eastAsia="Arial" w:hAnsi="Montserrat" w:cs="Arial"/>
                <w:spacing w:val="2"/>
              </w:rPr>
              <w:t>a</w:t>
            </w:r>
            <w:r w:rsidRPr="003A6542">
              <w:rPr>
                <w:rFonts w:ascii="Montserrat" w:eastAsia="Arial" w:hAnsi="Montserrat" w:cs="Arial"/>
              </w:rPr>
              <w:t>ci</w:t>
            </w:r>
            <w:r w:rsidRPr="003A6542">
              <w:rPr>
                <w:rFonts w:ascii="Montserrat" w:eastAsia="Arial" w:hAnsi="Montserrat" w:cs="Arial"/>
                <w:spacing w:val="1"/>
              </w:rPr>
              <w:t>o</w:t>
            </w:r>
            <w:r w:rsidRPr="003A6542">
              <w:rPr>
                <w:rFonts w:ascii="Montserrat" w:eastAsia="Arial" w:hAnsi="Montserrat" w:cs="Arial"/>
              </w:rPr>
              <w:t>n</w:t>
            </w:r>
            <w:r w:rsidRPr="003A6542">
              <w:rPr>
                <w:rFonts w:ascii="Montserrat" w:eastAsia="Arial" w:hAnsi="Montserrat" w:cs="Arial"/>
                <w:spacing w:val="2"/>
              </w:rPr>
              <w:t>e</w:t>
            </w:r>
            <w:r w:rsidRPr="003A6542">
              <w:rPr>
                <w:rFonts w:ascii="Montserrat" w:eastAsia="Arial" w:hAnsi="Montserrat" w:cs="Arial"/>
              </w:rPr>
              <w:t xml:space="preserve">s </w:t>
            </w:r>
            <w:r w:rsidRPr="003A6542">
              <w:rPr>
                <w:rFonts w:ascii="Montserrat" w:eastAsia="Arial" w:hAnsi="Montserrat" w:cs="Arial"/>
                <w:spacing w:val="1"/>
              </w:rPr>
              <w:t>f</w:t>
            </w:r>
            <w:r w:rsidRPr="003A6542">
              <w:rPr>
                <w:rFonts w:ascii="Montserrat" w:eastAsia="Arial" w:hAnsi="Montserrat" w:cs="Arial"/>
              </w:rPr>
              <w:t>ue r</w:t>
            </w:r>
            <w:r w:rsidRPr="003A6542">
              <w:rPr>
                <w:rFonts w:ascii="Montserrat" w:eastAsia="Arial" w:hAnsi="Montserrat" w:cs="Arial"/>
                <w:spacing w:val="2"/>
              </w:rPr>
              <w:t>es</w:t>
            </w:r>
            <w:r w:rsidRPr="003A6542">
              <w:rPr>
                <w:rFonts w:ascii="Montserrat" w:eastAsia="Arial" w:hAnsi="Montserrat" w:cs="Arial"/>
                <w:spacing w:val="-1"/>
              </w:rPr>
              <w:t>pe</w:t>
            </w:r>
            <w:r w:rsidRPr="003A6542">
              <w:rPr>
                <w:rFonts w:ascii="Montserrat" w:eastAsia="Arial" w:hAnsi="Montserrat" w:cs="Arial"/>
                <w:spacing w:val="3"/>
              </w:rPr>
              <w:t>t</w:t>
            </w:r>
            <w:r w:rsidRPr="003A6542">
              <w:rPr>
                <w:rFonts w:ascii="Montserrat" w:eastAsia="Arial" w:hAnsi="Montserrat" w:cs="Arial"/>
              </w:rPr>
              <w:t>u</w:t>
            </w:r>
            <w:r w:rsidRPr="003A6542">
              <w:rPr>
                <w:rFonts w:ascii="Montserrat" w:eastAsia="Arial" w:hAnsi="Montserrat" w:cs="Arial"/>
                <w:spacing w:val="1"/>
              </w:rPr>
              <w:t>o</w:t>
            </w:r>
            <w:r w:rsidRPr="003A6542">
              <w:rPr>
                <w:rFonts w:ascii="Montserrat" w:eastAsia="Arial" w:hAnsi="Montserrat" w:cs="Arial"/>
                <w:spacing w:val="-1"/>
              </w:rPr>
              <w:t>s</w:t>
            </w:r>
            <w:r w:rsidRPr="003A6542">
              <w:rPr>
                <w:rFonts w:ascii="Montserrat" w:eastAsia="Arial" w:hAnsi="Montserrat" w:cs="Arial"/>
              </w:rPr>
              <w:t xml:space="preserve">o y </w:t>
            </w:r>
            <w:r w:rsidRPr="003A6542">
              <w:rPr>
                <w:rFonts w:ascii="Montserrat" w:eastAsia="Arial" w:hAnsi="Montserrat" w:cs="Arial"/>
                <w:spacing w:val="2"/>
              </w:rPr>
              <w:t>a</w:t>
            </w:r>
            <w:r w:rsidRPr="003A6542">
              <w:rPr>
                <w:rFonts w:ascii="Montserrat" w:eastAsia="Arial" w:hAnsi="Montserrat" w:cs="Arial"/>
              </w:rPr>
              <w:t>m</w:t>
            </w:r>
            <w:r w:rsidRPr="003A6542">
              <w:rPr>
                <w:rFonts w:ascii="Montserrat" w:eastAsia="Arial" w:hAnsi="Montserrat" w:cs="Arial"/>
                <w:spacing w:val="2"/>
              </w:rPr>
              <w:t>a</w:t>
            </w:r>
            <w:r w:rsidRPr="003A6542">
              <w:rPr>
                <w:rFonts w:ascii="Montserrat" w:eastAsia="Arial" w:hAnsi="Montserrat" w:cs="Arial"/>
                <w:spacing w:val="-1"/>
              </w:rPr>
              <w:t>b</w:t>
            </w:r>
            <w:r w:rsidRPr="003A6542">
              <w:rPr>
                <w:rFonts w:ascii="Montserrat" w:eastAsia="Arial" w:hAnsi="Montserrat" w:cs="Arial"/>
                <w:spacing w:val="2"/>
              </w:rPr>
              <w:t>l</w:t>
            </w:r>
            <w:r w:rsidRPr="003A6542">
              <w:rPr>
                <w:rFonts w:ascii="Montserrat" w:eastAsia="Arial" w:hAnsi="Montserrat" w:cs="Arial"/>
                <w:spacing w:val="-1"/>
              </w:rPr>
              <w:t>e</w:t>
            </w:r>
            <w:r w:rsidRPr="003A6542">
              <w:rPr>
                <w:rFonts w:ascii="Montserrat" w:eastAsia="Arial" w:hAnsi="Montserrat" w:cs="Arial"/>
              </w:rPr>
              <w:t>?</w:t>
            </w:r>
          </w:p>
        </w:tc>
        <w:tc>
          <w:tcPr>
            <w:tcW w:w="1276" w:type="dxa"/>
            <w:shd w:val="clear" w:color="auto" w:fill="auto"/>
            <w:vAlign w:val="center"/>
          </w:tcPr>
          <w:p w:rsidR="006E1667" w:rsidRPr="003A6542" w:rsidRDefault="006E1667" w:rsidP="00430C8B">
            <w:pPr>
              <w:spacing w:after="0" w:line="240" w:lineRule="exact"/>
              <w:ind w:left="194" w:right="130"/>
              <w:rPr>
                <w:rFonts w:ascii="Montserrat" w:hAnsi="Montserrat"/>
              </w:rPr>
            </w:pPr>
          </w:p>
        </w:tc>
        <w:tc>
          <w:tcPr>
            <w:tcW w:w="1417" w:type="dxa"/>
            <w:shd w:val="clear" w:color="auto" w:fill="auto"/>
            <w:vAlign w:val="center"/>
          </w:tcPr>
          <w:p w:rsidR="006E1667" w:rsidRPr="003A6542" w:rsidRDefault="006E1667" w:rsidP="00430C8B">
            <w:pPr>
              <w:spacing w:after="0" w:line="240" w:lineRule="exact"/>
              <w:ind w:left="153" w:right="171"/>
              <w:rPr>
                <w:rFonts w:ascii="Montserrat" w:hAnsi="Montserrat"/>
              </w:rPr>
            </w:pPr>
          </w:p>
        </w:tc>
        <w:tc>
          <w:tcPr>
            <w:tcW w:w="1701" w:type="dxa"/>
            <w:shd w:val="clear" w:color="auto" w:fill="auto"/>
            <w:vAlign w:val="center"/>
          </w:tcPr>
          <w:p w:rsidR="006E1667" w:rsidRPr="003A6542" w:rsidRDefault="006E1667" w:rsidP="00430C8B">
            <w:pPr>
              <w:spacing w:after="0" w:line="240" w:lineRule="exact"/>
              <w:ind w:left="112" w:right="189"/>
              <w:rPr>
                <w:rFonts w:ascii="Montserrat" w:hAnsi="Montserrat"/>
              </w:rPr>
            </w:pPr>
          </w:p>
        </w:tc>
        <w:tc>
          <w:tcPr>
            <w:tcW w:w="1597" w:type="dxa"/>
            <w:shd w:val="clear" w:color="auto" w:fill="auto"/>
            <w:vAlign w:val="center"/>
          </w:tcPr>
          <w:p w:rsidR="006E1667" w:rsidRPr="003A6542" w:rsidRDefault="006E1667" w:rsidP="00430C8B">
            <w:pPr>
              <w:spacing w:after="0" w:line="240" w:lineRule="exact"/>
              <w:ind w:left="213" w:right="255"/>
              <w:rPr>
                <w:rFonts w:ascii="Montserrat" w:hAnsi="Montserrat"/>
              </w:rPr>
            </w:pPr>
          </w:p>
        </w:tc>
      </w:tr>
    </w:tbl>
    <w:p w:rsidR="006E1667" w:rsidRPr="003A6542" w:rsidRDefault="006E1667" w:rsidP="006E1667">
      <w:pPr>
        <w:spacing w:after="0" w:line="240" w:lineRule="exact"/>
        <w:jc w:val="both"/>
        <w:rPr>
          <w:rFonts w:ascii="Montserrat" w:hAnsi="Montserrat"/>
        </w:rPr>
      </w:pPr>
    </w:p>
    <w:p w:rsidR="006E1667" w:rsidRPr="003A6542" w:rsidRDefault="006E1667" w:rsidP="006E1667">
      <w:pPr>
        <w:spacing w:after="0" w:line="240" w:lineRule="exact"/>
        <w:jc w:val="both"/>
        <w:rPr>
          <w:rFonts w:ascii="Montserrat" w:hAnsi="Montserrat"/>
        </w:rPr>
      </w:pPr>
      <w:r w:rsidRPr="003A6542">
        <w:rPr>
          <w:rFonts w:ascii="Montserrat" w:hAnsi="Montserrat"/>
        </w:rPr>
        <w:t>Si usted desea agregar algún comentario respecto al concurso, favor de anotarlo en el cuadro siguiente:</w:t>
      </w:r>
    </w:p>
    <w:p w:rsidR="006E1667" w:rsidRPr="003A6542" w:rsidRDefault="006E1667" w:rsidP="006E1667">
      <w:pPr>
        <w:spacing w:after="0" w:line="240" w:lineRule="exact"/>
        <w:jc w:val="both"/>
        <w:rPr>
          <w:rFonts w:ascii="Montserrat" w:hAnsi="Montserrat"/>
        </w:rPr>
      </w:pPr>
    </w:p>
    <w:tbl>
      <w:tblPr>
        <w:tblStyle w:val="Tablaconcuadrcula"/>
        <w:tblW w:w="0" w:type="auto"/>
        <w:tblLook w:val="04A0" w:firstRow="1" w:lastRow="0" w:firstColumn="1" w:lastColumn="0" w:noHBand="0" w:noVBand="1"/>
      </w:tblPr>
      <w:tblGrid>
        <w:gridCol w:w="9627"/>
      </w:tblGrid>
      <w:tr w:rsidR="006E1667" w:rsidRPr="003A6542" w:rsidTr="00430C8B">
        <w:tc>
          <w:tcPr>
            <w:tcW w:w="9627" w:type="dxa"/>
          </w:tcPr>
          <w:p w:rsidR="006E1667" w:rsidRPr="003A6542" w:rsidRDefault="006E1667" w:rsidP="00430C8B">
            <w:pPr>
              <w:spacing w:line="240" w:lineRule="exact"/>
              <w:jc w:val="both"/>
              <w:rPr>
                <w:rFonts w:ascii="Montserrat" w:hAnsi="Montserrat"/>
                <w:lang w:val="es-MX"/>
              </w:rPr>
            </w:pPr>
          </w:p>
          <w:p w:rsidR="006E1667" w:rsidRPr="003A6542" w:rsidRDefault="006E1667" w:rsidP="00430C8B">
            <w:pPr>
              <w:spacing w:line="240" w:lineRule="exact"/>
              <w:jc w:val="both"/>
              <w:rPr>
                <w:rFonts w:ascii="Montserrat" w:hAnsi="Montserrat"/>
                <w:lang w:val="es-MX"/>
              </w:rPr>
            </w:pPr>
          </w:p>
          <w:p w:rsidR="006E1667" w:rsidRPr="003A6542" w:rsidRDefault="006E1667" w:rsidP="00430C8B">
            <w:pPr>
              <w:spacing w:line="240" w:lineRule="exact"/>
              <w:jc w:val="both"/>
              <w:rPr>
                <w:rFonts w:ascii="Montserrat" w:hAnsi="Montserrat"/>
                <w:lang w:val="es-MX"/>
              </w:rPr>
            </w:pPr>
          </w:p>
          <w:p w:rsidR="00E231C2" w:rsidRPr="003A6542" w:rsidRDefault="00E231C2" w:rsidP="00430C8B">
            <w:pPr>
              <w:spacing w:line="240" w:lineRule="exact"/>
              <w:jc w:val="both"/>
              <w:rPr>
                <w:rFonts w:ascii="Montserrat" w:hAnsi="Montserrat"/>
                <w:lang w:val="es-MX"/>
              </w:rPr>
            </w:pPr>
          </w:p>
          <w:p w:rsidR="006E1667" w:rsidRPr="003A6542" w:rsidRDefault="006E1667" w:rsidP="00430C8B">
            <w:pPr>
              <w:spacing w:line="240" w:lineRule="exact"/>
              <w:jc w:val="both"/>
              <w:rPr>
                <w:rFonts w:ascii="Montserrat" w:hAnsi="Montserrat"/>
                <w:lang w:val="es-MX"/>
              </w:rPr>
            </w:pPr>
          </w:p>
        </w:tc>
      </w:tr>
    </w:tbl>
    <w:p w:rsidR="005256DC" w:rsidRPr="003A6542" w:rsidRDefault="005256DC" w:rsidP="005256DC">
      <w:pPr>
        <w:spacing w:after="0" w:line="240" w:lineRule="exact"/>
        <w:jc w:val="center"/>
        <w:rPr>
          <w:rFonts w:ascii="Montserrat" w:hAnsi="Montserrat"/>
          <w:b/>
        </w:rPr>
      </w:pPr>
      <w:r w:rsidRPr="003A6542">
        <w:rPr>
          <w:rFonts w:ascii="Montserrat" w:hAnsi="Montserrat"/>
          <w:b/>
        </w:rPr>
        <w:t>“Encuesta de transparencia del procedimiento” Presentación y apertura de proposiciones</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lastRenderedPageBreak/>
        <w:t>Nombre o Razón Social: ___________________________________________________</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Instrucciones: favor de calificar los supuestos planteados en esta encuesta con una “X” según considere:</w:t>
      </w:r>
    </w:p>
    <w:p w:rsidR="005256DC" w:rsidRPr="003A6542" w:rsidRDefault="005256DC" w:rsidP="005256DC">
      <w:pPr>
        <w:spacing w:after="0" w:line="240" w:lineRule="exact"/>
        <w:jc w:val="both"/>
        <w:rPr>
          <w:rFonts w:ascii="Montserrat" w:hAnsi="Montserrat"/>
        </w:rPr>
      </w:pPr>
    </w:p>
    <w:tbl>
      <w:tblPr>
        <w:tblW w:w="961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5"/>
        <w:gridCol w:w="2693"/>
        <w:gridCol w:w="1276"/>
        <w:gridCol w:w="1417"/>
        <w:gridCol w:w="1701"/>
        <w:gridCol w:w="1597"/>
      </w:tblGrid>
      <w:tr w:rsidR="005256DC" w:rsidRPr="003A6542" w:rsidTr="00430C8B">
        <w:tc>
          <w:tcPr>
            <w:tcW w:w="935" w:type="dxa"/>
            <w:vMerge w:val="restart"/>
            <w:shd w:val="clear" w:color="auto" w:fill="BDD6EE" w:themeFill="accent1" w:themeFillTint="66"/>
            <w:vAlign w:val="center"/>
          </w:tcPr>
          <w:p w:rsidR="005256DC" w:rsidRPr="003A6542" w:rsidRDefault="005256DC" w:rsidP="00430C8B">
            <w:pPr>
              <w:spacing w:after="0" w:line="240" w:lineRule="exact"/>
              <w:ind w:left="84" w:right="157"/>
              <w:jc w:val="center"/>
              <w:rPr>
                <w:rFonts w:ascii="Montserrat" w:eastAsia="Arial" w:hAnsi="Montserrat" w:cs="Arial"/>
                <w:b/>
              </w:rPr>
            </w:pPr>
            <w:r w:rsidRPr="003A6542">
              <w:rPr>
                <w:rFonts w:ascii="Montserrat" w:eastAsia="Arial" w:hAnsi="Montserrat" w:cs="Arial"/>
                <w:b/>
                <w:spacing w:val="1"/>
              </w:rPr>
              <w:t>F</w:t>
            </w:r>
            <w:r w:rsidRPr="003A6542">
              <w:rPr>
                <w:rFonts w:ascii="Montserrat" w:eastAsia="Arial" w:hAnsi="Montserrat" w:cs="Arial"/>
                <w:b/>
                <w:spacing w:val="-1"/>
              </w:rPr>
              <w:t>a</w:t>
            </w:r>
            <w:r w:rsidRPr="003A6542">
              <w:rPr>
                <w:rFonts w:ascii="Montserrat" w:eastAsia="Arial" w:hAnsi="Montserrat" w:cs="Arial"/>
                <w:b/>
              </w:rPr>
              <w:t>c</w:t>
            </w: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rPr>
              <w:t>r</w:t>
            </w:r>
          </w:p>
        </w:tc>
        <w:tc>
          <w:tcPr>
            <w:tcW w:w="2693" w:type="dxa"/>
            <w:vMerge w:val="restart"/>
            <w:shd w:val="clear" w:color="auto" w:fill="BDD6EE" w:themeFill="accent1" w:themeFillTint="66"/>
            <w:vAlign w:val="center"/>
          </w:tcPr>
          <w:p w:rsidR="005256DC" w:rsidRPr="003A6542" w:rsidRDefault="005256DC" w:rsidP="00430C8B">
            <w:pPr>
              <w:spacing w:after="0" w:line="240" w:lineRule="exact"/>
              <w:ind w:left="127" w:right="89"/>
              <w:jc w:val="center"/>
              <w:rPr>
                <w:rFonts w:ascii="Montserrat" w:eastAsia="Arial" w:hAnsi="Montserrat" w:cs="Arial"/>
                <w:b/>
              </w:rPr>
            </w:pPr>
            <w:r w:rsidRPr="003A6542">
              <w:rPr>
                <w:rFonts w:ascii="Montserrat" w:eastAsia="Arial" w:hAnsi="Montserrat" w:cs="Arial"/>
                <w:b/>
                <w:spacing w:val="-1"/>
              </w:rPr>
              <w:t>S</w:t>
            </w:r>
            <w:r w:rsidRPr="003A6542">
              <w:rPr>
                <w:rFonts w:ascii="Montserrat" w:eastAsia="Arial" w:hAnsi="Montserrat" w:cs="Arial"/>
                <w:b/>
              </w:rPr>
              <w:t>u</w:t>
            </w:r>
            <w:r w:rsidRPr="003A6542">
              <w:rPr>
                <w:rFonts w:ascii="Montserrat" w:eastAsia="Arial" w:hAnsi="Montserrat" w:cs="Arial"/>
                <w:b/>
                <w:spacing w:val="2"/>
              </w:rPr>
              <w:t>p</w:t>
            </w:r>
            <w:r w:rsidRPr="003A6542">
              <w:rPr>
                <w:rFonts w:ascii="Montserrat" w:eastAsia="Arial" w:hAnsi="Montserrat" w:cs="Arial"/>
                <w:b/>
              </w:rPr>
              <w:t>u</w:t>
            </w:r>
            <w:r w:rsidRPr="003A6542">
              <w:rPr>
                <w:rFonts w:ascii="Montserrat" w:eastAsia="Arial" w:hAnsi="Montserrat" w:cs="Arial"/>
                <w:b/>
                <w:spacing w:val="2"/>
              </w:rPr>
              <w:t>e</w:t>
            </w:r>
            <w:r w:rsidRPr="003A6542">
              <w:rPr>
                <w:rFonts w:ascii="Montserrat" w:eastAsia="Arial" w:hAnsi="Montserrat" w:cs="Arial"/>
                <w:b/>
                <w:spacing w:val="-1"/>
              </w:rPr>
              <w:t>s</w:t>
            </w: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rPr>
              <w:t>s</w:t>
            </w:r>
          </w:p>
        </w:tc>
        <w:tc>
          <w:tcPr>
            <w:tcW w:w="5991" w:type="dxa"/>
            <w:gridSpan w:val="4"/>
            <w:shd w:val="clear" w:color="auto" w:fill="BDD6EE" w:themeFill="accent1" w:themeFillTint="66"/>
            <w:vAlign w:val="center"/>
          </w:tcPr>
          <w:p w:rsidR="005256DC" w:rsidRPr="003A6542" w:rsidRDefault="005256DC" w:rsidP="00430C8B">
            <w:pPr>
              <w:spacing w:after="0" w:line="240" w:lineRule="exact"/>
              <w:ind w:left="96" w:right="84"/>
              <w:jc w:val="center"/>
              <w:rPr>
                <w:rFonts w:ascii="Montserrat" w:eastAsia="Arial" w:hAnsi="Montserrat" w:cs="Arial"/>
                <w:b/>
              </w:rPr>
            </w:pPr>
            <w:r w:rsidRPr="003A6542">
              <w:rPr>
                <w:rFonts w:ascii="Montserrat" w:eastAsia="Arial" w:hAnsi="Montserrat" w:cs="Arial"/>
                <w:b/>
                <w:w w:val="99"/>
              </w:rPr>
              <w:t>C</w:t>
            </w:r>
            <w:r w:rsidRPr="003A6542">
              <w:rPr>
                <w:rFonts w:ascii="Montserrat" w:eastAsia="Arial" w:hAnsi="Montserrat" w:cs="Arial"/>
                <w:b/>
                <w:spacing w:val="-1"/>
                <w:w w:val="99"/>
              </w:rPr>
              <w:t>a</w:t>
            </w:r>
            <w:r w:rsidRPr="003A6542">
              <w:rPr>
                <w:rFonts w:ascii="Montserrat" w:eastAsia="Arial" w:hAnsi="Montserrat" w:cs="Arial"/>
                <w:b/>
                <w:w w:val="99"/>
              </w:rPr>
              <w:t>li</w:t>
            </w:r>
            <w:r w:rsidRPr="003A6542">
              <w:rPr>
                <w:rFonts w:ascii="Montserrat" w:eastAsia="Arial" w:hAnsi="Montserrat" w:cs="Arial"/>
                <w:b/>
                <w:spacing w:val="1"/>
                <w:w w:val="99"/>
              </w:rPr>
              <w:t>f</w:t>
            </w:r>
            <w:r w:rsidRPr="003A6542">
              <w:rPr>
                <w:rFonts w:ascii="Montserrat" w:eastAsia="Arial" w:hAnsi="Montserrat" w:cs="Arial"/>
                <w:b/>
                <w:spacing w:val="2"/>
                <w:w w:val="99"/>
              </w:rPr>
              <w:t>i</w:t>
            </w:r>
            <w:r w:rsidRPr="003A6542">
              <w:rPr>
                <w:rFonts w:ascii="Montserrat" w:eastAsia="Arial" w:hAnsi="Montserrat" w:cs="Arial"/>
                <w:b/>
                <w:w w:val="99"/>
              </w:rPr>
              <w:t>c</w:t>
            </w:r>
            <w:r w:rsidRPr="003A6542">
              <w:rPr>
                <w:rFonts w:ascii="Montserrat" w:eastAsia="Arial" w:hAnsi="Montserrat" w:cs="Arial"/>
                <w:b/>
                <w:spacing w:val="-1"/>
                <w:w w:val="99"/>
              </w:rPr>
              <w:t>a</w:t>
            </w:r>
            <w:r w:rsidRPr="003A6542">
              <w:rPr>
                <w:rFonts w:ascii="Montserrat" w:eastAsia="Arial" w:hAnsi="Montserrat" w:cs="Arial"/>
                <w:b/>
                <w:w w:val="99"/>
              </w:rPr>
              <w:t>ci</w:t>
            </w:r>
            <w:r w:rsidRPr="003A6542">
              <w:rPr>
                <w:rFonts w:ascii="Montserrat" w:eastAsia="Arial" w:hAnsi="Montserrat" w:cs="Arial"/>
                <w:b/>
                <w:spacing w:val="1"/>
                <w:w w:val="99"/>
              </w:rPr>
              <w:t>ó</w:t>
            </w:r>
            <w:r w:rsidRPr="003A6542">
              <w:rPr>
                <w:rFonts w:ascii="Montserrat" w:eastAsia="Arial" w:hAnsi="Montserrat" w:cs="Arial"/>
                <w:b/>
                <w:spacing w:val="3"/>
                <w:w w:val="99"/>
              </w:rPr>
              <w:t>n</w:t>
            </w:r>
          </w:p>
        </w:tc>
      </w:tr>
      <w:tr w:rsidR="005256DC" w:rsidRPr="003A6542" w:rsidTr="00430C8B">
        <w:tc>
          <w:tcPr>
            <w:tcW w:w="935" w:type="dxa"/>
            <w:vMerge/>
            <w:shd w:val="clear" w:color="auto" w:fill="BDD6EE" w:themeFill="accent1" w:themeFillTint="66"/>
            <w:vAlign w:val="center"/>
          </w:tcPr>
          <w:p w:rsidR="005256DC" w:rsidRPr="003A6542" w:rsidRDefault="005256DC" w:rsidP="00430C8B">
            <w:pPr>
              <w:spacing w:after="0" w:line="240" w:lineRule="exact"/>
              <w:ind w:left="84" w:right="157"/>
              <w:jc w:val="center"/>
              <w:rPr>
                <w:rFonts w:ascii="Montserrat" w:hAnsi="Montserrat"/>
                <w:b/>
              </w:rPr>
            </w:pPr>
          </w:p>
        </w:tc>
        <w:tc>
          <w:tcPr>
            <w:tcW w:w="2693" w:type="dxa"/>
            <w:vMerge/>
            <w:shd w:val="clear" w:color="auto" w:fill="BDD6EE" w:themeFill="accent1" w:themeFillTint="66"/>
            <w:vAlign w:val="center"/>
          </w:tcPr>
          <w:p w:rsidR="005256DC" w:rsidRPr="003A6542" w:rsidRDefault="005256DC" w:rsidP="00430C8B">
            <w:pPr>
              <w:spacing w:after="0" w:line="240" w:lineRule="exact"/>
              <w:ind w:left="127" w:right="89"/>
              <w:jc w:val="center"/>
              <w:rPr>
                <w:rFonts w:ascii="Montserrat" w:hAnsi="Montserrat"/>
                <w:b/>
              </w:rPr>
            </w:pPr>
          </w:p>
        </w:tc>
        <w:tc>
          <w:tcPr>
            <w:tcW w:w="1276" w:type="dxa"/>
            <w:shd w:val="clear" w:color="auto" w:fill="BDD6EE" w:themeFill="accent1" w:themeFillTint="66"/>
            <w:vAlign w:val="center"/>
          </w:tcPr>
          <w:p w:rsidR="005256DC" w:rsidRPr="003A6542" w:rsidRDefault="005256DC" w:rsidP="00430C8B">
            <w:pPr>
              <w:spacing w:after="0" w:line="240" w:lineRule="exact"/>
              <w:ind w:left="194" w:right="130"/>
              <w:jc w:val="center"/>
              <w:rPr>
                <w:rFonts w:ascii="Montserrat" w:eastAsia="Arial" w:hAnsi="Montserrat" w:cs="Arial"/>
                <w:b/>
              </w:rPr>
            </w:pP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spacing w:val="3"/>
              </w:rPr>
              <w:t>t</w:t>
            </w:r>
            <w:r w:rsidRPr="003A6542">
              <w:rPr>
                <w:rFonts w:ascii="Montserrat" w:eastAsia="Arial" w:hAnsi="Montserrat" w:cs="Arial"/>
                <w:b/>
                <w:spacing w:val="-1"/>
              </w:rPr>
              <w:t>a</w:t>
            </w:r>
            <w:r w:rsidRPr="003A6542">
              <w:rPr>
                <w:rFonts w:ascii="Montserrat" w:eastAsia="Arial" w:hAnsi="Montserrat" w:cs="Arial"/>
                <w:b/>
              </w:rPr>
              <w:t>l</w:t>
            </w:r>
            <w:r w:rsidRPr="003A6542">
              <w:rPr>
                <w:rFonts w:ascii="Montserrat" w:eastAsia="Arial" w:hAnsi="Montserrat" w:cs="Arial"/>
                <w:b/>
                <w:spacing w:val="-6"/>
              </w:rPr>
              <w:t xml:space="preserve"> </w:t>
            </w:r>
            <w:r w:rsidRPr="003A6542">
              <w:rPr>
                <w:rFonts w:ascii="Montserrat" w:eastAsia="Arial" w:hAnsi="Montserrat" w:cs="Arial"/>
                <w:b/>
              </w:rPr>
              <w:t>de ac</w:t>
            </w:r>
            <w:r w:rsidRPr="003A6542">
              <w:rPr>
                <w:rFonts w:ascii="Montserrat" w:eastAsia="Arial" w:hAnsi="Montserrat" w:cs="Arial"/>
                <w:b/>
                <w:spacing w:val="3"/>
              </w:rPr>
              <w:t>u</w:t>
            </w:r>
            <w:r w:rsidRPr="003A6542">
              <w:rPr>
                <w:rFonts w:ascii="Montserrat" w:eastAsia="Arial" w:hAnsi="Montserrat" w:cs="Arial"/>
                <w:b/>
                <w:spacing w:val="-1"/>
              </w:rPr>
              <w:t>e</w:t>
            </w:r>
            <w:r w:rsidRPr="003A6542">
              <w:rPr>
                <w:rFonts w:ascii="Montserrat" w:eastAsia="Arial" w:hAnsi="Montserrat" w:cs="Arial"/>
                <w:b/>
              </w:rPr>
              <w:t>rdo</w:t>
            </w:r>
          </w:p>
        </w:tc>
        <w:tc>
          <w:tcPr>
            <w:tcW w:w="1417" w:type="dxa"/>
            <w:shd w:val="clear" w:color="auto" w:fill="BDD6EE" w:themeFill="accent1" w:themeFillTint="66"/>
            <w:vAlign w:val="center"/>
          </w:tcPr>
          <w:p w:rsidR="005256DC" w:rsidRPr="003A6542" w:rsidRDefault="005256DC" w:rsidP="00430C8B">
            <w:pPr>
              <w:spacing w:after="0" w:line="240" w:lineRule="exact"/>
              <w:ind w:left="153" w:right="171"/>
              <w:jc w:val="center"/>
              <w:rPr>
                <w:rFonts w:ascii="Montserrat" w:eastAsia="Arial" w:hAnsi="Montserrat" w:cs="Arial"/>
                <w:b/>
              </w:rPr>
            </w:pPr>
            <w:r w:rsidRPr="003A6542">
              <w:rPr>
                <w:rFonts w:ascii="Montserrat" w:eastAsia="Arial" w:hAnsi="Montserrat" w:cs="Arial"/>
                <w:b/>
                <w:spacing w:val="-1"/>
              </w:rPr>
              <w:t>E</w:t>
            </w:r>
            <w:r w:rsidRPr="003A6542">
              <w:rPr>
                <w:rFonts w:ascii="Montserrat" w:eastAsia="Arial" w:hAnsi="Montserrat" w:cs="Arial"/>
                <w:b/>
              </w:rPr>
              <w:t>n</w:t>
            </w:r>
            <w:r w:rsidRPr="003A6542">
              <w:rPr>
                <w:rFonts w:ascii="Montserrat" w:eastAsia="Arial" w:hAnsi="Montserrat" w:cs="Arial"/>
                <w:b/>
                <w:spacing w:val="-3"/>
              </w:rPr>
              <w:t xml:space="preserve"> </w:t>
            </w:r>
            <w:r w:rsidRPr="003A6542">
              <w:rPr>
                <w:rFonts w:ascii="Montserrat" w:eastAsia="Arial" w:hAnsi="Montserrat" w:cs="Arial"/>
                <w:b/>
                <w:spacing w:val="1"/>
              </w:rPr>
              <w:t>G</w:t>
            </w:r>
            <w:r w:rsidRPr="003A6542">
              <w:rPr>
                <w:rFonts w:ascii="Montserrat" w:eastAsia="Arial" w:hAnsi="Montserrat" w:cs="Arial"/>
                <w:b/>
                <w:spacing w:val="2"/>
              </w:rPr>
              <w:t>e</w:t>
            </w:r>
            <w:r w:rsidRPr="003A6542">
              <w:rPr>
                <w:rFonts w:ascii="Montserrat" w:eastAsia="Arial" w:hAnsi="Montserrat" w:cs="Arial"/>
                <w:b/>
              </w:rPr>
              <w:t>n</w:t>
            </w:r>
            <w:r w:rsidRPr="003A6542">
              <w:rPr>
                <w:rFonts w:ascii="Montserrat" w:eastAsia="Arial" w:hAnsi="Montserrat" w:cs="Arial"/>
                <w:b/>
                <w:spacing w:val="-1"/>
              </w:rPr>
              <w:t>e</w:t>
            </w:r>
            <w:r w:rsidRPr="003A6542">
              <w:rPr>
                <w:rFonts w:ascii="Montserrat" w:eastAsia="Arial" w:hAnsi="Montserrat" w:cs="Arial"/>
                <w:b/>
                <w:spacing w:val="3"/>
              </w:rPr>
              <w:t>r</w:t>
            </w:r>
            <w:r w:rsidRPr="003A6542">
              <w:rPr>
                <w:rFonts w:ascii="Montserrat" w:eastAsia="Arial" w:hAnsi="Montserrat" w:cs="Arial"/>
                <w:b/>
                <w:spacing w:val="-1"/>
              </w:rPr>
              <w:t>a</w:t>
            </w:r>
            <w:r w:rsidRPr="003A6542">
              <w:rPr>
                <w:rFonts w:ascii="Montserrat" w:eastAsia="Arial" w:hAnsi="Montserrat" w:cs="Arial"/>
                <w:b/>
              </w:rPr>
              <w:t>l de</w:t>
            </w:r>
            <w:r w:rsidRPr="003A6542">
              <w:rPr>
                <w:rFonts w:ascii="Montserrat" w:eastAsia="Arial" w:hAnsi="Montserrat" w:cs="Arial"/>
                <w:b/>
                <w:spacing w:val="-2"/>
              </w:rPr>
              <w:t xml:space="preserve"> </w:t>
            </w:r>
            <w:r w:rsidRPr="003A6542">
              <w:rPr>
                <w:rFonts w:ascii="Montserrat" w:eastAsia="Arial" w:hAnsi="Montserrat" w:cs="Arial"/>
                <w:b/>
                <w:spacing w:val="-1"/>
              </w:rPr>
              <w:t>A</w:t>
            </w:r>
            <w:r w:rsidRPr="003A6542">
              <w:rPr>
                <w:rFonts w:ascii="Montserrat" w:eastAsia="Arial" w:hAnsi="Montserrat" w:cs="Arial"/>
                <w:b/>
              </w:rPr>
              <w:t>cu</w:t>
            </w:r>
            <w:r w:rsidRPr="003A6542">
              <w:rPr>
                <w:rFonts w:ascii="Montserrat" w:eastAsia="Arial" w:hAnsi="Montserrat" w:cs="Arial"/>
                <w:b/>
                <w:spacing w:val="2"/>
              </w:rPr>
              <w:t>e</w:t>
            </w:r>
            <w:r w:rsidRPr="003A6542">
              <w:rPr>
                <w:rFonts w:ascii="Montserrat" w:eastAsia="Arial" w:hAnsi="Montserrat" w:cs="Arial"/>
                <w:b/>
              </w:rPr>
              <w:t>rdo</w:t>
            </w:r>
          </w:p>
        </w:tc>
        <w:tc>
          <w:tcPr>
            <w:tcW w:w="1701" w:type="dxa"/>
            <w:shd w:val="clear" w:color="auto" w:fill="BDD6EE" w:themeFill="accent1" w:themeFillTint="66"/>
            <w:vAlign w:val="center"/>
          </w:tcPr>
          <w:p w:rsidR="005256DC" w:rsidRPr="003A6542" w:rsidRDefault="005256DC" w:rsidP="00430C8B">
            <w:pPr>
              <w:spacing w:after="0" w:line="240" w:lineRule="exact"/>
              <w:ind w:left="112" w:right="189"/>
              <w:jc w:val="center"/>
              <w:rPr>
                <w:rFonts w:ascii="Montserrat" w:eastAsia="Arial" w:hAnsi="Montserrat" w:cs="Arial"/>
                <w:b/>
              </w:rPr>
            </w:pPr>
            <w:r w:rsidRPr="003A6542">
              <w:rPr>
                <w:rFonts w:ascii="Montserrat" w:eastAsia="Arial" w:hAnsi="Montserrat" w:cs="Arial"/>
                <w:b/>
                <w:spacing w:val="-1"/>
              </w:rPr>
              <w:t>E</w:t>
            </w:r>
            <w:r w:rsidRPr="003A6542">
              <w:rPr>
                <w:rFonts w:ascii="Montserrat" w:eastAsia="Arial" w:hAnsi="Montserrat" w:cs="Arial"/>
                <w:b/>
              </w:rPr>
              <w:t>n</w:t>
            </w:r>
            <w:r w:rsidRPr="003A6542">
              <w:rPr>
                <w:rFonts w:ascii="Montserrat" w:eastAsia="Arial" w:hAnsi="Montserrat" w:cs="Arial"/>
                <w:b/>
                <w:spacing w:val="-3"/>
              </w:rPr>
              <w:t xml:space="preserve"> </w:t>
            </w:r>
            <w:r w:rsidRPr="003A6542">
              <w:rPr>
                <w:rFonts w:ascii="Montserrat" w:eastAsia="Arial" w:hAnsi="Montserrat" w:cs="Arial"/>
                <w:b/>
                <w:spacing w:val="1"/>
                <w:w w:val="99"/>
              </w:rPr>
              <w:t>G</w:t>
            </w:r>
            <w:r w:rsidRPr="003A6542">
              <w:rPr>
                <w:rFonts w:ascii="Montserrat" w:eastAsia="Arial" w:hAnsi="Montserrat" w:cs="Arial"/>
                <w:b/>
                <w:spacing w:val="2"/>
                <w:w w:val="99"/>
              </w:rPr>
              <w:t>e</w:t>
            </w:r>
            <w:r w:rsidRPr="003A6542">
              <w:rPr>
                <w:rFonts w:ascii="Montserrat" w:eastAsia="Arial" w:hAnsi="Montserrat" w:cs="Arial"/>
                <w:b/>
                <w:w w:val="99"/>
              </w:rPr>
              <w:t>n</w:t>
            </w:r>
            <w:r w:rsidRPr="003A6542">
              <w:rPr>
                <w:rFonts w:ascii="Montserrat" w:eastAsia="Arial" w:hAnsi="Montserrat" w:cs="Arial"/>
                <w:b/>
                <w:spacing w:val="-1"/>
                <w:w w:val="99"/>
              </w:rPr>
              <w:t>e</w:t>
            </w:r>
            <w:r w:rsidRPr="003A6542">
              <w:rPr>
                <w:rFonts w:ascii="Montserrat" w:eastAsia="Arial" w:hAnsi="Montserrat" w:cs="Arial"/>
                <w:b/>
                <w:spacing w:val="3"/>
                <w:w w:val="99"/>
              </w:rPr>
              <w:t>r</w:t>
            </w:r>
            <w:r w:rsidRPr="003A6542">
              <w:rPr>
                <w:rFonts w:ascii="Montserrat" w:eastAsia="Arial" w:hAnsi="Montserrat" w:cs="Arial"/>
                <w:b/>
                <w:spacing w:val="-1"/>
                <w:w w:val="99"/>
              </w:rPr>
              <w:t>a</w:t>
            </w:r>
            <w:r w:rsidRPr="003A6542">
              <w:rPr>
                <w:rFonts w:ascii="Montserrat" w:eastAsia="Arial" w:hAnsi="Montserrat" w:cs="Arial"/>
                <w:b/>
                <w:w w:val="99"/>
              </w:rPr>
              <w:t>l</w:t>
            </w:r>
          </w:p>
          <w:p w:rsidR="005256DC" w:rsidRPr="003A6542" w:rsidRDefault="005256DC" w:rsidP="00430C8B">
            <w:pPr>
              <w:spacing w:after="0" w:line="240" w:lineRule="exact"/>
              <w:ind w:left="112" w:right="189" w:firstLine="2"/>
              <w:jc w:val="center"/>
              <w:rPr>
                <w:rFonts w:ascii="Montserrat" w:eastAsia="Arial" w:hAnsi="Montserrat" w:cs="Arial"/>
                <w:b/>
              </w:rPr>
            </w:pPr>
            <w:r w:rsidRPr="003A6542">
              <w:rPr>
                <w:rFonts w:ascii="Montserrat" w:eastAsia="Arial" w:hAnsi="Montserrat" w:cs="Arial"/>
                <w:b/>
                <w:spacing w:val="-1"/>
                <w:w w:val="99"/>
              </w:rPr>
              <w:t>e</w:t>
            </w:r>
            <w:r w:rsidRPr="003A6542">
              <w:rPr>
                <w:rFonts w:ascii="Montserrat" w:eastAsia="Arial" w:hAnsi="Montserrat" w:cs="Arial"/>
                <w:b/>
                <w:w w:val="99"/>
              </w:rPr>
              <w:t>n D</w:t>
            </w:r>
            <w:r w:rsidRPr="003A6542">
              <w:rPr>
                <w:rFonts w:ascii="Montserrat" w:eastAsia="Arial" w:hAnsi="Montserrat" w:cs="Arial"/>
                <w:b/>
                <w:spacing w:val="-1"/>
                <w:w w:val="99"/>
              </w:rPr>
              <w:t>e</w:t>
            </w:r>
            <w:r w:rsidRPr="003A6542">
              <w:rPr>
                <w:rFonts w:ascii="Montserrat" w:eastAsia="Arial" w:hAnsi="Montserrat" w:cs="Arial"/>
                <w:b/>
                <w:spacing w:val="2"/>
                <w:w w:val="99"/>
              </w:rPr>
              <w:t>s</w:t>
            </w:r>
            <w:r w:rsidRPr="003A6542">
              <w:rPr>
                <w:rFonts w:ascii="Montserrat" w:eastAsia="Arial" w:hAnsi="Montserrat" w:cs="Arial"/>
                <w:b/>
                <w:spacing w:val="-1"/>
                <w:w w:val="99"/>
              </w:rPr>
              <w:t>a</w:t>
            </w:r>
            <w:r w:rsidRPr="003A6542">
              <w:rPr>
                <w:rFonts w:ascii="Montserrat" w:eastAsia="Arial" w:hAnsi="Montserrat" w:cs="Arial"/>
                <w:b/>
                <w:w w:val="99"/>
              </w:rPr>
              <w:t>c</w:t>
            </w:r>
            <w:r w:rsidRPr="003A6542">
              <w:rPr>
                <w:rFonts w:ascii="Montserrat" w:eastAsia="Arial" w:hAnsi="Montserrat" w:cs="Arial"/>
                <w:b/>
                <w:spacing w:val="3"/>
                <w:w w:val="99"/>
              </w:rPr>
              <w:t>u</w:t>
            </w:r>
            <w:r w:rsidRPr="003A6542">
              <w:rPr>
                <w:rFonts w:ascii="Montserrat" w:eastAsia="Arial" w:hAnsi="Montserrat" w:cs="Arial"/>
                <w:b/>
                <w:spacing w:val="-1"/>
                <w:w w:val="99"/>
              </w:rPr>
              <w:t>e</w:t>
            </w:r>
            <w:r w:rsidRPr="003A6542">
              <w:rPr>
                <w:rFonts w:ascii="Montserrat" w:eastAsia="Arial" w:hAnsi="Montserrat" w:cs="Arial"/>
                <w:b/>
                <w:w w:val="99"/>
              </w:rPr>
              <w:t>rdo</w:t>
            </w:r>
          </w:p>
        </w:tc>
        <w:tc>
          <w:tcPr>
            <w:tcW w:w="1597" w:type="dxa"/>
            <w:shd w:val="clear" w:color="auto" w:fill="BDD6EE" w:themeFill="accent1" w:themeFillTint="66"/>
            <w:vAlign w:val="center"/>
          </w:tcPr>
          <w:p w:rsidR="005256DC" w:rsidRPr="003A6542" w:rsidRDefault="005256DC" w:rsidP="00430C8B">
            <w:pPr>
              <w:spacing w:after="0" w:line="240" w:lineRule="exact"/>
              <w:ind w:left="213" w:right="255"/>
              <w:jc w:val="center"/>
              <w:rPr>
                <w:rFonts w:ascii="Montserrat" w:eastAsia="Arial" w:hAnsi="Montserrat" w:cs="Arial"/>
                <w:b/>
              </w:rPr>
            </w:pPr>
            <w:r w:rsidRPr="003A6542">
              <w:rPr>
                <w:rFonts w:ascii="Montserrat" w:eastAsia="Arial" w:hAnsi="Montserrat" w:cs="Arial"/>
                <w:b/>
                <w:spacing w:val="3"/>
              </w:rPr>
              <w:t>T</w:t>
            </w:r>
            <w:r w:rsidRPr="003A6542">
              <w:rPr>
                <w:rFonts w:ascii="Montserrat" w:eastAsia="Arial" w:hAnsi="Montserrat" w:cs="Arial"/>
                <w:b/>
                <w:spacing w:val="-1"/>
              </w:rPr>
              <w:t>o</w:t>
            </w:r>
            <w:r w:rsidRPr="003A6542">
              <w:rPr>
                <w:rFonts w:ascii="Montserrat" w:eastAsia="Arial" w:hAnsi="Montserrat" w:cs="Arial"/>
                <w:b/>
                <w:spacing w:val="3"/>
              </w:rPr>
              <w:t>t</w:t>
            </w:r>
            <w:r w:rsidRPr="003A6542">
              <w:rPr>
                <w:rFonts w:ascii="Montserrat" w:eastAsia="Arial" w:hAnsi="Montserrat" w:cs="Arial"/>
                <w:b/>
                <w:spacing w:val="-1"/>
              </w:rPr>
              <w:t>a</w:t>
            </w:r>
            <w:r w:rsidRPr="003A6542">
              <w:rPr>
                <w:rFonts w:ascii="Montserrat" w:eastAsia="Arial" w:hAnsi="Montserrat" w:cs="Arial"/>
                <w:b/>
              </w:rPr>
              <w:t>l</w:t>
            </w:r>
            <w:r w:rsidRPr="003A6542">
              <w:rPr>
                <w:rFonts w:ascii="Montserrat" w:eastAsia="Arial" w:hAnsi="Montserrat" w:cs="Arial"/>
                <w:b/>
                <w:spacing w:val="-6"/>
              </w:rPr>
              <w:t xml:space="preserve"> </w:t>
            </w:r>
            <w:r w:rsidRPr="003A6542">
              <w:rPr>
                <w:rFonts w:ascii="Montserrat" w:eastAsia="Arial" w:hAnsi="Montserrat" w:cs="Arial"/>
                <w:b/>
                <w:spacing w:val="-1"/>
                <w:w w:val="99"/>
              </w:rPr>
              <w:t>e</w:t>
            </w:r>
            <w:r w:rsidRPr="003A6542">
              <w:rPr>
                <w:rFonts w:ascii="Montserrat" w:eastAsia="Arial" w:hAnsi="Montserrat" w:cs="Arial"/>
                <w:b/>
                <w:w w:val="99"/>
              </w:rPr>
              <w:t>n</w:t>
            </w:r>
            <w:r w:rsidRPr="003A6542">
              <w:rPr>
                <w:rFonts w:ascii="Montserrat" w:eastAsia="Arial" w:hAnsi="Montserrat" w:cs="Arial"/>
                <w:b/>
              </w:rPr>
              <w:t xml:space="preserve"> </w:t>
            </w:r>
            <w:r w:rsidRPr="003A6542">
              <w:rPr>
                <w:rFonts w:ascii="Montserrat" w:eastAsia="Arial" w:hAnsi="Montserrat" w:cs="Arial"/>
                <w:b/>
                <w:w w:val="99"/>
              </w:rPr>
              <w:t>D</w:t>
            </w:r>
            <w:r w:rsidRPr="003A6542">
              <w:rPr>
                <w:rFonts w:ascii="Montserrat" w:eastAsia="Arial" w:hAnsi="Montserrat" w:cs="Arial"/>
                <w:b/>
                <w:spacing w:val="-1"/>
                <w:w w:val="99"/>
              </w:rPr>
              <w:t>e</w:t>
            </w:r>
            <w:r w:rsidRPr="003A6542">
              <w:rPr>
                <w:rFonts w:ascii="Montserrat" w:eastAsia="Arial" w:hAnsi="Montserrat" w:cs="Arial"/>
                <w:b/>
                <w:spacing w:val="2"/>
                <w:w w:val="99"/>
              </w:rPr>
              <w:t>s</w:t>
            </w:r>
            <w:r w:rsidRPr="003A6542">
              <w:rPr>
                <w:rFonts w:ascii="Montserrat" w:eastAsia="Arial" w:hAnsi="Montserrat" w:cs="Arial"/>
                <w:b/>
                <w:spacing w:val="-1"/>
                <w:w w:val="99"/>
              </w:rPr>
              <w:t>a</w:t>
            </w:r>
            <w:r w:rsidRPr="003A6542">
              <w:rPr>
                <w:rFonts w:ascii="Montserrat" w:eastAsia="Arial" w:hAnsi="Montserrat" w:cs="Arial"/>
                <w:b/>
                <w:w w:val="99"/>
              </w:rPr>
              <w:t>c</w:t>
            </w:r>
            <w:r w:rsidRPr="003A6542">
              <w:rPr>
                <w:rFonts w:ascii="Montserrat" w:eastAsia="Arial" w:hAnsi="Montserrat" w:cs="Arial"/>
                <w:b/>
                <w:spacing w:val="3"/>
                <w:w w:val="99"/>
              </w:rPr>
              <w:t>u</w:t>
            </w:r>
            <w:r w:rsidRPr="003A6542">
              <w:rPr>
                <w:rFonts w:ascii="Montserrat" w:eastAsia="Arial" w:hAnsi="Montserrat" w:cs="Arial"/>
                <w:b/>
                <w:spacing w:val="-1"/>
                <w:w w:val="99"/>
              </w:rPr>
              <w:t>e</w:t>
            </w:r>
            <w:r w:rsidRPr="003A6542">
              <w:rPr>
                <w:rFonts w:ascii="Montserrat" w:eastAsia="Arial" w:hAnsi="Montserrat" w:cs="Arial"/>
                <w:b/>
                <w:w w:val="99"/>
              </w:rPr>
              <w:t>rdo</w:t>
            </w: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1</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 xml:space="preserve">l </w:t>
            </w:r>
            <w:r w:rsidRPr="003A6542">
              <w:rPr>
                <w:rFonts w:ascii="Montserrat" w:eastAsia="Arial" w:hAnsi="Montserrat" w:cs="Arial"/>
                <w:spacing w:val="-1"/>
              </w:rPr>
              <w:t>a</w:t>
            </w:r>
            <w:r w:rsidRPr="003A6542">
              <w:rPr>
                <w:rFonts w:ascii="Montserrat" w:eastAsia="Arial" w:hAnsi="Montserrat" w:cs="Arial"/>
                <w:spacing w:val="3"/>
              </w:rPr>
              <w:t>c</w:t>
            </w:r>
            <w:r w:rsidRPr="003A6542">
              <w:rPr>
                <w:rFonts w:ascii="Montserrat" w:eastAsia="Arial" w:hAnsi="Montserrat" w:cs="Arial"/>
              </w:rPr>
              <w:t>c</w:t>
            </w:r>
            <w:r w:rsidRPr="003A6542">
              <w:rPr>
                <w:rFonts w:ascii="Montserrat" w:eastAsia="Arial" w:hAnsi="Montserrat" w:cs="Arial"/>
                <w:spacing w:val="2"/>
              </w:rPr>
              <w:t>e</w:t>
            </w:r>
            <w:r w:rsidRPr="003A6542">
              <w:rPr>
                <w:rFonts w:ascii="Montserrat" w:eastAsia="Arial" w:hAnsi="Montserrat" w:cs="Arial"/>
                <w:spacing w:val="-1"/>
              </w:rPr>
              <w:t>s</w:t>
            </w:r>
            <w:r w:rsidRPr="003A6542">
              <w:rPr>
                <w:rFonts w:ascii="Montserrat" w:eastAsia="Arial" w:hAnsi="Montserrat" w:cs="Arial"/>
              </w:rPr>
              <w:t xml:space="preserve">o </w:t>
            </w:r>
            <w:r w:rsidRPr="003A6542">
              <w:rPr>
                <w:rFonts w:ascii="Montserrat" w:eastAsia="Arial" w:hAnsi="Montserrat" w:cs="Arial"/>
                <w:spacing w:val="-1"/>
              </w:rPr>
              <w:t>a</w:t>
            </w:r>
            <w:r w:rsidRPr="003A6542">
              <w:rPr>
                <w:rFonts w:ascii="Montserrat" w:eastAsia="Arial" w:hAnsi="Montserrat" w:cs="Arial"/>
              </w:rPr>
              <w:t>l inm</w:t>
            </w:r>
            <w:r w:rsidRPr="003A6542">
              <w:rPr>
                <w:rFonts w:ascii="Montserrat" w:eastAsia="Arial" w:hAnsi="Montserrat" w:cs="Arial"/>
                <w:spacing w:val="3"/>
              </w:rPr>
              <w:t>u</w:t>
            </w:r>
            <w:r w:rsidRPr="003A6542">
              <w:rPr>
                <w:rFonts w:ascii="Montserrat" w:eastAsia="Arial" w:hAnsi="Montserrat" w:cs="Arial"/>
                <w:spacing w:val="-1"/>
              </w:rPr>
              <w:t>eb</w:t>
            </w:r>
            <w:r w:rsidRPr="003A6542">
              <w:rPr>
                <w:rFonts w:ascii="Montserrat" w:eastAsia="Arial" w:hAnsi="Montserrat" w:cs="Arial"/>
                <w:spacing w:val="2"/>
              </w:rPr>
              <w:t>l</w:t>
            </w:r>
            <w:r w:rsidRPr="003A6542">
              <w:rPr>
                <w:rFonts w:ascii="Montserrat" w:eastAsia="Arial" w:hAnsi="Montserrat" w:cs="Arial"/>
              </w:rPr>
              <w:t xml:space="preserve">e </w:t>
            </w:r>
            <w:r w:rsidRPr="003A6542">
              <w:rPr>
                <w:rFonts w:ascii="Montserrat" w:eastAsia="Arial" w:hAnsi="Montserrat" w:cs="Arial"/>
                <w:spacing w:val="1"/>
              </w:rPr>
              <w:t>f</w:t>
            </w:r>
            <w:r w:rsidRPr="003A6542">
              <w:rPr>
                <w:rFonts w:ascii="Montserrat" w:eastAsia="Arial" w:hAnsi="Montserrat" w:cs="Arial"/>
              </w:rPr>
              <w:t xml:space="preserve">ue </w:t>
            </w:r>
            <w:r w:rsidRPr="003A6542">
              <w:rPr>
                <w:rFonts w:ascii="Montserrat" w:eastAsia="Arial" w:hAnsi="Montserrat" w:cs="Arial"/>
                <w:spacing w:val="-1"/>
              </w:rPr>
              <w:t>e</w:t>
            </w:r>
            <w:r w:rsidRPr="003A6542">
              <w:rPr>
                <w:rFonts w:ascii="Montserrat" w:eastAsia="Arial" w:hAnsi="Montserrat" w:cs="Arial"/>
                <w:spacing w:val="2"/>
              </w:rPr>
              <w:t>x</w:t>
            </w:r>
            <w:r w:rsidRPr="003A6542">
              <w:rPr>
                <w:rFonts w:ascii="Montserrat" w:eastAsia="Arial" w:hAnsi="Montserrat" w:cs="Arial"/>
                <w:spacing w:val="-1"/>
              </w:rPr>
              <w:t>p</w:t>
            </w:r>
            <w:r w:rsidRPr="003A6542">
              <w:rPr>
                <w:rFonts w:ascii="Montserrat" w:eastAsia="Arial" w:hAnsi="Montserrat" w:cs="Arial"/>
                <w:spacing w:val="2"/>
              </w:rPr>
              <w:t>e</w:t>
            </w:r>
            <w:r w:rsidRPr="003A6542">
              <w:rPr>
                <w:rFonts w:ascii="Montserrat" w:eastAsia="Arial" w:hAnsi="Montserrat" w:cs="Arial"/>
              </w:rPr>
              <w:t>di</w:t>
            </w:r>
            <w:r w:rsidRPr="003A6542">
              <w:rPr>
                <w:rFonts w:ascii="Montserrat" w:eastAsia="Arial" w:hAnsi="Montserrat" w:cs="Arial"/>
                <w:spacing w:val="3"/>
              </w:rPr>
              <w:t>t</w:t>
            </w:r>
            <w:r w:rsidRPr="003A6542">
              <w:rPr>
                <w:rFonts w:ascii="Montserrat" w:eastAsia="Arial" w:hAnsi="Montserrat" w:cs="Arial"/>
                <w:spacing w:val="1"/>
              </w:rPr>
              <w:t>o</w:t>
            </w:r>
            <w:r w:rsidRPr="003A6542">
              <w:rPr>
                <w:rFonts w:ascii="Montserrat" w:eastAsia="Arial" w:hAnsi="Montserrat" w:cs="Arial"/>
              </w:rPr>
              <w:t>?</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2</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w:t>
            </w:r>
            <w:r w:rsidRPr="003A6542">
              <w:rPr>
                <w:rFonts w:ascii="Montserrat" w:eastAsia="Arial" w:hAnsi="Montserrat" w:cs="Arial"/>
                <w:spacing w:val="-1"/>
              </w:rPr>
              <w:t>E</w:t>
            </w:r>
            <w:r w:rsidRPr="003A6542">
              <w:rPr>
                <w:rFonts w:ascii="Montserrat" w:eastAsia="Arial" w:hAnsi="Montserrat" w:cs="Arial"/>
              </w:rPr>
              <w:t>l r</w:t>
            </w:r>
            <w:r w:rsidRPr="003A6542">
              <w:rPr>
                <w:rFonts w:ascii="Montserrat" w:eastAsia="Arial" w:hAnsi="Montserrat" w:cs="Arial"/>
                <w:spacing w:val="-1"/>
              </w:rPr>
              <w:t>e</w:t>
            </w:r>
            <w:r w:rsidRPr="003A6542">
              <w:rPr>
                <w:rFonts w:ascii="Montserrat" w:eastAsia="Arial" w:hAnsi="Montserrat" w:cs="Arial"/>
                <w:spacing w:val="1"/>
              </w:rPr>
              <w:t>g</w:t>
            </w:r>
            <w:r w:rsidRPr="003A6542">
              <w:rPr>
                <w:rFonts w:ascii="Montserrat" w:eastAsia="Arial" w:hAnsi="Montserrat" w:cs="Arial"/>
                <w:spacing w:val="2"/>
              </w:rPr>
              <w:t>i</w:t>
            </w:r>
            <w:r w:rsidRPr="003A6542">
              <w:rPr>
                <w:rFonts w:ascii="Montserrat" w:eastAsia="Arial" w:hAnsi="Montserrat" w:cs="Arial"/>
                <w:spacing w:val="-1"/>
              </w:rPr>
              <w:t>s</w:t>
            </w:r>
            <w:r w:rsidRPr="003A6542">
              <w:rPr>
                <w:rFonts w:ascii="Montserrat" w:eastAsia="Arial" w:hAnsi="Montserrat" w:cs="Arial"/>
                <w:spacing w:val="3"/>
              </w:rPr>
              <w:t>t</w:t>
            </w:r>
            <w:r w:rsidRPr="003A6542">
              <w:rPr>
                <w:rFonts w:ascii="Montserrat" w:eastAsia="Arial" w:hAnsi="Montserrat" w:cs="Arial"/>
              </w:rPr>
              <w:t xml:space="preserve">ro </w:t>
            </w:r>
            <w:r w:rsidRPr="003A6542">
              <w:rPr>
                <w:rFonts w:ascii="Montserrat" w:eastAsia="Arial" w:hAnsi="Montserrat" w:cs="Arial"/>
                <w:spacing w:val="-1"/>
              </w:rPr>
              <w:t>s</w:t>
            </w:r>
            <w:r w:rsidRPr="003A6542">
              <w:rPr>
                <w:rFonts w:ascii="Montserrat" w:eastAsia="Arial" w:hAnsi="Montserrat" w:cs="Arial"/>
              </w:rPr>
              <w:t>e ll</w:t>
            </w:r>
            <w:r w:rsidRPr="003A6542">
              <w:rPr>
                <w:rFonts w:ascii="Montserrat" w:eastAsia="Arial" w:hAnsi="Montserrat" w:cs="Arial"/>
                <w:spacing w:val="2"/>
              </w:rPr>
              <w:t>e</w:t>
            </w:r>
            <w:r w:rsidRPr="003A6542">
              <w:rPr>
                <w:rFonts w:ascii="Montserrat" w:eastAsia="Arial" w:hAnsi="Montserrat" w:cs="Arial"/>
                <w:spacing w:val="-1"/>
              </w:rPr>
              <w:t>v</w:t>
            </w:r>
            <w:r w:rsidRPr="003A6542">
              <w:rPr>
                <w:rFonts w:ascii="Montserrat" w:eastAsia="Arial" w:hAnsi="Montserrat" w:cs="Arial"/>
              </w:rPr>
              <w:t xml:space="preserve">ó </w:t>
            </w:r>
            <w:r w:rsidRPr="003A6542">
              <w:rPr>
                <w:rFonts w:ascii="Montserrat" w:eastAsia="Arial" w:hAnsi="Montserrat" w:cs="Arial"/>
                <w:spacing w:val="-1"/>
              </w:rPr>
              <w:t>e</w:t>
            </w:r>
            <w:r w:rsidRPr="003A6542">
              <w:rPr>
                <w:rFonts w:ascii="Montserrat" w:eastAsia="Arial" w:hAnsi="Montserrat" w:cs="Arial"/>
              </w:rPr>
              <w:t xml:space="preserve">n </w:t>
            </w:r>
            <w:r w:rsidRPr="003A6542">
              <w:rPr>
                <w:rFonts w:ascii="Montserrat" w:eastAsia="Arial" w:hAnsi="Montserrat" w:cs="Arial"/>
                <w:spacing w:val="3"/>
              </w:rPr>
              <w:t>t</w:t>
            </w:r>
            <w:r w:rsidRPr="003A6542">
              <w:rPr>
                <w:rFonts w:ascii="Montserrat" w:eastAsia="Arial" w:hAnsi="Montserrat" w:cs="Arial"/>
              </w:rPr>
              <w:t>i</w:t>
            </w:r>
            <w:r w:rsidRPr="003A6542">
              <w:rPr>
                <w:rFonts w:ascii="Montserrat" w:eastAsia="Arial" w:hAnsi="Montserrat" w:cs="Arial"/>
                <w:spacing w:val="-1"/>
              </w:rPr>
              <w:t>e</w:t>
            </w:r>
            <w:r w:rsidRPr="003A6542">
              <w:rPr>
                <w:rFonts w:ascii="Montserrat" w:eastAsia="Arial" w:hAnsi="Montserrat" w:cs="Arial"/>
                <w:spacing w:val="2"/>
              </w:rPr>
              <w:t>m</w:t>
            </w:r>
            <w:r w:rsidRPr="003A6542">
              <w:rPr>
                <w:rFonts w:ascii="Montserrat" w:eastAsia="Arial" w:hAnsi="Montserrat" w:cs="Arial"/>
                <w:spacing w:val="-1"/>
              </w:rPr>
              <w:t>p</w:t>
            </w:r>
            <w:r w:rsidRPr="003A6542">
              <w:rPr>
                <w:rFonts w:ascii="Montserrat" w:eastAsia="Arial" w:hAnsi="Montserrat" w:cs="Arial"/>
              </w:rPr>
              <w:t>o y</w:t>
            </w:r>
            <w:r w:rsidRPr="003A6542">
              <w:rPr>
                <w:rFonts w:ascii="Montserrat" w:eastAsia="Arial" w:hAnsi="Montserrat" w:cs="Arial"/>
                <w:spacing w:val="-2"/>
              </w:rPr>
              <w:t xml:space="preserve"> </w:t>
            </w:r>
            <w:r w:rsidRPr="003A6542">
              <w:rPr>
                <w:rFonts w:ascii="Montserrat" w:eastAsia="Arial" w:hAnsi="Montserrat" w:cs="Arial"/>
                <w:spacing w:val="1"/>
              </w:rPr>
              <w:t>fo</w:t>
            </w:r>
            <w:r w:rsidRPr="003A6542">
              <w:rPr>
                <w:rFonts w:ascii="Montserrat" w:eastAsia="Arial" w:hAnsi="Montserrat" w:cs="Arial"/>
              </w:rPr>
              <w:t>r</w:t>
            </w:r>
            <w:r w:rsidRPr="003A6542">
              <w:rPr>
                <w:rFonts w:ascii="Montserrat" w:eastAsia="Arial" w:hAnsi="Montserrat" w:cs="Arial"/>
                <w:spacing w:val="2"/>
              </w:rPr>
              <w:t>m</w:t>
            </w:r>
            <w:r w:rsidRPr="003A6542">
              <w:rPr>
                <w:rFonts w:ascii="Montserrat" w:eastAsia="Arial" w:hAnsi="Montserrat" w:cs="Arial"/>
                <w:spacing w:val="-1"/>
              </w:rPr>
              <w:t>a</w:t>
            </w:r>
            <w:r w:rsidRPr="003A6542">
              <w:rPr>
                <w:rFonts w:ascii="Montserrat" w:eastAsia="Arial" w:hAnsi="Montserrat" w:cs="Arial"/>
              </w:rPr>
              <w:t>?</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3</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rPr>
            </w:pPr>
            <w:r w:rsidRPr="003A6542">
              <w:rPr>
                <w:rFonts w:ascii="Montserrat" w:eastAsia="Arial" w:hAnsi="Montserrat" w:cs="Arial"/>
                <w:spacing w:val="1"/>
              </w:rPr>
              <w:t>¿La resolución Técnica y Económica fue emitida conforme a los lineamientos establecidos en la convocatoria?</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4</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rPr>
            </w:pPr>
            <w:r w:rsidRPr="003A6542">
              <w:rPr>
                <w:rFonts w:ascii="Montserrat" w:eastAsia="Arial" w:hAnsi="Montserrat" w:cs="Arial"/>
              </w:rPr>
              <w:t>¿En el fallo se especificaron claros y precisos los motivos de incumplimiento de los proveedores que no resultaron adjudicados, así como el fundamento que sustenta la determinación de los proveedores adjudicados?</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rPr>
            </w:pPr>
            <w:r w:rsidRPr="003A6542">
              <w:rPr>
                <w:rFonts w:ascii="Montserrat" w:eastAsia="Arial" w:hAnsi="Montserrat" w:cs="Arial"/>
                <w:w w:val="99"/>
              </w:rPr>
              <w:t>5</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rPr>
            </w:pPr>
            <w:r w:rsidRPr="003A6542">
              <w:rPr>
                <w:rFonts w:ascii="Montserrat" w:eastAsia="Arial" w:hAnsi="Montserrat" w:cs="Arial"/>
              </w:rPr>
              <w:t>¿El concurso se apegó a la normatividad aplicable?</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r w:rsidR="005256DC" w:rsidRPr="003A6542" w:rsidTr="00430C8B">
        <w:tc>
          <w:tcPr>
            <w:tcW w:w="935" w:type="dxa"/>
            <w:shd w:val="clear" w:color="auto" w:fill="auto"/>
            <w:vAlign w:val="center"/>
          </w:tcPr>
          <w:p w:rsidR="005256DC" w:rsidRPr="003A6542" w:rsidRDefault="005256DC" w:rsidP="00430C8B">
            <w:pPr>
              <w:spacing w:after="0" w:line="240" w:lineRule="exact"/>
              <w:ind w:left="84" w:right="157"/>
              <w:jc w:val="center"/>
              <w:rPr>
                <w:rFonts w:ascii="Montserrat" w:eastAsia="Arial" w:hAnsi="Montserrat" w:cs="Arial"/>
                <w:w w:val="99"/>
              </w:rPr>
            </w:pPr>
            <w:r w:rsidRPr="003A6542">
              <w:rPr>
                <w:rFonts w:ascii="Montserrat" w:eastAsia="Arial" w:hAnsi="Montserrat" w:cs="Arial"/>
                <w:w w:val="99"/>
              </w:rPr>
              <w:t>6</w:t>
            </w:r>
          </w:p>
        </w:tc>
        <w:tc>
          <w:tcPr>
            <w:tcW w:w="2693" w:type="dxa"/>
            <w:shd w:val="clear" w:color="auto" w:fill="auto"/>
            <w:vAlign w:val="center"/>
          </w:tcPr>
          <w:p w:rsidR="005256DC" w:rsidRPr="003A6542" w:rsidRDefault="005256DC" w:rsidP="00430C8B">
            <w:pPr>
              <w:spacing w:after="0" w:line="240" w:lineRule="exact"/>
              <w:ind w:left="127" w:right="89"/>
              <w:jc w:val="both"/>
              <w:rPr>
                <w:rFonts w:ascii="Montserrat" w:eastAsia="Arial" w:hAnsi="Montserrat" w:cs="Arial"/>
                <w:spacing w:val="1"/>
              </w:rPr>
            </w:pPr>
            <w:r w:rsidRPr="003A6542">
              <w:rPr>
                <w:rFonts w:ascii="Montserrat" w:eastAsia="Arial" w:hAnsi="Montserrat" w:cs="Arial"/>
                <w:spacing w:val="1"/>
              </w:rPr>
              <w:t>¿Volvería a participar en otra licitación que publique la DGDFM?</w:t>
            </w:r>
          </w:p>
        </w:tc>
        <w:tc>
          <w:tcPr>
            <w:tcW w:w="1276" w:type="dxa"/>
            <w:shd w:val="clear" w:color="auto" w:fill="auto"/>
            <w:vAlign w:val="center"/>
          </w:tcPr>
          <w:p w:rsidR="005256DC" w:rsidRPr="003A6542" w:rsidRDefault="005256DC" w:rsidP="00430C8B">
            <w:pPr>
              <w:spacing w:after="0" w:line="240" w:lineRule="exact"/>
              <w:ind w:left="194" w:right="130"/>
              <w:rPr>
                <w:rFonts w:ascii="Montserrat" w:hAnsi="Montserrat"/>
              </w:rPr>
            </w:pPr>
          </w:p>
        </w:tc>
        <w:tc>
          <w:tcPr>
            <w:tcW w:w="1417" w:type="dxa"/>
            <w:shd w:val="clear" w:color="auto" w:fill="auto"/>
            <w:vAlign w:val="center"/>
          </w:tcPr>
          <w:p w:rsidR="005256DC" w:rsidRPr="003A6542" w:rsidRDefault="005256DC" w:rsidP="00430C8B">
            <w:pPr>
              <w:spacing w:after="0" w:line="240" w:lineRule="exact"/>
              <w:ind w:left="153" w:right="171"/>
              <w:rPr>
                <w:rFonts w:ascii="Montserrat" w:hAnsi="Montserrat"/>
              </w:rPr>
            </w:pPr>
          </w:p>
        </w:tc>
        <w:tc>
          <w:tcPr>
            <w:tcW w:w="1701" w:type="dxa"/>
            <w:shd w:val="clear" w:color="auto" w:fill="auto"/>
            <w:vAlign w:val="center"/>
          </w:tcPr>
          <w:p w:rsidR="005256DC" w:rsidRPr="003A6542" w:rsidRDefault="005256DC" w:rsidP="00430C8B">
            <w:pPr>
              <w:spacing w:after="0" w:line="240" w:lineRule="exact"/>
              <w:ind w:left="112" w:right="189"/>
              <w:rPr>
                <w:rFonts w:ascii="Montserrat" w:hAnsi="Montserrat"/>
              </w:rPr>
            </w:pPr>
          </w:p>
        </w:tc>
        <w:tc>
          <w:tcPr>
            <w:tcW w:w="1597" w:type="dxa"/>
            <w:shd w:val="clear" w:color="auto" w:fill="auto"/>
            <w:vAlign w:val="center"/>
          </w:tcPr>
          <w:p w:rsidR="005256DC" w:rsidRPr="003A6542" w:rsidRDefault="005256DC" w:rsidP="00430C8B">
            <w:pPr>
              <w:spacing w:after="0" w:line="240" w:lineRule="exact"/>
              <w:ind w:left="213" w:right="255"/>
              <w:rPr>
                <w:rFonts w:ascii="Montserrat" w:hAnsi="Montserrat"/>
              </w:rPr>
            </w:pPr>
          </w:p>
        </w:tc>
      </w:tr>
    </w:tbl>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Si usted desea agregar algún comentario respecto al concurso, favor de anotarlo en el cuadro siguiente:</w:t>
      </w:r>
    </w:p>
    <w:p w:rsidR="005256DC" w:rsidRPr="003A6542" w:rsidRDefault="005256DC" w:rsidP="005256DC">
      <w:pPr>
        <w:spacing w:after="0" w:line="240" w:lineRule="exact"/>
        <w:jc w:val="both"/>
        <w:rPr>
          <w:rFonts w:ascii="Montserrat" w:hAnsi="Montserrat"/>
        </w:rPr>
      </w:pPr>
    </w:p>
    <w:tbl>
      <w:tblPr>
        <w:tblStyle w:val="Tablaconcuadrcula"/>
        <w:tblW w:w="0" w:type="auto"/>
        <w:tblLook w:val="04A0" w:firstRow="1" w:lastRow="0" w:firstColumn="1" w:lastColumn="0" w:noHBand="0" w:noVBand="1"/>
      </w:tblPr>
      <w:tblGrid>
        <w:gridCol w:w="9627"/>
      </w:tblGrid>
      <w:tr w:rsidR="005256DC" w:rsidRPr="003A6542" w:rsidTr="00430C8B">
        <w:tc>
          <w:tcPr>
            <w:tcW w:w="9627" w:type="dxa"/>
          </w:tcPr>
          <w:p w:rsidR="005256DC" w:rsidRPr="003A6542" w:rsidRDefault="005256DC" w:rsidP="00430C8B">
            <w:pPr>
              <w:spacing w:line="240" w:lineRule="exact"/>
              <w:jc w:val="both"/>
              <w:rPr>
                <w:rFonts w:ascii="Montserrat" w:hAnsi="Montserrat"/>
                <w:lang w:val="es-MX"/>
              </w:rPr>
            </w:pPr>
          </w:p>
          <w:p w:rsidR="00B6441C" w:rsidRPr="003A6542" w:rsidRDefault="00B6441C" w:rsidP="00430C8B">
            <w:pPr>
              <w:spacing w:line="240" w:lineRule="exact"/>
              <w:jc w:val="both"/>
              <w:rPr>
                <w:rFonts w:ascii="Montserrat" w:hAnsi="Montserrat"/>
                <w:lang w:val="es-MX"/>
              </w:rPr>
            </w:pPr>
          </w:p>
        </w:tc>
      </w:tr>
    </w:tbl>
    <w:p w:rsidR="00D2273A" w:rsidRPr="003A6542" w:rsidRDefault="00D2273A" w:rsidP="005256DC">
      <w:pPr>
        <w:spacing w:after="0" w:line="240" w:lineRule="auto"/>
        <w:jc w:val="center"/>
        <w:rPr>
          <w:rFonts w:ascii="Montserrat" w:hAnsi="Montserrat"/>
          <w:b/>
        </w:rPr>
      </w:pPr>
    </w:p>
    <w:p w:rsidR="00D2273A" w:rsidRPr="003A6542" w:rsidRDefault="00D2273A" w:rsidP="005256DC">
      <w:pPr>
        <w:spacing w:after="0" w:line="240" w:lineRule="auto"/>
        <w:jc w:val="center"/>
        <w:rPr>
          <w:rFonts w:ascii="Montserrat" w:hAnsi="Montserrat"/>
          <w:b/>
        </w:rPr>
      </w:pPr>
    </w:p>
    <w:p w:rsidR="00D2273A" w:rsidRPr="003A6542" w:rsidRDefault="00D2273A" w:rsidP="005256DC">
      <w:pPr>
        <w:spacing w:after="0" w:line="240" w:lineRule="auto"/>
        <w:jc w:val="center"/>
        <w:rPr>
          <w:rFonts w:ascii="Montserrat" w:hAnsi="Montserrat"/>
          <w:b/>
        </w:rPr>
      </w:pPr>
    </w:p>
    <w:p w:rsidR="005256DC" w:rsidRPr="003A6542" w:rsidRDefault="005256DC" w:rsidP="005256DC">
      <w:pPr>
        <w:spacing w:after="0" w:line="240" w:lineRule="auto"/>
        <w:jc w:val="center"/>
        <w:rPr>
          <w:rFonts w:ascii="Montserrat" w:hAnsi="Montserrat"/>
        </w:rPr>
      </w:pPr>
      <w:r w:rsidRPr="003A6542">
        <w:rPr>
          <w:rFonts w:ascii="Montserrat" w:hAnsi="Montserrat"/>
          <w:b/>
        </w:rPr>
        <w:lastRenderedPageBreak/>
        <w:t>Anexo 12. “Modelo de Contrato”</w:t>
      </w:r>
    </w:p>
    <w:p w:rsidR="005256DC" w:rsidRPr="003A6542" w:rsidRDefault="005256DC" w:rsidP="005256DC">
      <w:pPr>
        <w:spacing w:after="0" w:line="240" w:lineRule="auto"/>
        <w:rPr>
          <w:rFonts w:ascii="Montserrat" w:hAnsi="Montserrat"/>
        </w:rPr>
      </w:pPr>
    </w:p>
    <w:p w:rsidR="005256DC" w:rsidRPr="003A6542" w:rsidRDefault="005256DC" w:rsidP="005256DC">
      <w:pPr>
        <w:spacing w:after="0" w:line="240" w:lineRule="auto"/>
        <w:jc w:val="center"/>
        <w:rPr>
          <w:rFonts w:ascii="Montserrat" w:hAnsi="Montserrat"/>
          <w:b/>
        </w:rPr>
      </w:pPr>
      <w:r w:rsidRPr="003A6542">
        <w:rPr>
          <w:rFonts w:ascii="Montserrat" w:hAnsi="Montserrat"/>
          <w:b/>
        </w:rPr>
        <w:t>(MODELO DE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CONTRATO DE PRESTACIÓN DE SERVICIOS DE _______________________ QUE CELEBRAN POR UNA PARTE EL GOBIERNO FEDERAL, A TRAVES DE LA SECRETARIA DE COMUNICACIONES Y TRANSPORTES, REPRESENTADA EN ESTE ACTO POR ING. ARQ. FLORENCIO ALFONSO PADRES PESQUEIRA, EN SU CARACTER DE DIRECTOR GENERAL DEL CENTRO SCT BAJA CALIFORNIA, A QUIEN EN LO SUCESIVO SE LE DENOMINARA "LA DEPENDENCIA" Y, POR LA OTRA, ______________________, REPRESENTADA POR EL (LA) C. __________________, EN SU CARACTER DE (APODERADO GENERAL O ESPECIAL SEGUN SEA EL CASO PARA PERSONA FISICA; ADMINISTRADOR UNICO, PRESIDENTE DEL CONSEJO DE ADMINISTRACION, APODERADO GENERAL, O ESPECIAL, SEGUN SEA EL CASO PARA PERSONA MORAL), A QUIEN EN LO SUCESIVO SE LE DENOMINARA “EL PRESTADOR DE LOS SERVICIOS”, AL TENOR DE LAS DECLARACIONES Y CLAUSULAS SIGUIENTES: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center"/>
        <w:rPr>
          <w:rFonts w:ascii="Montserrat" w:hAnsi="Montserrat"/>
          <w:b/>
        </w:rPr>
      </w:pPr>
      <w:r w:rsidRPr="003A6542">
        <w:rPr>
          <w:rFonts w:ascii="Montserrat" w:hAnsi="Montserrat"/>
          <w:b/>
        </w:rPr>
        <w:t>D E C L A R A C I O N E 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b/>
        </w:rPr>
      </w:pPr>
      <w:r w:rsidRPr="003A6542">
        <w:rPr>
          <w:rFonts w:ascii="Montserrat" w:hAnsi="Montserrat"/>
          <w:b/>
        </w:rPr>
        <w:t>I.- "LA DEPENDENCIA" declara que:</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I.1.- Es una dependencia de la Administración Pública Federal, de conformidad con lo dispuesto por los artículos 1º, 2º, 26 y 36 de la Ley Orgánica de la Administración Pública Federal.</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I.2.- Su representante, el ________________________, con el carácter ya indicado, cuenta con las facultades necesarias para suscribir el presente contrato, en términos de lo dispuesto por el artículo 10, fracción VI, del Reglamento Interior de </w:t>
      </w:r>
      <w:r w:rsidRPr="003A6542">
        <w:rPr>
          <w:rFonts w:ascii="Montserrat" w:hAnsi="Montserrat"/>
          <w:b/>
        </w:rPr>
        <w:t>"LA DEPENDENCIA"</w:t>
      </w:r>
      <w:r w:rsidRPr="003A6542">
        <w:rPr>
          <w:rFonts w:ascii="Montserrat" w:hAnsi="Montserrat"/>
        </w:rPr>
        <w:t xml:space="preserve">, del Reglamento Interior de la Secretaría de Comunicaciones y Transportes.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I.3.- El presente contrato se adjudica como resultado de la Licitación Pública Nacional No. ___________ , instaurada por </w:t>
      </w:r>
      <w:r w:rsidRPr="003A6542">
        <w:rPr>
          <w:rFonts w:ascii="Montserrat" w:hAnsi="Montserrat"/>
          <w:b/>
        </w:rPr>
        <w:t>"LA DEPENDENCIA"</w:t>
      </w:r>
      <w:r w:rsidRPr="003A6542">
        <w:rPr>
          <w:rFonts w:ascii="Montserrat" w:hAnsi="Montserrat"/>
        </w:rPr>
        <w:t>, en términos de lo dispuesto por los artículos 26 fracción I, 26 Bis, fracción III, 27 y 28, fracción I de la Ley de Adquisiciones, Arrendamientos y Servicios del Sector Público, mediante convocatoria número __________.</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I.4.- Dentro de su presupuesto aprobado, cuenta con los recursos económicos necesarios para cubrir las erogaciones que se generen con motivo de la celebración del presente contrato.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I.5.- Su domicilio para los efectos del presente contrato, es el ubicado en _______________________________.</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b/>
        </w:rPr>
      </w:pPr>
      <w:r w:rsidRPr="003A6542">
        <w:rPr>
          <w:rFonts w:ascii="Montserrat" w:hAnsi="Montserrat"/>
          <w:b/>
        </w:rPr>
        <w:lastRenderedPageBreak/>
        <w:t>II. “EL PRESTADOR DE LOS SERVICIOS” declara que:</w:t>
      </w:r>
    </w:p>
    <w:p w:rsidR="005256DC" w:rsidRPr="003A6542" w:rsidRDefault="005256DC" w:rsidP="005256DC">
      <w:pPr>
        <w:spacing w:after="0" w:line="240" w:lineRule="auto"/>
        <w:jc w:val="both"/>
        <w:rPr>
          <w:rFonts w:ascii="Montserrat" w:hAnsi="Montserrat"/>
        </w:rPr>
      </w:pPr>
      <w:r w:rsidRPr="003A6542">
        <w:rPr>
          <w:rFonts w:ascii="Montserrat" w:hAnsi="Montserrat"/>
        </w:rPr>
        <w:tab/>
      </w:r>
    </w:p>
    <w:p w:rsidR="005256DC" w:rsidRPr="003A6542" w:rsidRDefault="005256DC" w:rsidP="005256DC">
      <w:pPr>
        <w:spacing w:after="0" w:line="240" w:lineRule="auto"/>
        <w:jc w:val="both"/>
        <w:rPr>
          <w:rFonts w:ascii="Montserrat" w:hAnsi="Montserrat"/>
        </w:rPr>
      </w:pPr>
      <w:r w:rsidRPr="003A6542">
        <w:rPr>
          <w:rFonts w:ascii="Montserrat" w:hAnsi="Montserrat"/>
        </w:rPr>
        <w:t>II.1.- Tiene capacidad jurídica para contratar y obligarse en los términos del presente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PARA PERSONA FISICA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II.2.- Se identifica con (anotar los datos de la identificación oficial del prestador de los servicios, la cual debe de contener fotografía y firma del mismo).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PARA PERSONA MORAL</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II.2.- Acredita su legal existencia con el testimonio de la escritura pública número ______, de fecha ____ de ____ </w:t>
      </w:r>
      <w:proofErr w:type="spellStart"/>
      <w:r w:rsidRPr="003A6542">
        <w:rPr>
          <w:rFonts w:ascii="Montserrat" w:hAnsi="Montserrat"/>
        </w:rPr>
        <w:t>de</w:t>
      </w:r>
      <w:proofErr w:type="spellEnd"/>
      <w:r w:rsidRPr="003A6542">
        <w:rPr>
          <w:rFonts w:ascii="Montserrat" w:hAnsi="Montserrat"/>
        </w:rPr>
        <w:t xml:space="preserve"> ___, otorgada ante la fe del Lic. (anotar nombre del notario público) Notario Público No. ____, en la ciudad de __________, y que se encuentra debidamente inscrita en el Registro Público (de la Propiedad y de Comercio, de Comercio o, Registro Público de la Propiedad, Sección Comercio, según sea el caso) en la Ciudad de ____________, (a continuación deberán anotarse los datos de inscripción, tales como: número, volumen, tomo, a fojas, folio, de fecha ___ de _____ </w:t>
      </w:r>
      <w:proofErr w:type="spellStart"/>
      <w:r w:rsidRPr="003A6542">
        <w:rPr>
          <w:rFonts w:ascii="Montserrat" w:hAnsi="Montserrat"/>
        </w:rPr>
        <w:t>de</w:t>
      </w:r>
      <w:proofErr w:type="spellEnd"/>
      <w:r w:rsidRPr="003A6542">
        <w:rPr>
          <w:rFonts w:ascii="Montserrat" w:hAnsi="Montserrat"/>
        </w:rPr>
        <w:t xml:space="preserve"> ____.</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PARA PERSONA FISICA EN CASO DE CONTAR CON REPRESENTANTE LEGAL.</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II.3.- Su representante, el (la) ____________, con el carácter ya indicado, cuenta con las facultades necesarias para suscribir el presente contrato, de conformidad con el contenido del testimonio de la escritura pública número _______, de fecha __ de ______ </w:t>
      </w:r>
      <w:proofErr w:type="spellStart"/>
      <w:r w:rsidRPr="003A6542">
        <w:rPr>
          <w:rFonts w:ascii="Montserrat" w:hAnsi="Montserrat"/>
        </w:rPr>
        <w:t>de</w:t>
      </w:r>
      <w:proofErr w:type="spellEnd"/>
      <w:r w:rsidRPr="003A6542">
        <w:rPr>
          <w:rFonts w:ascii="Montserrat" w:hAnsi="Montserrat"/>
        </w:rPr>
        <w:t xml:space="preserve"> ____, otorgada ante la fe del Lic. (anotar nombre del notario público) Notario Público No. _____, en la ciudad de ___________, manifestando a través de dicho representante que tales facultades no le han sido modificadas ni revocadas a la fecha.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PARA PERSONA MORAL</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II.3.- Su representante, el (la) _____________, con el carácter ya indicado, cuenta con las facultades necesarias para suscribir el presente contrato, de conformidad con el contenido del testimonio de la escritura pública número _______, de fecha __ de ______ </w:t>
      </w:r>
      <w:proofErr w:type="spellStart"/>
      <w:r w:rsidRPr="003A6542">
        <w:rPr>
          <w:rFonts w:ascii="Montserrat" w:hAnsi="Montserrat"/>
        </w:rPr>
        <w:t>de</w:t>
      </w:r>
      <w:proofErr w:type="spellEnd"/>
      <w:r w:rsidRPr="003A6542">
        <w:rPr>
          <w:rFonts w:ascii="Montserrat" w:hAnsi="Montserrat"/>
        </w:rPr>
        <w:t xml:space="preserve"> ___, otorgada ante la fe del Lic. (anotar nombre del notario público) Notario Público No. _____, en la ciudad de ___________, y que se encuentra debidamente inscrita en el Registro Público (de la Propiedad y de Comercio, de Comercio o, Registro Público de la Propiedad, Sección Comercio, según sea el caso) en la ciudad de _____________, (a continuación deberán anotarse los datos de inscripción, tales como: número, volumen, tomo, a fojas, folio, según corresponda), de fecha ______ de __________ </w:t>
      </w:r>
      <w:proofErr w:type="spellStart"/>
      <w:r w:rsidRPr="003A6542">
        <w:rPr>
          <w:rFonts w:ascii="Montserrat" w:hAnsi="Montserrat"/>
        </w:rPr>
        <w:t>de</w:t>
      </w:r>
      <w:proofErr w:type="spellEnd"/>
      <w:r w:rsidRPr="003A6542">
        <w:rPr>
          <w:rFonts w:ascii="Montserrat" w:hAnsi="Montserrat"/>
        </w:rPr>
        <w:t xml:space="preserve"> ___, manifestando a través de dicho representante que tales facultades no le han sido modificadas ni revocadas a la fecha.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II.4.- Su representante, se identifica con (anotar los datos de la identificación oficial del representante del prestador de servicios que firma el contrato).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II.5.- Cuenta con los recursos técnicos, humanos y materiales necesarios para cumplir con los requerimientos objeto del presente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II.6.- Conoce plenamente el contenido de la Ley de Adquisiciones, Arrendamientos y Servicios del Sector Público, así como de su Reglamento, y demás normatividad aplicable en materia de adquisiciones, arrendamientos y servicios vigente.</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II.7.- Su Registro Federal de Contribuyentes es: _______________________.</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II.8.- Su domicilio para los efectos del presente contrato, es el ubicado en _________________________.</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b/>
        </w:rPr>
      </w:pPr>
      <w:r w:rsidRPr="003A6542">
        <w:rPr>
          <w:rFonts w:ascii="Montserrat" w:hAnsi="Montserrat"/>
          <w:b/>
        </w:rPr>
        <w:t>EXPUESTO LO ANTERIOR, LAS PARTES CONVIENEN EN ASUMIR LOS DERECHOS Y OBLIGACIONES QUE LES DERIVAN DE LA SUSCRIPCION DE ESTE INSTRUMENTO, CON SUJECION A LAS SIGUIENTESOTORGAR LAS SIGUIENTES:</w:t>
      </w:r>
    </w:p>
    <w:p w:rsidR="005256DC" w:rsidRPr="003A6542" w:rsidRDefault="005256DC" w:rsidP="005256DC">
      <w:pPr>
        <w:spacing w:after="0" w:line="240" w:lineRule="auto"/>
        <w:jc w:val="both"/>
        <w:rPr>
          <w:rFonts w:ascii="Montserrat" w:hAnsi="Montserrat"/>
          <w:b/>
        </w:rPr>
      </w:pPr>
    </w:p>
    <w:p w:rsidR="005256DC" w:rsidRPr="003A6542" w:rsidRDefault="005256DC" w:rsidP="005256DC">
      <w:pPr>
        <w:spacing w:after="0" w:line="240" w:lineRule="auto"/>
        <w:jc w:val="center"/>
        <w:rPr>
          <w:rFonts w:ascii="Montserrat" w:hAnsi="Montserrat"/>
          <w:b/>
        </w:rPr>
      </w:pPr>
      <w:r w:rsidRPr="003A6542">
        <w:rPr>
          <w:rFonts w:ascii="Montserrat" w:hAnsi="Montserrat"/>
          <w:b/>
        </w:rPr>
        <w:t>C L A U S U L A 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PRIMERA.- Por el presente contrato </w:t>
      </w:r>
      <w:r w:rsidRPr="003A6542">
        <w:rPr>
          <w:rFonts w:ascii="Montserrat" w:hAnsi="Montserrat"/>
          <w:b/>
        </w:rPr>
        <w:t>"LA DEPENDENCIA"</w:t>
      </w:r>
      <w:r w:rsidRPr="003A6542">
        <w:rPr>
          <w:rFonts w:ascii="Montserrat" w:hAnsi="Montserrat"/>
        </w:rPr>
        <w:t xml:space="preserve"> encomienda a </w:t>
      </w:r>
      <w:r w:rsidRPr="003A6542">
        <w:rPr>
          <w:rFonts w:ascii="Montserrat" w:hAnsi="Montserrat"/>
          <w:b/>
        </w:rPr>
        <w:t>"EL PRESTADOR DE LOS SERVICIOS"</w:t>
      </w:r>
      <w:r w:rsidRPr="003A6542">
        <w:rPr>
          <w:rFonts w:ascii="Montserrat" w:hAnsi="Montserrat"/>
        </w:rPr>
        <w:t xml:space="preserve"> y éste se obliga a realizar para ella, los servicios de __________________________, en lo sucesivo y para los efectos de este contrato "Los Servicios", cuyas especificaciones, lugares de realización, programa, fechas de prestación de los servicios, términos de referencia y condiciones en que se proporcionarán, se detallan en el (o los) Anexos Técnicos Nos. _________, mismos que debidamente firmados por los otorgantes forman parte integrante del presente contrato.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Queda atendido por las partes que en caso de discrepancia entre la (convocatoria a la licitación pública, la invitación a cuando menos tres personas o la solicitud de cotización) y el modelo de contrato que sirvió de base para la formalización de este instrumento, prevalecerá lo establecido en (la convocatoria, invitación o solicitud) respectiva.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SEGUNDA.- </w:t>
      </w:r>
      <w:r w:rsidRPr="003A6542">
        <w:rPr>
          <w:rFonts w:ascii="Montserrat" w:hAnsi="Montserrat"/>
          <w:b/>
        </w:rPr>
        <w:t>"LA DEPENDENCIA"</w:t>
      </w:r>
      <w:r w:rsidRPr="003A6542">
        <w:rPr>
          <w:rFonts w:ascii="Montserrat" w:hAnsi="Montserrat"/>
        </w:rPr>
        <w:t xml:space="preserve"> pagará como importe total de los servicios, la cantidad de $ _____________ (con letra) (indicar con número y letra el valor de los bienes más el impuesto al valor agregado correspondiente).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EL IMPORTE DE LOS SERVICIOS A QUE SE REFIERE LA PRESENTE CONTRATACION SERA FIRME HASTA LA TOTAL CONCLUSION DE LOS MISMOS Y POR LA VIGENCIA DE ÉSTE.</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TERCERA.- La vigencia del presente contrato se iniciará el día ____ del mes de _____ </w:t>
      </w:r>
      <w:proofErr w:type="spellStart"/>
      <w:r w:rsidRPr="003A6542">
        <w:rPr>
          <w:rFonts w:ascii="Montserrat" w:hAnsi="Montserrat"/>
        </w:rPr>
        <w:t>de</w:t>
      </w:r>
      <w:proofErr w:type="spellEnd"/>
      <w:r w:rsidRPr="003A6542">
        <w:rPr>
          <w:rFonts w:ascii="Montserrat" w:hAnsi="Montserrat"/>
        </w:rPr>
        <w:t xml:space="preserve"> 2___ y concluirá el día ___ del mes de _________ </w:t>
      </w:r>
      <w:proofErr w:type="spellStart"/>
      <w:r w:rsidRPr="003A6542">
        <w:rPr>
          <w:rFonts w:ascii="Montserrat" w:hAnsi="Montserrat"/>
        </w:rPr>
        <w:t>de</w:t>
      </w:r>
      <w:proofErr w:type="spellEnd"/>
      <w:r w:rsidRPr="003A6542">
        <w:rPr>
          <w:rFonts w:ascii="Montserrat" w:hAnsi="Montserrat"/>
        </w:rPr>
        <w:t xml:space="preserve"> 2___.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CUARTA.- “LA DEPENDENCIA" se obliga a pagar a "EL PRESTADOR DE LOS SERVICIOS" dentro de los 20 (veinte) días naturales contados a partir de la fecha de conclusión de los mismos, el importe total indicado en la cláusula segunda, dicho pago se tramitará en el Departamento de Recursos Financieros de "LA DEPENDENCIA", ubicadas en Avenida Ejercito Nacional No. 780 Col. Profesores Federales, C.P. 21370, Mexicali, Baja California; y será cubierto vía electrónica, a través de la Tesorería de la Federación, previa la entrega que le efectúe éste de la (s) factura (s) correspondiente (s), debidamente requisitada (s) acompañada (s) de los reportes de servicio (de ser el caso) de conformidad con lo especificado en los Anexos Técnicos Nos _____, a que se alude en la cláusula primera; pago que se efectuará conforme al siguiente procedimiento: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b/>
        </w:rPr>
        <w:t>"LA DEPENDENCIA"</w:t>
      </w:r>
      <w:r w:rsidRPr="003A6542">
        <w:rPr>
          <w:rFonts w:ascii="Montserrat" w:hAnsi="Montserrat"/>
        </w:rPr>
        <w:t>, a través del Departamento de Recursos Materiales, dentro de los 3 (Tres) días hábiles siguientes a partir al de la recepción de la (o las) facturas correspondientes, llevará a cabo la verificación de los datos tales como: requisitos fiscales, descripción de los servicios, precios unitarios, cantidad, cálculos, importe, etc., y si los datos son correctos, continuará con el procedimiento para el pago de los servicios en un término de los 20 (veinte) días naturales contados a partir de la fecha de presentación de las facturas</w:t>
      </w:r>
    </w:p>
    <w:p w:rsidR="005256DC" w:rsidRPr="003A6542" w:rsidRDefault="005256DC" w:rsidP="005256DC">
      <w:pPr>
        <w:spacing w:after="0" w:line="240" w:lineRule="auto"/>
        <w:jc w:val="both"/>
        <w:rPr>
          <w:rFonts w:ascii="Montserrat" w:hAnsi="Montserrat"/>
        </w:rPr>
      </w:pPr>
      <w:r w:rsidRPr="003A6542">
        <w:rPr>
          <w:rFonts w:ascii="Montserrat" w:hAnsi="Montserrat"/>
        </w:rPr>
        <w:t>.</w:t>
      </w: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En caso de errores o deficiencias en la (o las) facturas y/o su documentación anexa, dentro de un plazo de 3 (tres) días hábiles siguientes al de su recepción la unidad administrativa de </w:t>
      </w:r>
      <w:r w:rsidRPr="003A6542">
        <w:rPr>
          <w:rFonts w:ascii="Montserrat" w:hAnsi="Montserrat"/>
          <w:b/>
        </w:rPr>
        <w:t>"LA DEPENDENCIA"</w:t>
      </w:r>
      <w:r w:rsidRPr="003A6542">
        <w:rPr>
          <w:rFonts w:ascii="Montserrat" w:hAnsi="Montserrat"/>
        </w:rPr>
        <w:t xml:space="preserve"> indicada en el párrafo anterior, rechazará la (o las) facturas indicando por escrito a </w:t>
      </w:r>
      <w:r w:rsidRPr="003A6542">
        <w:rPr>
          <w:rFonts w:ascii="Montserrat" w:hAnsi="Montserrat"/>
          <w:b/>
        </w:rPr>
        <w:t>"EL PRESTADOR DE LOS SERVICIOS"</w:t>
      </w:r>
      <w:r w:rsidRPr="003A6542">
        <w:rPr>
          <w:rFonts w:ascii="Montserrat" w:hAnsi="Montserrat"/>
        </w:rPr>
        <w:t xml:space="preserve"> las deficiencias que deberá corregir para que éste la ( o las) presente de nueva cuenta para reiniciar el trámite de pago, por lo que el plazo máximo de los 20 (veinte) días naturales iniciará a partir de la fecha de la nueva presentación.</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b/>
        </w:rPr>
        <w:t>"EL PRESTADOR DE LOS SERVICIOS"</w:t>
      </w:r>
      <w:r w:rsidRPr="003A6542">
        <w:rPr>
          <w:rFonts w:ascii="Montserrat" w:hAnsi="Montserrat"/>
        </w:rPr>
        <w:t xml:space="preserve"> podrá solicitar a </w:t>
      </w:r>
      <w:r w:rsidRPr="003A6542">
        <w:rPr>
          <w:rFonts w:ascii="Montserrat" w:hAnsi="Montserrat"/>
          <w:b/>
        </w:rPr>
        <w:t>"LA DEPENDENCIA"</w:t>
      </w:r>
      <w:r w:rsidRPr="003A6542">
        <w:rPr>
          <w:rFonts w:ascii="Montserrat" w:hAnsi="Montserrat"/>
        </w:rPr>
        <w:t xml:space="preserve"> el pago por adelantado, siempre y cuando se realice por escrito con cuando menos 10 (diez) días naturales de anticipación a la fecha en que deba efectuarse el mismo.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En caso de adelantar el pago a la fecha que se defina como límite dentro del plazo de los 20 (veinte) días naturales, este adelanto sólo podrá contemplar un máximo de 5 (cinco) días naturales y estará sujeto a un descuento que se realizará con base en la tasa de interés interbancaria de equilibrio (TIIE) que publica el Banco de México a la fecha de pago, y para su cálculo se dividirá la tasa de referencia entre 360 y el resultado se multiplicará por el número de días de adelanto.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u w:val="single"/>
        </w:rPr>
      </w:pPr>
      <w:r w:rsidRPr="003A6542">
        <w:rPr>
          <w:rFonts w:ascii="Montserrat" w:hAnsi="Montserrat"/>
        </w:rPr>
        <w:t xml:space="preserve">QUINTA.- Queda entendido por los otorgantes, que en cumplimiento a lo previsto por el artículo 84 del Reglamento de la Ley de Adquisiciones, Arrendamientos y Servicios </w:t>
      </w:r>
      <w:r w:rsidRPr="003A6542">
        <w:rPr>
          <w:rFonts w:ascii="Montserrat" w:hAnsi="Montserrat"/>
        </w:rPr>
        <w:lastRenderedPageBreak/>
        <w:t xml:space="preserve">del Sector Público, el servidos publico responsable de “LA DEPENDENCIA” para administrar y verificar el debido cumplimiento del presente contrato, es </w:t>
      </w:r>
      <w:r w:rsidRPr="003A6542">
        <w:rPr>
          <w:rFonts w:ascii="Montserrat" w:hAnsi="Montserrat"/>
          <w:u w:val="single"/>
        </w:rPr>
        <w:t>(anotar el nombre y cargo del servidor público de la unidad administrativa contratante, designado para tales efectos)</w:t>
      </w:r>
    </w:p>
    <w:p w:rsidR="005256DC" w:rsidRPr="003A6542" w:rsidRDefault="005256DC" w:rsidP="005256DC">
      <w:pPr>
        <w:spacing w:after="0" w:line="240" w:lineRule="auto"/>
        <w:jc w:val="both"/>
        <w:rPr>
          <w:rFonts w:ascii="Montserrat" w:hAnsi="Montserrat"/>
          <w:u w:val="single"/>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SEXTA.- </w:t>
      </w:r>
      <w:r w:rsidRPr="003A6542">
        <w:rPr>
          <w:rFonts w:ascii="Montserrat" w:hAnsi="Montserrat"/>
          <w:b/>
        </w:rPr>
        <w:t>"EL PRESTADOR DE LOS SERVICIOS"</w:t>
      </w:r>
      <w:r w:rsidRPr="003A6542">
        <w:rPr>
          <w:rFonts w:ascii="Montserrat" w:hAnsi="Montserrat"/>
        </w:rPr>
        <w:t xml:space="preserve"> será directamente responsable de los daños y perjuicios que se causen a </w:t>
      </w:r>
      <w:r w:rsidRPr="003A6542">
        <w:rPr>
          <w:rFonts w:ascii="Montserrat" w:hAnsi="Montserrat"/>
          <w:b/>
        </w:rPr>
        <w:t>"LA DEPENDENCIA"</w:t>
      </w:r>
      <w:r w:rsidRPr="003A6542">
        <w:rPr>
          <w:rFonts w:ascii="Montserrat" w:hAnsi="Montserrat"/>
        </w:rPr>
        <w:t xml:space="preserve"> y/o a terceros con motivo de la prestación de los servicios materia de este instrumento, por negligencia, impericia, dolo o mala fe, o por mal uso que éste haga de las instalaciones de </w:t>
      </w:r>
      <w:r w:rsidRPr="003A6542">
        <w:rPr>
          <w:rFonts w:ascii="Montserrat" w:hAnsi="Montserrat"/>
          <w:b/>
        </w:rPr>
        <w:t>"LA DEPENDENCIA"</w:t>
      </w:r>
      <w:r w:rsidRPr="003A6542">
        <w:rPr>
          <w:rFonts w:ascii="Montserrat" w:hAnsi="Montserrat"/>
        </w:rPr>
        <w:t xml:space="preserve"> en la prestación de los servicios y estará obligado a resarcir a ésta de los mismos, cubriendo los importes que determine al respecto esta última.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Para este efecto, </w:t>
      </w:r>
      <w:r w:rsidRPr="003A6542">
        <w:rPr>
          <w:rFonts w:ascii="Montserrat" w:hAnsi="Montserrat"/>
          <w:b/>
        </w:rPr>
        <w:t>“LA DEPENDENCIA”</w:t>
      </w:r>
      <w:r w:rsidRPr="003A6542">
        <w:rPr>
          <w:rFonts w:ascii="Montserrat" w:hAnsi="Montserrat"/>
        </w:rPr>
        <w:t xml:space="preserve"> hará saber a </w:t>
      </w:r>
      <w:r w:rsidRPr="003A6542">
        <w:rPr>
          <w:rFonts w:ascii="Montserrat" w:hAnsi="Montserrat"/>
          <w:b/>
        </w:rPr>
        <w:t>“EL PRESTADOR DE LOS SERVICIOS”</w:t>
      </w:r>
      <w:r w:rsidRPr="003A6542">
        <w:rPr>
          <w:rFonts w:ascii="Montserrat" w:hAnsi="Montserrat"/>
        </w:rPr>
        <w:t xml:space="preserve"> en forma indubitable dicha circunstancia, para que manifieste lo que a su derecho convenga en un plazo no mayor de 10 (diez) días hábiles contados a partir de la fecha en que ello le sea notificado.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Transcurrido el plazo a que se refiere el párrafo anterior, sin que </w:t>
      </w:r>
      <w:r w:rsidRPr="003A6542">
        <w:rPr>
          <w:rFonts w:ascii="Montserrat" w:hAnsi="Montserrat"/>
          <w:b/>
        </w:rPr>
        <w:t>“EL PRESTADOR DE LOS SERVICIOS”</w:t>
      </w:r>
      <w:r w:rsidRPr="003A6542">
        <w:rPr>
          <w:rFonts w:ascii="Montserrat" w:hAnsi="Montserrat"/>
        </w:rPr>
        <w:t xml:space="preserve"> haga manifestación alguna en su defensa o si después de analizar las razones expuestas por éste, </w:t>
      </w:r>
      <w:r w:rsidRPr="003A6542">
        <w:rPr>
          <w:rFonts w:ascii="Montserrat" w:hAnsi="Montserrat"/>
          <w:b/>
        </w:rPr>
        <w:t>“LA DEPENDENCIA”</w:t>
      </w:r>
      <w:r w:rsidRPr="003A6542">
        <w:rPr>
          <w:rFonts w:ascii="Montserrat" w:hAnsi="Montserrat"/>
        </w:rPr>
        <w:t xml:space="preserve"> estima que las mismas no son satisfactorias, procederá a emitir la resolución o determinación correspondiente.</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La reparación o pago del daño deberá realizarse en un término no mayor de 15 (quince) días naturales contados a partir de la fecha en que éste le sea exigido. De no cubrir </w:t>
      </w:r>
      <w:r w:rsidRPr="003A6542">
        <w:rPr>
          <w:rFonts w:ascii="Montserrat" w:hAnsi="Montserrat"/>
          <w:b/>
        </w:rPr>
        <w:t>"EL PRESTADOR DE LOS SERVICIOS"</w:t>
      </w:r>
      <w:r w:rsidRPr="003A6542">
        <w:rPr>
          <w:rFonts w:ascii="Montserrat" w:hAnsi="Montserrat"/>
        </w:rPr>
        <w:t xml:space="preserve"> el valor de los daños, las partes convienen en que el mismo será descontado del (o los) pagos pendientes de realizar a éste, conforme al presente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SEPTIMA.- Para garantizar el cumplimiento de las obligaciones a su cargo en el presente contrato, </w:t>
      </w:r>
      <w:r w:rsidRPr="003A6542">
        <w:rPr>
          <w:rFonts w:ascii="Montserrat" w:hAnsi="Montserrat"/>
          <w:b/>
        </w:rPr>
        <w:t>“EL PRESTADOR DE LOS SERVICIOS”</w:t>
      </w:r>
      <w:r w:rsidRPr="003A6542">
        <w:rPr>
          <w:rFonts w:ascii="Montserrat" w:hAnsi="Montserrat"/>
        </w:rPr>
        <w:t xml:space="preserve"> se obliga a entregar a </w:t>
      </w:r>
      <w:r w:rsidRPr="003A6542">
        <w:rPr>
          <w:rFonts w:ascii="Montserrat" w:hAnsi="Montserrat"/>
          <w:b/>
        </w:rPr>
        <w:t>"LA DEPENDENCIA"</w:t>
      </w:r>
      <w:r w:rsidRPr="003A6542">
        <w:rPr>
          <w:rFonts w:ascii="Montserrat" w:hAnsi="Montserrat"/>
        </w:rPr>
        <w:t>, dentro de los 10 (diez) días naturales siguientes a la fecha de suscripción del mismo, fianza por un valor igual al 20% (veinte por ciento) del importe total señalado en la cláusula segunda, sin incluir el importe correspondiente al impuesto al valor agregado.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Dicha fianza deberá ser otorgada por Institución Mexicana debidamente autorizada, a favor de la Tesorería de la Federación y deberá contener las siguientes declaraciones expresas: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Esta garantía estará vigente a partir de la fecha que la calza y durante la sustanciación de todos los recursos legales o juicios que se interpongan hasta que se pronuncie resolución definitiva que quede firme por autoridad competente, de forma tal que su vigencia no podrá acotarse en razón del plazo de ejecución del contrato o cualquier otra circunstancia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La afianzadora acepta expresamente tener garantizado el contrato a que esta póliza se refiere, aun en el caso de que se otorgue prorroga o espera al deudor principal o fiado por parte de la DEPENDENCIA para el cumplimiento total de las obligaciones que se garantizan, por lo que la afianzadora renuncia expresamente al derecho que le otorga al artículo 119 de la Ley Federal de Instituciones de Fianzas.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La Institución de Seguros y Fianzas acepta expresamente someterse a lo establecido en el artículo 178 de la Ley Federal de Instituciones de Seguros y Fianzas y al procedimiento de ejecución establecido en el artículo 282 de la Ley Federal de Instituciones Seguros y de Fianzas, para la efectividad de la presente garantía, y que para el caso de hacer efectiva esta garantía, la compañía afianzadora acepta que se hará por el monto total de la obligación garantizada ya que por la naturaleza de los servicios garantizados estos no pueden funcionar o ser utilizados por la DEPENDENCIA por estar incompletos; procedimiento al que también se sujetara para el caso del cobro de intereses que prevé el artículo 283 del mismo ordenamiento legal, por pago extemporáneo del importe de la póliza de fianza requerida.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Que para liberar la fianza, será requisito indispensable la manifestación expresa y por escrito de la dependencia y formalizado al acta administrativa de extinción de derechos y obligaciones, o bien, el finiquito y en caso de existir saldos a cargo del prestador de servicios la liquidación correspondiente.</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OCTAVA.- Para el caso de que </w:t>
      </w:r>
      <w:r w:rsidRPr="003A6542">
        <w:rPr>
          <w:rFonts w:ascii="Montserrat" w:hAnsi="Montserrat"/>
          <w:b/>
        </w:rPr>
        <w:t>“EL PRESTADOR DE LOS SERVICIOS”</w:t>
      </w:r>
      <w:r w:rsidRPr="003A6542">
        <w:rPr>
          <w:rFonts w:ascii="Montserrat" w:hAnsi="Montserrat"/>
        </w:rPr>
        <w:t xml:space="preserve"> no realice "Los Servicios" objeto del presente contrato en el plazo señalado en la cláusula tercera de este contrato, se le aplicará una pena convencional consistente en una cantidad igual al 5 al millar, respecto del importe de los servicios no proporcionados oportunamente sin incluir el impuesto al valor agregado correspondiente por cada día natural de demora.</w:t>
      </w: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Esta pena se estipula por el simple retraso en el cumplimiento de las obligaciones a cargo de </w:t>
      </w:r>
      <w:r w:rsidRPr="003A6542">
        <w:rPr>
          <w:rFonts w:ascii="Montserrat" w:hAnsi="Montserrat"/>
          <w:b/>
        </w:rPr>
        <w:t>“EL PRESTADOR DE LOS SERVICIOS”</w:t>
      </w:r>
      <w:r w:rsidRPr="003A6542">
        <w:rPr>
          <w:rFonts w:ascii="Montserrat" w:hAnsi="Montserrat"/>
        </w:rPr>
        <w:t xml:space="preserve"> y su importe se hará efectivo aplicando la cantidad correspondiente por concepto de pena convencional sobre el monto de la factura respectiva.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El monto de dicha pena no excederá del importe proporcional de la garantía de cumplimiento que corresponde al monto del servicio que haya sido prestado con atraso.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Queda pactado asimismo, que la suma de los montos por penas convencionales no excederá del importe de la garantía de cumplimiento prevista en la cláusula séptima anterior.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NOVENA.- </w:t>
      </w:r>
      <w:r w:rsidRPr="003A6542">
        <w:rPr>
          <w:rFonts w:ascii="Montserrat" w:hAnsi="Montserrat"/>
          <w:b/>
        </w:rPr>
        <w:t>“EL PRESTADOR DE LOS SERVICIOS”</w:t>
      </w:r>
      <w:r w:rsidRPr="003A6542">
        <w:rPr>
          <w:rFonts w:ascii="Montserrat" w:hAnsi="Montserrat"/>
        </w:rPr>
        <w:t xml:space="preserve"> asume cualquier tipo de responsabilidad por las violaciones que pudieran darse en materia de patentes, marcas o derechos de autor tanto en el ámbito nacional como internacional, con respecto a </w:t>
      </w:r>
      <w:r w:rsidRPr="003A6542">
        <w:rPr>
          <w:rFonts w:ascii="Montserrat" w:hAnsi="Montserrat"/>
        </w:rPr>
        <w:lastRenderedPageBreak/>
        <w:t xml:space="preserve">"Los Servicios" objeto del presente contrato; por lo que de presentarse alguna reclamación durante la vigencia del contrato o posterior a ella a </w:t>
      </w:r>
      <w:r w:rsidRPr="003A6542">
        <w:rPr>
          <w:rFonts w:ascii="Montserrat" w:hAnsi="Montserrat"/>
          <w:b/>
        </w:rPr>
        <w:t>"LA DEPENDENCIA"</w:t>
      </w:r>
      <w:r w:rsidRPr="003A6542">
        <w:rPr>
          <w:rFonts w:ascii="Montserrat" w:hAnsi="Montserrat"/>
        </w:rPr>
        <w:t xml:space="preserve"> con ese motivo, </w:t>
      </w:r>
      <w:r w:rsidRPr="003A6542">
        <w:rPr>
          <w:rFonts w:ascii="Montserrat" w:hAnsi="Montserrat"/>
          <w:b/>
        </w:rPr>
        <w:t>“EL PRESTADOR DE LOS SERVICIOS”</w:t>
      </w:r>
      <w:r w:rsidRPr="003A6542">
        <w:rPr>
          <w:rFonts w:ascii="Montserrat" w:hAnsi="Montserrat"/>
        </w:rPr>
        <w:t xml:space="preserve"> conviene desde ahora en pagar cualesquier importe que de ello se derive y sacar a salvo y en paz de tales reclamaciones a </w:t>
      </w:r>
      <w:r w:rsidRPr="003A6542">
        <w:rPr>
          <w:rFonts w:ascii="Montserrat" w:hAnsi="Montserrat"/>
          <w:b/>
        </w:rPr>
        <w:t>"LA DEPENDENCIA"</w:t>
      </w:r>
      <w:r w:rsidRPr="003A6542">
        <w:rPr>
          <w:rFonts w:ascii="Montserrat" w:hAnsi="Montserrat"/>
        </w:rPr>
        <w:t>, a más tardar a los 15 (quince) días naturales contados a partir de que sea notificado de ello por esta última.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w:t>
      </w:r>
      <w:r w:rsidRPr="003A6542">
        <w:rPr>
          <w:rFonts w:ascii="Montserrat" w:hAnsi="Montserrat"/>
          <w:b/>
        </w:rPr>
        <w:t>"EL PRESTADOR DE LOS SERVICIOS"</w:t>
      </w:r>
      <w:r w:rsidRPr="003A6542">
        <w:rPr>
          <w:rFonts w:ascii="Montserrat" w:hAnsi="Montserrat"/>
        </w:rPr>
        <w:t xml:space="preserve"> no podrá transferir a ninguna persona física o moral los derechos y obligaciones que le derivan del presente contrato, salvo los derechos de cobro, en cuyo caso se requerirá previamente la conformidad por escrito de </w:t>
      </w:r>
      <w:r w:rsidRPr="003A6542">
        <w:rPr>
          <w:rFonts w:ascii="Montserrat" w:hAnsi="Montserrat"/>
          <w:b/>
        </w:rPr>
        <w:t>"LA DEPENDENCIA"</w:t>
      </w:r>
      <w:r w:rsidRPr="003A6542">
        <w:rPr>
          <w:rFonts w:ascii="Montserrat" w:hAnsi="Montserrat"/>
        </w:rPr>
        <w:t>.</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PRIMERA.- Las partes convienen en que </w:t>
      </w:r>
      <w:r w:rsidRPr="003A6542">
        <w:rPr>
          <w:rFonts w:ascii="Montserrat" w:hAnsi="Montserrat"/>
          <w:b/>
        </w:rPr>
        <w:t>"LA DEPENDENCIA"</w:t>
      </w:r>
      <w:r w:rsidRPr="003A6542">
        <w:rPr>
          <w:rFonts w:ascii="Montserrat" w:hAnsi="Montserrat"/>
        </w:rPr>
        <w:t xml:space="preserve"> podrá rescindir administrativamente el presente contrato, sin necesidad de declaración judicial alguna, por </w:t>
      </w:r>
      <w:proofErr w:type="gramStart"/>
      <w:r w:rsidRPr="003A6542">
        <w:rPr>
          <w:rFonts w:ascii="Montserrat" w:hAnsi="Montserrat"/>
        </w:rPr>
        <w:t>cualesquiera</w:t>
      </w:r>
      <w:proofErr w:type="gramEnd"/>
      <w:r w:rsidRPr="003A6542">
        <w:rPr>
          <w:rFonts w:ascii="Montserrat" w:hAnsi="Montserrat"/>
        </w:rPr>
        <w:t xml:space="preserve"> de las causas que a continuación se enumeran, es decir, si </w:t>
      </w:r>
      <w:r w:rsidRPr="003A6542">
        <w:rPr>
          <w:rFonts w:ascii="Montserrat" w:hAnsi="Montserrat"/>
          <w:b/>
        </w:rPr>
        <w:t>“EL PRESTADOR DE LOS SERVICIOS”</w:t>
      </w:r>
      <w:r w:rsidRPr="003A6542">
        <w:rPr>
          <w:rFonts w:ascii="Montserrat" w:hAnsi="Montserrat"/>
        </w:rPr>
        <w:t>:</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a) No garantiza el cumplimiento del contrato mediante la fianza equivalente al 20% del monto total de este contrato, dentro del plazo estipulado en la cláusula séptima.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b) No cumple con la prestación de los servicios objeto de este contrato, dentro del plazo estipulado en la cláusula tercera.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c) Suspende injustificadamente total o parcialmente la prestación de los servicios materia del presente contrato.</w:t>
      </w: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 No presta los servicios motivo de este contrato conforme a las especificaciones, características y en los términos señalados en el (o los) anexos técnicos Nos. _______ a que se alude en la cláusula primera y en la propuesta que al efecto presentó en el procedimiento de licitación pública nacional </w:t>
      </w:r>
      <w:r w:rsidR="00DC332F" w:rsidRPr="003A6542">
        <w:rPr>
          <w:rFonts w:ascii="Montserrat" w:hAnsi="Montserrat"/>
        </w:rPr>
        <w:t xml:space="preserve">Mixta </w:t>
      </w:r>
      <w:r w:rsidRPr="003A6542">
        <w:rPr>
          <w:rFonts w:ascii="Montserrat" w:hAnsi="Montserrat"/>
        </w:rPr>
        <w:t>No. _________ en el que participó y que derivó en la suscripción del presente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 Transferir la totalidad o parte del compromiso objeto de este contrato o los derechos derivados del mismo.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f) No otorga a </w:t>
      </w:r>
      <w:r w:rsidRPr="003A6542">
        <w:rPr>
          <w:rFonts w:ascii="Montserrat" w:hAnsi="Montserrat"/>
          <w:b/>
        </w:rPr>
        <w:t>“LA DEPENDENCIA”</w:t>
      </w:r>
      <w:r w:rsidRPr="003A6542">
        <w:rPr>
          <w:rFonts w:ascii="Montserrat" w:hAnsi="Montserrat"/>
        </w:rPr>
        <w:t xml:space="preserve"> las facilidades y datos necesarios para la administración y verificación por parte del servidor público responsable designado para ello por “LA DEPENDENCIA”, respecto del debido cumplimiento y ejecución de los servicio materia de este contrato, conforme a lo pactado en la cláusula quinta.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f) Incumple con cualesquiera de las obligaciones a su cargo en el presente instrumento.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Para el supuesto de incurrir </w:t>
      </w:r>
      <w:r w:rsidRPr="003A6542">
        <w:rPr>
          <w:rFonts w:ascii="Montserrat" w:hAnsi="Montserrat"/>
          <w:b/>
        </w:rPr>
        <w:t>“EL PRESTADOR DE LOS SERVICIOS”</w:t>
      </w:r>
      <w:r w:rsidRPr="003A6542">
        <w:rPr>
          <w:rFonts w:ascii="Montserrat" w:hAnsi="Montserrat"/>
        </w:rPr>
        <w:t xml:space="preserve"> en alguna de las causales de rescisión administrativa consignadas en la presente cláusula, </w:t>
      </w:r>
      <w:r w:rsidRPr="003A6542">
        <w:rPr>
          <w:rFonts w:ascii="Montserrat" w:hAnsi="Montserrat"/>
          <w:b/>
        </w:rPr>
        <w:t>“LA DEPENDENCIA”</w:t>
      </w:r>
      <w:r w:rsidRPr="003A6542">
        <w:rPr>
          <w:rFonts w:ascii="Montserrat" w:hAnsi="Montserrat"/>
        </w:rPr>
        <w:t xml:space="preserve"> independientemente de que podrá aplicar el procedimiento de </w:t>
      </w:r>
      <w:r w:rsidRPr="003A6542">
        <w:rPr>
          <w:rFonts w:ascii="Montserrat" w:hAnsi="Montserrat"/>
        </w:rPr>
        <w:lastRenderedPageBreak/>
        <w:t>rescisión administrativa correspondiente, procederá ante las autoridades competentes a hacer efectiva la garantía de cumplimiento.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Sin perjuicio de lo estipulado en el párrafo precedente, </w:t>
      </w:r>
      <w:r w:rsidRPr="003A6542">
        <w:rPr>
          <w:rFonts w:ascii="Montserrat" w:hAnsi="Montserrat"/>
          <w:b/>
        </w:rPr>
        <w:t>“LA DEPENDENCIA”</w:t>
      </w:r>
      <w:r w:rsidRPr="003A6542">
        <w:rPr>
          <w:rFonts w:ascii="Montserrat" w:hAnsi="Montserrat"/>
        </w:rPr>
        <w:t xml:space="preserve"> podrá optar entre exigir el cumplimiento del contrato o la rescisión administrativa del mismo.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SEGUNDA.- Si </w:t>
      </w:r>
      <w:r w:rsidRPr="003A6542">
        <w:rPr>
          <w:rFonts w:ascii="Montserrat" w:hAnsi="Montserrat"/>
          <w:b/>
        </w:rPr>
        <w:t>"LA DEPENDENCIA"</w:t>
      </w:r>
      <w:r w:rsidRPr="003A6542">
        <w:rPr>
          <w:rFonts w:ascii="Montserrat" w:hAnsi="Montserrat"/>
        </w:rPr>
        <w:t xml:space="preserve"> considera que </w:t>
      </w:r>
      <w:r w:rsidRPr="003A6542">
        <w:rPr>
          <w:rFonts w:ascii="Montserrat" w:hAnsi="Montserrat"/>
          <w:b/>
        </w:rPr>
        <w:t>“EL PRESTADOR DE LOS SERVICIOS”</w:t>
      </w:r>
      <w:r w:rsidRPr="003A6542">
        <w:rPr>
          <w:rFonts w:ascii="Montserrat" w:hAnsi="Montserrat"/>
        </w:rPr>
        <w:t xml:space="preserve"> ha incurrido en alguna de las causas de rescisión consignadas en la cláusula precedente, lo hará saber a </w:t>
      </w:r>
      <w:r w:rsidRPr="003A6542">
        <w:rPr>
          <w:rFonts w:ascii="Montserrat" w:hAnsi="Montserrat"/>
          <w:b/>
        </w:rPr>
        <w:t>“EL PRESTADOR DE LOS SERVICIOS”</w:t>
      </w:r>
      <w:r w:rsidRPr="003A6542">
        <w:rPr>
          <w:rFonts w:ascii="Montserrat" w:hAnsi="Montserrat"/>
        </w:rPr>
        <w:t xml:space="preserve"> en forma indubitable, a efecto de que éste exponga lo que a su derecho convenga y aporte en su caso las pruebas que estime pertinentes en un plazo no mayor de 5 (cinco) días hábiles contados a partir de la fecha en que le sea notificado el incumplimiento que se le impute.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Transcurrido el plazo a que se refiere el párrafo anterior “LA DEPENDENCIA” contará con un plazo del 15 (quince) días para resolver considerando los argumentos y pruebas que hubiere hecho valer “EL PRESTADOR DE SERVICIOS” y procederá a emitir la resolución de rescisión administrativa, la que se notificara a “EL PRESTADOR DE SERVICIOS” dentro de dicho plazo.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Concluido el procedimiento de rescisión del contrato de formulará y notificará el finiquito correspondiente, dentro de los 20 (veinte) días naturales siguientes a la fecha en que se notifique la rescisión, a efecto de hacer constar los pagos que deban efectuarse y demás circunstancias del caso por concepto de los servicios prestados hasta el momento de la rescisión, en términos previstos en los artículos 54 de la Ley de Adquisiciones, Arrendamiento y Servicios del Sector Público y 99 de su Reglamento.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TERCERA.- </w:t>
      </w:r>
      <w:r w:rsidRPr="003A6542">
        <w:rPr>
          <w:rFonts w:ascii="Montserrat" w:hAnsi="Montserrat"/>
          <w:b/>
        </w:rPr>
        <w:t>"LA DEPENDENCIA"</w:t>
      </w:r>
      <w:r w:rsidRPr="003A6542">
        <w:rPr>
          <w:rFonts w:ascii="Montserrat" w:hAnsi="Montserrat"/>
        </w:rPr>
        <w:t xml:space="preserve"> podrá dar por terminado anticipadamente el presente contrato, sin responsabilidad para ella sin necesidad de que medie resolución judicial alguna, por causas de interés general, o bien, cuando por causas justificadas se extinga la necesidad de requerir los servicios originalmente contratados conforme a este contrato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Estos supuestos deberán sustentarse por “LA DEPENDENCIA” mediante dictamen que precise las razones o las causas que den origen a la terminación anticipada.</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El pago de los gastos no recuperables que en su caso procedan requerirá de la solicitud previa de “EL PRESTADOR DE SERVICIOS”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CUARTA.- Cuando en la prestación de los servicios se presente caso fortuito o de fuerza mayor </w:t>
      </w:r>
      <w:r w:rsidRPr="003A6542">
        <w:rPr>
          <w:rFonts w:ascii="Montserrat" w:hAnsi="Montserrat"/>
          <w:b/>
        </w:rPr>
        <w:t>“LA DEPENDENCIA”</w:t>
      </w:r>
      <w:r w:rsidRPr="003A6542">
        <w:rPr>
          <w:rFonts w:ascii="Montserrat" w:hAnsi="Montserrat"/>
        </w:rPr>
        <w:t xml:space="preserve">, bajo su responsabilidad podrá suspender la </w:t>
      </w:r>
      <w:r w:rsidRPr="003A6542">
        <w:rPr>
          <w:rFonts w:ascii="Montserrat" w:hAnsi="Montserrat"/>
        </w:rPr>
        <w:lastRenderedPageBreak/>
        <w:t>prestación de los servicios, en cuyo caso únicamente se pagarán aquellos que hubiesen sido efectivamente prestados.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De estarse en este supuesto, el mismo deberá sustentarse por “LA DEPENDENCIA”, mediante la formulación de un dictamen en que se precisen las razones o las causas que den origen a la suspensión.</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Para el evento de que la suspensión obedezca a causas imputables a “LA DEPENDENCIA”, previa petición y justificación del “PRESTADOR DE SERVICIOS”, ésta reembolsará al “PRESTADOR DE SERVICIOS” los gastos no recuperables que se originen durante el tiempo que dure la suspensión, siempre que estos sean razonables, estén debidamente comprobados y se relacionen directamente con el contrato.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En cualquiera de los casos previstos en los párrafos precedentes, se pactara por las partes el plazo de suspensión, a cuyo término podrá iniciarse la terminación anticipada del contrato.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QUINTA.- De actualizarse los supuestos señalados en las Cláusulas Décima Tercera y Décima Cuarta, el pago de los gastos no recuperables solo será procedente cuando los mismos sean razonables, estén debidamente comprobados y se relacionen directamente con el presente contrato, limitándose según corresponda a los conceptos señalados en el artículo 102 del Reglamento de la Ley de Adquisiciones, Arrendamientos y Servicios del Sector Público.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“EL PRESTADOR DE SERVICIOS” podrá solicitar a “LA DEPENDENCIA” el pago de gastos no recuperables en un plazo máximo de un mes, contando a partir de la fecha de la terminación anticipada o de la suspensión de los servicios, según corresponda.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El reembolso de los gastos no recuperables en que en su caso haya incurrido </w:t>
      </w:r>
      <w:r w:rsidRPr="003A6542">
        <w:rPr>
          <w:rFonts w:ascii="Montserrat" w:hAnsi="Montserrat"/>
          <w:b/>
        </w:rPr>
        <w:t>"EL PRESTADOR DE LOS SERVICIOS"</w:t>
      </w:r>
      <w:r w:rsidRPr="003A6542">
        <w:rPr>
          <w:rFonts w:ascii="Montserrat" w:hAnsi="Montserrat"/>
        </w:rPr>
        <w:t xml:space="preserve">, y que se ajusten a lo estipulado en esta cláusula, se efectuará en un término que no exceda de los 45 (cuarenta y cinco) días naturales contados a partir de que </w:t>
      </w:r>
      <w:r w:rsidRPr="003A6542">
        <w:rPr>
          <w:rFonts w:ascii="Montserrat" w:hAnsi="Montserrat"/>
          <w:b/>
        </w:rPr>
        <w:t>"LA DEPENDENCIA"</w:t>
      </w:r>
      <w:r w:rsidRPr="003A6542">
        <w:rPr>
          <w:rFonts w:ascii="Montserrat" w:hAnsi="Montserrat"/>
        </w:rPr>
        <w:t xml:space="preserve"> haya revisado y aceptado la procedencia de la documentación que le presente </w:t>
      </w:r>
      <w:r w:rsidRPr="003A6542">
        <w:rPr>
          <w:rFonts w:ascii="Montserrat" w:hAnsi="Montserrat"/>
          <w:b/>
        </w:rPr>
        <w:t>"EL PRESTADOR DE LOS SERVICIOS"</w:t>
      </w:r>
      <w:r w:rsidRPr="003A6542">
        <w:rPr>
          <w:rFonts w:ascii="Montserrat" w:hAnsi="Montserrat"/>
        </w:rPr>
        <w:t xml:space="preserve"> y con la que se acrediten los gastos no recuperables. En todo caso, el reembolso de los gastos no recuperables que en su caso proceda, no excederá de 45 (cuarenta y cinco) días naturales posteriores a la solicitud fundada y documentada que presente </w:t>
      </w:r>
      <w:r w:rsidRPr="003A6542">
        <w:rPr>
          <w:rFonts w:ascii="Montserrat" w:hAnsi="Montserrat"/>
          <w:b/>
        </w:rPr>
        <w:t>"EL PRESTADOR DE LOS SERVICIOS"</w:t>
      </w:r>
      <w:r w:rsidRPr="003A6542">
        <w:rPr>
          <w:rFonts w:ascii="Montserrat" w:hAnsi="Montserrat"/>
        </w:rPr>
        <w:t>.</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SEXTA.- </w:t>
      </w:r>
      <w:r w:rsidRPr="003A6542">
        <w:rPr>
          <w:rFonts w:ascii="Montserrat" w:hAnsi="Montserrat"/>
          <w:b/>
        </w:rPr>
        <w:t>"EL PRESTADOR DE LOS SERVICIOS"</w:t>
      </w:r>
      <w:r w:rsidRPr="003A6542">
        <w:rPr>
          <w:rFonts w:ascii="Montserrat" w:hAnsi="Montserrat"/>
        </w:rPr>
        <w:t xml:space="preserve">, como empresario y patrón del personal que ocupe con motivo de la prestación de los servicios materia de este contrato, será el único responsable de las obligaciones derivadas de las disposiciones legales y demás ordenamientos en materia de trabajo y seguridad social de dicho personal; por lo que conviene desde ahora en responder de todas las reclamaciones que sus trabajadores presenten en su contra o en contra de </w:t>
      </w:r>
      <w:r w:rsidRPr="003A6542">
        <w:rPr>
          <w:rFonts w:ascii="Montserrat" w:hAnsi="Montserrat"/>
          <w:b/>
        </w:rPr>
        <w:t>"LA DEPENDENCIA"</w:t>
      </w:r>
      <w:r w:rsidRPr="003A6542">
        <w:rPr>
          <w:rFonts w:ascii="Montserrat" w:hAnsi="Montserrat"/>
        </w:rPr>
        <w:t xml:space="preserve"> en relación </w:t>
      </w:r>
      <w:r w:rsidRPr="003A6542">
        <w:rPr>
          <w:rFonts w:ascii="Montserrat" w:hAnsi="Montserrat"/>
        </w:rPr>
        <w:lastRenderedPageBreak/>
        <w:t xml:space="preserve">con los servicios objeto del presente instrumento, debiendo cubrir cualesquier importe que de ello se derive y sacar a salvo y en paz de tales reclamaciones a </w:t>
      </w:r>
      <w:r w:rsidRPr="003A6542">
        <w:rPr>
          <w:rFonts w:ascii="Montserrat" w:hAnsi="Montserrat"/>
          <w:b/>
        </w:rPr>
        <w:t>"LA DEPENDENCIA"</w:t>
      </w:r>
      <w:r w:rsidRPr="003A6542">
        <w:rPr>
          <w:rFonts w:ascii="Montserrat" w:hAnsi="Montserrat"/>
        </w:rPr>
        <w:t xml:space="preserve">, a más tardar a los 10 (Diez) días naturales contados a partir de la fecha en que sea notificado de ello por esta última y, en los supuestos de que con dicho motivo llegare a erogar alguna cantidad, </w:t>
      </w:r>
      <w:r w:rsidRPr="003A6542">
        <w:rPr>
          <w:rFonts w:ascii="Montserrat" w:hAnsi="Montserrat"/>
          <w:b/>
        </w:rPr>
        <w:t>"EL PRESTADOR DE LOS SERVICIOS"</w:t>
      </w:r>
      <w:r w:rsidRPr="003A6542">
        <w:rPr>
          <w:rFonts w:ascii="Montserrat" w:hAnsi="Montserrat"/>
        </w:rPr>
        <w:t xml:space="preserve"> la reintegrará a </w:t>
      </w:r>
      <w:r w:rsidRPr="003A6542">
        <w:rPr>
          <w:rFonts w:ascii="Montserrat" w:hAnsi="Montserrat"/>
          <w:b/>
        </w:rPr>
        <w:t>"LA DEPENDENCIA"</w:t>
      </w:r>
      <w:r w:rsidRPr="003A6542">
        <w:rPr>
          <w:rFonts w:ascii="Montserrat" w:hAnsi="Montserrat"/>
        </w:rPr>
        <w:t xml:space="preserve"> en igual término.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SEPTIMA.- las modificaciones del presente contrato que deriven de los supuestos previstos en el artículo 52 de la Ley de Adquisiciones, Arrendamientos y Servicios del Sector Público deberán formalizarse por escrito a través del convenio respectivo.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Cuando “LA DEPENDENCIA” requiera ampliar el plazo o vigencia del contrato y esto no implique incremento en el monto total contratado o de los servicios contratados, de contar ésta con el consentimiento de “EL PRESTADOR DE SERVICIOS”, podrá suscribirse el convenio modificatorio para ampliar dicha vigencia, en el entendido que tal modificación solo procederá por caso fortuito, fuerza mayor o causas atribuibles a “LA DEPENDENCIA”. En estos supuestos no procederá la aplicación de penas convencionales por atraso.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La modificación del plazo por caso fortuito o fuerza mayor podrá ser solicitada por cualquiera de las partes.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En los convenios modificatorios al presente contrato, que se suscriban como resultado de la actualización de los supuestos contemplados en esta cláusula, se establecerá de conformidad con las previsiones conducentes de los artículos 91 y 103 del Reglamento de la Ley de Adquisiciones, Arrendamientos y Servicios del Sector Público la modificación de la o las garantías a que se alude en la cláusula séptima, deberá formalizarse dando la participación que corresponda a la institución afianzadora en términos de las disposiciones aplicables.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OCTAVA.- “EL PRESTADOR DE SERVICIOS” se compromete a proporcionar los datos e informes relacionados con el procedimiento instaurado con motivo de la presente contratación, así como los referenciados al desarrollo y ejecución de la misma, que en su caso le requerirán en el ámbito de sus atribuciones y en apego a los previsto por los artículos 57, tercer párrafo de la Ley de Adquisiciones, Arrendamientos y Servicios del Sector Público, y 107 de su Reglamento, la Secretaria de la Función Pública y el Órgano Interno de Control en “LA DEPENDENCIA”.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DECIMA NOVENA.- “EL PRESTADOR DE SERVICIOS” no será responsable por cualesquier retraso en el cumplimiento de sus obligaciones conforme a este contrato, cuando ello obedezca </w:t>
      </w:r>
      <w:proofErr w:type="spellStart"/>
      <w:r w:rsidRPr="003A6542">
        <w:rPr>
          <w:rFonts w:ascii="Montserrat" w:hAnsi="Montserrat"/>
        </w:rPr>
        <w:t>a caso</w:t>
      </w:r>
      <w:proofErr w:type="spellEnd"/>
      <w:r w:rsidRPr="003A6542">
        <w:rPr>
          <w:rFonts w:ascii="Montserrat" w:hAnsi="Montserrat"/>
        </w:rPr>
        <w:t xml:space="preserve"> fortuito o fuerza mayor debidamente acreditados. </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lastRenderedPageBreak/>
        <w:t>VIGÉSIMA.- Una vez cumplidas las obligaciones de “EL PRESTADOR DE SERVICIOS” a satisfacción de la “LA DEPENDENCIA” ésta a través del servidor público que se indica en la cláusula quinta, procederá inmediatamente a extender la constancia de cumplimiento de las obligaciones estipuladas en el presente contrato a cargo de “EL PRESTADOR DE SERVICIOS”, a fin de se dé inicio a los trámites para la cancelación de la garantía de cumplimiento.</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VIGÉSIMA PRIMERA- Para la interpretación y cumplimiento del presente contrato, ambas partes estarán en primer término a lo dispuesto en la presente contratación, y en lo no previsto en la convocatoria a la licitación correspondientes, y a la normatividad vigente en la materia, así como a la jurisdicción de los Tribunales Federales competentes ubicados en la ciudad de México, Distrito Federal, renunciando en consecuencia a cualesquier otro fuero a que pudieren tener derecho ahora o en el futuro por razones de domicilio u otras causas.</w:t>
      </w:r>
    </w:p>
    <w:p w:rsidR="005256DC" w:rsidRPr="003A6542" w:rsidRDefault="005256DC" w:rsidP="005256DC">
      <w:pPr>
        <w:spacing w:after="0" w:line="240" w:lineRule="auto"/>
        <w:jc w:val="both"/>
        <w:rPr>
          <w:rFonts w:ascii="Montserrat" w:hAnsi="Montserrat"/>
        </w:rPr>
      </w:pPr>
    </w:p>
    <w:p w:rsidR="005256DC" w:rsidRPr="003A6542" w:rsidRDefault="005256DC" w:rsidP="005256DC">
      <w:pPr>
        <w:spacing w:after="0" w:line="240" w:lineRule="auto"/>
        <w:jc w:val="both"/>
        <w:rPr>
          <w:rFonts w:ascii="Montserrat" w:hAnsi="Montserrat"/>
        </w:rPr>
      </w:pPr>
      <w:r w:rsidRPr="003A6542">
        <w:rPr>
          <w:rFonts w:ascii="Montserrat" w:hAnsi="Montserrat"/>
        </w:rPr>
        <w:t xml:space="preserve">Leído que les fue el presente instrumento a las partes que en él intervienen, y conformes con su contenido y alcance legal, lo ratifican y firman en tres tantos, en la ciudad de Mexicali, Baja California, a los _______ días de ___________ </w:t>
      </w:r>
      <w:proofErr w:type="spellStart"/>
      <w:r w:rsidRPr="003A6542">
        <w:rPr>
          <w:rFonts w:ascii="Montserrat" w:hAnsi="Montserrat"/>
        </w:rPr>
        <w:t>de</w:t>
      </w:r>
      <w:proofErr w:type="spellEnd"/>
      <w:r w:rsidRPr="003A6542">
        <w:rPr>
          <w:rFonts w:ascii="Montserrat" w:hAnsi="Montserrat"/>
        </w:rPr>
        <w:t xml:space="preserve"> dos mil _____.</w:t>
      </w:r>
    </w:p>
    <w:p w:rsidR="005256DC" w:rsidRPr="003A6542" w:rsidRDefault="005256DC" w:rsidP="005256DC">
      <w:pPr>
        <w:spacing w:after="0" w:line="240" w:lineRule="auto"/>
        <w:jc w:val="both"/>
        <w:rPr>
          <w:rFonts w:ascii="Montserrat" w:hAnsi="Montserrat"/>
        </w:rPr>
      </w:pPr>
    </w:p>
    <w:tbl>
      <w:tblPr>
        <w:tblW w:w="10112" w:type="dxa"/>
        <w:tblLayout w:type="fixed"/>
        <w:tblCellMar>
          <w:left w:w="70" w:type="dxa"/>
          <w:right w:w="70" w:type="dxa"/>
        </w:tblCellMar>
        <w:tblLook w:val="0000" w:firstRow="0" w:lastRow="0" w:firstColumn="0" w:lastColumn="0" w:noHBand="0" w:noVBand="0"/>
      </w:tblPr>
      <w:tblGrid>
        <w:gridCol w:w="5056"/>
        <w:gridCol w:w="5056"/>
      </w:tblGrid>
      <w:tr w:rsidR="005256DC" w:rsidRPr="003A6542" w:rsidTr="00430C8B">
        <w:tc>
          <w:tcPr>
            <w:tcW w:w="5056" w:type="dxa"/>
          </w:tcPr>
          <w:p w:rsidR="005256DC" w:rsidRPr="003A6542" w:rsidRDefault="005256DC" w:rsidP="005256DC">
            <w:pPr>
              <w:spacing w:after="0" w:line="240" w:lineRule="auto"/>
              <w:ind w:left="356" w:right="308"/>
              <w:jc w:val="center"/>
              <w:rPr>
                <w:rFonts w:ascii="Montserrat" w:hAnsi="Montserrat"/>
              </w:rPr>
            </w:pPr>
            <w:r w:rsidRPr="003A6542">
              <w:rPr>
                <w:rFonts w:ascii="Montserrat" w:hAnsi="Montserrat"/>
              </w:rPr>
              <w:t>POR "LA DEPENDENCIA"</w:t>
            </w:r>
          </w:p>
          <w:p w:rsidR="005256DC" w:rsidRPr="003A6542" w:rsidRDefault="005256DC" w:rsidP="005256DC">
            <w:pPr>
              <w:spacing w:after="0" w:line="240" w:lineRule="auto"/>
              <w:ind w:left="356" w:right="308"/>
              <w:jc w:val="center"/>
              <w:rPr>
                <w:rFonts w:ascii="Montserrat" w:hAnsi="Montserrat"/>
              </w:rPr>
            </w:pPr>
            <w:r w:rsidRPr="003A6542">
              <w:rPr>
                <w:rFonts w:ascii="Montserrat" w:hAnsi="Montserrat"/>
              </w:rPr>
              <w:t>EL DIRECTOR GENERAL</w:t>
            </w:r>
          </w:p>
          <w:p w:rsidR="005256DC" w:rsidRPr="003A6542" w:rsidRDefault="005256DC" w:rsidP="005256DC">
            <w:pPr>
              <w:spacing w:after="0" w:line="240" w:lineRule="auto"/>
              <w:ind w:left="356" w:right="308"/>
              <w:jc w:val="center"/>
              <w:rPr>
                <w:rFonts w:ascii="Montserrat" w:hAnsi="Montserrat"/>
              </w:rPr>
            </w:pPr>
          </w:p>
          <w:p w:rsidR="005256DC" w:rsidRPr="003A6542" w:rsidRDefault="005256DC" w:rsidP="005256DC">
            <w:pPr>
              <w:spacing w:after="0" w:line="240" w:lineRule="auto"/>
              <w:ind w:left="356" w:right="308"/>
              <w:jc w:val="center"/>
              <w:rPr>
                <w:rFonts w:ascii="Montserrat" w:hAnsi="Montserrat"/>
              </w:rPr>
            </w:pPr>
            <w:r w:rsidRPr="003A6542">
              <w:rPr>
                <w:rFonts w:ascii="Montserrat" w:hAnsi="Montserrat"/>
              </w:rPr>
              <w:t>________________________</w:t>
            </w:r>
          </w:p>
        </w:tc>
        <w:tc>
          <w:tcPr>
            <w:tcW w:w="5056" w:type="dxa"/>
          </w:tcPr>
          <w:p w:rsidR="005256DC" w:rsidRPr="003A6542" w:rsidRDefault="005256DC" w:rsidP="005256DC">
            <w:pPr>
              <w:spacing w:after="0" w:line="240" w:lineRule="auto"/>
              <w:ind w:left="403" w:right="403"/>
              <w:jc w:val="center"/>
              <w:rPr>
                <w:rFonts w:ascii="Montserrat" w:hAnsi="Montserrat"/>
              </w:rPr>
            </w:pPr>
            <w:r w:rsidRPr="003A6542">
              <w:rPr>
                <w:rFonts w:ascii="Montserrat" w:hAnsi="Montserrat"/>
              </w:rPr>
              <w:t>POR “EL PRESTADOR DE LOS SERVICIOS” REPRESENTANTE LEGAL</w:t>
            </w:r>
          </w:p>
          <w:p w:rsidR="005256DC" w:rsidRPr="003A6542" w:rsidRDefault="005256DC" w:rsidP="005256DC">
            <w:pPr>
              <w:spacing w:after="0" w:line="240" w:lineRule="auto"/>
              <w:ind w:left="403" w:right="403"/>
              <w:jc w:val="center"/>
              <w:rPr>
                <w:rFonts w:ascii="Montserrat" w:hAnsi="Montserrat"/>
              </w:rPr>
            </w:pPr>
          </w:p>
          <w:p w:rsidR="005256DC" w:rsidRPr="003A6542" w:rsidRDefault="005256DC" w:rsidP="005256DC">
            <w:pPr>
              <w:spacing w:after="0" w:line="240" w:lineRule="auto"/>
              <w:ind w:left="403" w:right="403"/>
              <w:jc w:val="center"/>
              <w:rPr>
                <w:rFonts w:ascii="Montserrat" w:hAnsi="Montserrat"/>
              </w:rPr>
            </w:pPr>
            <w:r w:rsidRPr="003A6542">
              <w:rPr>
                <w:rFonts w:ascii="Montserrat" w:hAnsi="Montserrat"/>
              </w:rPr>
              <w:t>________________________</w:t>
            </w:r>
          </w:p>
          <w:p w:rsidR="005256DC" w:rsidRPr="003A6542" w:rsidRDefault="005256DC" w:rsidP="005256DC">
            <w:pPr>
              <w:spacing w:after="0" w:line="240" w:lineRule="auto"/>
              <w:ind w:left="403" w:right="403"/>
              <w:jc w:val="center"/>
              <w:rPr>
                <w:rFonts w:ascii="Montserrat" w:hAnsi="Montserrat"/>
              </w:rPr>
            </w:pPr>
          </w:p>
        </w:tc>
      </w:tr>
      <w:tr w:rsidR="005256DC" w:rsidRPr="003A6542" w:rsidTr="00430C8B">
        <w:trPr>
          <w:trHeight w:val="1220"/>
        </w:trPr>
        <w:tc>
          <w:tcPr>
            <w:tcW w:w="5056" w:type="dxa"/>
          </w:tcPr>
          <w:p w:rsidR="005256DC" w:rsidRPr="003A6542" w:rsidRDefault="005256DC" w:rsidP="005256DC">
            <w:pPr>
              <w:spacing w:after="0" w:line="240" w:lineRule="auto"/>
              <w:ind w:left="356" w:right="308"/>
              <w:jc w:val="center"/>
              <w:rPr>
                <w:rFonts w:ascii="Montserrat" w:hAnsi="Montserrat"/>
              </w:rPr>
            </w:pPr>
          </w:p>
          <w:p w:rsidR="005256DC" w:rsidRPr="003A6542" w:rsidRDefault="005256DC" w:rsidP="005256DC">
            <w:pPr>
              <w:spacing w:after="0" w:line="240" w:lineRule="auto"/>
              <w:ind w:left="356" w:right="308"/>
              <w:jc w:val="center"/>
              <w:rPr>
                <w:rFonts w:ascii="Montserrat" w:hAnsi="Montserrat"/>
              </w:rPr>
            </w:pPr>
            <w:r w:rsidRPr="003A6542">
              <w:rPr>
                <w:rFonts w:ascii="Montserrat" w:hAnsi="Montserrat"/>
              </w:rPr>
              <w:t>POR LA SUBDIRECCION DE ADMINISTRACION</w:t>
            </w:r>
          </w:p>
          <w:p w:rsidR="005256DC" w:rsidRPr="003A6542" w:rsidRDefault="005256DC" w:rsidP="005256DC">
            <w:pPr>
              <w:spacing w:after="0" w:line="240" w:lineRule="auto"/>
              <w:ind w:left="356" w:right="308"/>
              <w:jc w:val="center"/>
              <w:rPr>
                <w:rFonts w:ascii="Montserrat" w:hAnsi="Montserrat"/>
              </w:rPr>
            </w:pPr>
          </w:p>
          <w:p w:rsidR="005256DC" w:rsidRPr="003A6542" w:rsidRDefault="005256DC" w:rsidP="005256DC">
            <w:pPr>
              <w:spacing w:after="0" w:line="240" w:lineRule="auto"/>
              <w:ind w:left="356" w:right="308"/>
              <w:jc w:val="center"/>
              <w:rPr>
                <w:rFonts w:ascii="Montserrat" w:hAnsi="Montserrat"/>
              </w:rPr>
            </w:pPr>
            <w:r w:rsidRPr="003A6542">
              <w:rPr>
                <w:rFonts w:ascii="Montserrat" w:hAnsi="Montserrat"/>
              </w:rPr>
              <w:t>_________________________</w:t>
            </w:r>
          </w:p>
        </w:tc>
        <w:tc>
          <w:tcPr>
            <w:tcW w:w="5056" w:type="dxa"/>
          </w:tcPr>
          <w:p w:rsidR="005256DC" w:rsidRPr="003A6542" w:rsidRDefault="005256DC" w:rsidP="005256DC">
            <w:pPr>
              <w:spacing w:after="0" w:line="240" w:lineRule="auto"/>
              <w:ind w:left="403" w:right="403"/>
              <w:jc w:val="center"/>
              <w:rPr>
                <w:rFonts w:ascii="Montserrat" w:hAnsi="Montserrat"/>
              </w:rPr>
            </w:pPr>
          </w:p>
          <w:p w:rsidR="005256DC" w:rsidRPr="003A6542" w:rsidRDefault="005256DC" w:rsidP="005256DC">
            <w:pPr>
              <w:spacing w:after="0" w:line="240" w:lineRule="auto"/>
              <w:ind w:left="403" w:right="403"/>
              <w:jc w:val="center"/>
              <w:rPr>
                <w:rFonts w:ascii="Montserrat" w:hAnsi="Montserrat"/>
              </w:rPr>
            </w:pPr>
            <w:r w:rsidRPr="003A6542">
              <w:rPr>
                <w:rFonts w:ascii="Montserrat" w:hAnsi="Montserrat"/>
              </w:rPr>
              <w:t>POR LA UNIDAD DE ASUNTOS JURIDICOS</w:t>
            </w:r>
          </w:p>
          <w:p w:rsidR="005256DC" w:rsidRPr="003A6542" w:rsidRDefault="005256DC" w:rsidP="005256DC">
            <w:pPr>
              <w:spacing w:after="0" w:line="240" w:lineRule="auto"/>
              <w:ind w:left="403" w:right="403"/>
              <w:jc w:val="center"/>
              <w:rPr>
                <w:rFonts w:ascii="Montserrat" w:hAnsi="Montserrat"/>
              </w:rPr>
            </w:pPr>
          </w:p>
          <w:p w:rsidR="005256DC" w:rsidRPr="003A6542" w:rsidRDefault="005256DC" w:rsidP="005256DC">
            <w:pPr>
              <w:spacing w:after="0" w:line="240" w:lineRule="auto"/>
              <w:ind w:left="403" w:right="403"/>
              <w:jc w:val="center"/>
              <w:rPr>
                <w:rFonts w:ascii="Montserrat" w:hAnsi="Montserrat"/>
              </w:rPr>
            </w:pPr>
            <w:r w:rsidRPr="003A6542">
              <w:rPr>
                <w:rFonts w:ascii="Montserrat" w:hAnsi="Montserrat"/>
              </w:rPr>
              <w:t>________________________</w:t>
            </w:r>
          </w:p>
          <w:p w:rsidR="005256DC" w:rsidRPr="003A6542" w:rsidRDefault="005256DC" w:rsidP="005256DC">
            <w:pPr>
              <w:spacing w:after="0" w:line="240" w:lineRule="auto"/>
              <w:ind w:left="403" w:right="403"/>
              <w:jc w:val="center"/>
              <w:rPr>
                <w:rFonts w:ascii="Montserrat" w:hAnsi="Montserrat"/>
              </w:rPr>
            </w:pPr>
          </w:p>
        </w:tc>
      </w:tr>
    </w:tbl>
    <w:p w:rsidR="005256DC" w:rsidRPr="003A6542" w:rsidRDefault="005256DC" w:rsidP="005256DC">
      <w:pPr>
        <w:spacing w:after="0" w:line="240" w:lineRule="auto"/>
        <w:jc w:val="both"/>
        <w:rPr>
          <w:rFonts w:ascii="Montserrat" w:hAnsi="Montserrat"/>
        </w:rPr>
      </w:pPr>
    </w:p>
    <w:p w:rsidR="006B1336" w:rsidRPr="003A6542" w:rsidRDefault="006B1336" w:rsidP="005256DC">
      <w:pPr>
        <w:spacing w:after="0" w:line="240" w:lineRule="auto"/>
        <w:jc w:val="both"/>
        <w:rPr>
          <w:rFonts w:ascii="Montserrat" w:hAnsi="Montserrat"/>
        </w:rPr>
      </w:pPr>
    </w:p>
    <w:p w:rsidR="006B1336" w:rsidRPr="003A6542" w:rsidRDefault="006B1336" w:rsidP="005256DC">
      <w:pPr>
        <w:spacing w:after="0" w:line="240" w:lineRule="auto"/>
        <w:jc w:val="both"/>
        <w:rPr>
          <w:rFonts w:ascii="Montserrat" w:hAnsi="Montserrat"/>
        </w:rPr>
      </w:pPr>
    </w:p>
    <w:p w:rsidR="006B1336" w:rsidRPr="003A6542" w:rsidRDefault="006B1336"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D2273A" w:rsidRPr="003A6542" w:rsidRDefault="00D2273A"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E75F9E" w:rsidRPr="003A6542" w:rsidRDefault="00E75F9E" w:rsidP="005256DC">
      <w:pPr>
        <w:spacing w:after="0" w:line="240" w:lineRule="auto"/>
        <w:jc w:val="both"/>
        <w:rPr>
          <w:rFonts w:ascii="Montserrat" w:hAnsi="Montserrat"/>
        </w:rPr>
      </w:pPr>
    </w:p>
    <w:p w:rsidR="006B1336" w:rsidRPr="003A6542" w:rsidRDefault="006B1336" w:rsidP="005256DC">
      <w:pPr>
        <w:spacing w:after="0" w:line="240" w:lineRule="auto"/>
        <w:jc w:val="both"/>
        <w:rPr>
          <w:rFonts w:ascii="Montserrat" w:hAnsi="Montserrat"/>
        </w:rPr>
      </w:pPr>
    </w:p>
    <w:p w:rsidR="00D262C6" w:rsidRPr="003A6542" w:rsidRDefault="00D262C6" w:rsidP="002F1EE6">
      <w:pPr>
        <w:spacing w:after="0" w:line="240" w:lineRule="auto"/>
        <w:jc w:val="both"/>
        <w:rPr>
          <w:rFonts w:ascii="Montserrat" w:hAnsi="Montserrat"/>
        </w:rPr>
      </w:pPr>
    </w:p>
    <w:p w:rsidR="005256DC" w:rsidRPr="003A6542" w:rsidRDefault="005256DC" w:rsidP="005256DC">
      <w:pPr>
        <w:jc w:val="center"/>
        <w:rPr>
          <w:rFonts w:ascii="Montserrat" w:hAnsi="Montserrat"/>
          <w:b/>
          <w:szCs w:val="20"/>
        </w:rPr>
      </w:pPr>
      <w:r w:rsidRPr="003A6542">
        <w:rPr>
          <w:rFonts w:ascii="Montserrat" w:hAnsi="Montserrat"/>
          <w:b/>
          <w:szCs w:val="20"/>
        </w:rPr>
        <w:lastRenderedPageBreak/>
        <w:t>Anexo 13. “Acreditación de la Personalidad”</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_________________________ (nombre) ____________________________ manifiesto bajo protesta de decir verdad, que los datos aquí asentados, son ciertos y han sido debidamente verificados, así como que cuento con facultades suficientes para suscribir</w:t>
      </w:r>
      <w:r w:rsidRPr="003A6542">
        <w:rPr>
          <w:rFonts w:ascii="Montserrat" w:hAnsi="Montserrat"/>
          <w:szCs w:val="20"/>
        </w:rPr>
        <w:tab/>
        <w:t>la</w:t>
      </w:r>
      <w:r w:rsidRPr="003A6542">
        <w:rPr>
          <w:rFonts w:ascii="Montserrat" w:hAnsi="Montserrat"/>
          <w:szCs w:val="20"/>
        </w:rPr>
        <w:tab/>
        <w:t>proposición en la presente</w:t>
      </w:r>
      <w:r w:rsidRPr="003A6542">
        <w:rPr>
          <w:rFonts w:ascii="Montserrat" w:hAnsi="Montserrat"/>
          <w:szCs w:val="20"/>
        </w:rPr>
        <w:tab/>
        <w:t>licitación pública, a nombre y representación de: ____________________(persona física o moral) ________________.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Licitación Pública Nacional Mixta: LA-009000988-E_-2019</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Registro Federal de Contribuyentes: ____________________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Domicilio: _______________________________.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Calle y número: ___________________________.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Colonia: __________________________. Delegación o Municipio: _______________________.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Código Postal: ______________________. Entidad Federativa: Teléfonos: 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Correo electrónico: ____________________. Fax: ________________.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No. de la escritura pública en la que consta el acta constitutiva: 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Folio: 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Fecha: 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Nombre, número y lugar del Notario Público ante el cual se dio fe de la misma: 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Folio: ____________________.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Fecha: ____________________.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Relación de accionistas:</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 xml:space="preserve">Apellido Paterno </w:t>
      </w:r>
      <w:r w:rsidRPr="003A6542">
        <w:rPr>
          <w:rFonts w:ascii="Montserrat" w:hAnsi="Montserrat"/>
          <w:szCs w:val="20"/>
        </w:rPr>
        <w:tab/>
      </w:r>
      <w:r w:rsidRPr="003A6542">
        <w:rPr>
          <w:rFonts w:ascii="Montserrat" w:hAnsi="Montserrat"/>
          <w:szCs w:val="20"/>
        </w:rPr>
        <w:tab/>
        <w:t xml:space="preserve">Apellido Materno </w:t>
      </w:r>
      <w:r w:rsidRPr="003A6542">
        <w:rPr>
          <w:rFonts w:ascii="Montserrat" w:hAnsi="Montserrat"/>
          <w:szCs w:val="20"/>
        </w:rPr>
        <w:tab/>
      </w:r>
      <w:r w:rsidRPr="003A6542">
        <w:rPr>
          <w:rFonts w:ascii="Montserrat" w:hAnsi="Montserrat"/>
          <w:szCs w:val="20"/>
        </w:rPr>
        <w:tab/>
        <w:t>Nombre(s)</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____________________</w:t>
      </w:r>
      <w:r w:rsidRPr="003A6542">
        <w:rPr>
          <w:rFonts w:ascii="Montserrat" w:hAnsi="Montserrat"/>
          <w:szCs w:val="20"/>
        </w:rPr>
        <w:tab/>
        <w:t>____________________</w:t>
      </w:r>
      <w:r w:rsidRPr="003A6542">
        <w:rPr>
          <w:rFonts w:ascii="Montserrat" w:hAnsi="Montserrat"/>
          <w:szCs w:val="20"/>
        </w:rPr>
        <w:tab/>
        <w:t>____________________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Descripción del objeto social: (El cual deberá ser acorde objeto de la presente licitación)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Reformas al acta constitutiva: (Señalar objeto de la reforma y la fecha en que se realizó)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Nombre del apoderado legal o representante: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Datos del documento mediante el cual acredita su personalidad y facultades: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Escritura pública número: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Fecha: Nombre, número y lugar del Notario Público ante el cual se otorgó: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Nombre, número y circunscripción del Notario o Fedatario Público que los protocolizó: _____________.</w:t>
      </w: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Datos de inscripción del Registro Público de Comercio: _____________.</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center"/>
        <w:rPr>
          <w:rFonts w:ascii="Montserrat" w:hAnsi="Montserrat"/>
          <w:szCs w:val="20"/>
        </w:rPr>
      </w:pPr>
      <w:r w:rsidRPr="003A6542">
        <w:rPr>
          <w:rFonts w:ascii="Montserrat" w:hAnsi="Montserrat"/>
          <w:szCs w:val="20"/>
        </w:rPr>
        <w:lastRenderedPageBreak/>
        <w:t>(Lugar y fecha)</w:t>
      </w:r>
    </w:p>
    <w:p w:rsidR="005256DC" w:rsidRPr="003A6542" w:rsidRDefault="005256DC" w:rsidP="005256DC">
      <w:pPr>
        <w:spacing w:after="0" w:line="240" w:lineRule="exact"/>
        <w:jc w:val="center"/>
        <w:rPr>
          <w:rFonts w:ascii="Montserrat" w:hAnsi="Montserrat"/>
          <w:szCs w:val="20"/>
        </w:rPr>
      </w:pPr>
      <w:r w:rsidRPr="003A6542">
        <w:rPr>
          <w:rFonts w:ascii="Montserrat" w:hAnsi="Montserrat"/>
          <w:szCs w:val="20"/>
        </w:rPr>
        <w:t>Protesto lo necesario</w:t>
      </w:r>
    </w:p>
    <w:p w:rsidR="005256DC" w:rsidRPr="003A6542" w:rsidRDefault="005256DC" w:rsidP="005256DC">
      <w:pPr>
        <w:spacing w:after="0" w:line="240" w:lineRule="exact"/>
        <w:jc w:val="center"/>
        <w:rPr>
          <w:rFonts w:ascii="Montserrat" w:hAnsi="Montserrat"/>
          <w:szCs w:val="20"/>
        </w:rPr>
      </w:pPr>
      <w:r w:rsidRPr="003A6542">
        <w:rPr>
          <w:rFonts w:ascii="Montserrat" w:hAnsi="Montserrat"/>
          <w:szCs w:val="20"/>
        </w:rPr>
        <w:t>(Firma)</w:t>
      </w:r>
    </w:p>
    <w:p w:rsidR="005256DC" w:rsidRPr="003A6542" w:rsidRDefault="005256DC" w:rsidP="005256DC">
      <w:pPr>
        <w:spacing w:after="0" w:line="240" w:lineRule="exact"/>
        <w:jc w:val="both"/>
        <w:rPr>
          <w:rFonts w:ascii="Montserrat" w:hAnsi="Montserrat"/>
          <w:szCs w:val="20"/>
        </w:rPr>
      </w:pPr>
    </w:p>
    <w:p w:rsidR="005256DC" w:rsidRPr="003A6542" w:rsidRDefault="005256DC" w:rsidP="005256DC">
      <w:pPr>
        <w:spacing w:after="0" w:line="240" w:lineRule="exact"/>
        <w:jc w:val="both"/>
        <w:rPr>
          <w:rFonts w:ascii="Montserrat" w:hAnsi="Montserrat"/>
          <w:szCs w:val="20"/>
        </w:rPr>
      </w:pPr>
      <w:r w:rsidRPr="003A6542">
        <w:rPr>
          <w:rFonts w:ascii="Montserrat" w:hAnsi="Montserrat"/>
          <w:szCs w:val="20"/>
        </w:rPr>
        <w:t>Nota: El presente formato podrá ser reproducido por cada licitante en el modo que estime conveniente, debiendo respetar su contenido, preferentemente, en el orden indicado.</w:t>
      </w:r>
    </w:p>
    <w:p w:rsidR="00C65F8D" w:rsidRPr="003A6542" w:rsidRDefault="00C65F8D">
      <w:pPr>
        <w:rPr>
          <w:rFonts w:ascii="Montserrat" w:hAnsi="Montserrat"/>
          <w:b/>
        </w:rPr>
      </w:pPr>
      <w:r w:rsidRPr="003A6542">
        <w:rPr>
          <w:rFonts w:ascii="Montserrat" w:hAnsi="Montserrat"/>
          <w:b/>
        </w:rPr>
        <w:br w:type="page"/>
      </w:r>
    </w:p>
    <w:p w:rsidR="005256DC" w:rsidRPr="003A6542" w:rsidRDefault="005256DC" w:rsidP="005256DC">
      <w:pPr>
        <w:spacing w:after="0" w:line="240" w:lineRule="exact"/>
        <w:jc w:val="center"/>
        <w:rPr>
          <w:rFonts w:ascii="Montserrat" w:hAnsi="Montserrat"/>
          <w:b/>
        </w:rPr>
      </w:pPr>
      <w:r w:rsidRPr="003A6542">
        <w:rPr>
          <w:rFonts w:ascii="Montserrat" w:hAnsi="Montserrat"/>
          <w:b/>
        </w:rPr>
        <w:lastRenderedPageBreak/>
        <w:t>Anexo 14. “Supuestos del artículo 50 y 60 de la Ley”</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center"/>
        <w:rPr>
          <w:rFonts w:ascii="Montserrat" w:hAnsi="Montserrat"/>
        </w:rPr>
      </w:pPr>
      <w:r w:rsidRPr="003A6542">
        <w:rPr>
          <w:rFonts w:ascii="Montserrat" w:hAnsi="Montserrat"/>
        </w:rPr>
        <w:t>Subsecretaría de Transporte</w:t>
      </w:r>
    </w:p>
    <w:p w:rsidR="005256DC" w:rsidRPr="003A6542" w:rsidRDefault="005256DC" w:rsidP="005256DC">
      <w:pPr>
        <w:spacing w:after="0" w:line="240" w:lineRule="exact"/>
        <w:jc w:val="center"/>
        <w:rPr>
          <w:rFonts w:ascii="Montserrat" w:hAnsi="Montserrat"/>
        </w:rPr>
      </w:pPr>
      <w:r w:rsidRPr="003A6542">
        <w:rPr>
          <w:rFonts w:ascii="Montserrat" w:hAnsi="Montserrat"/>
        </w:rPr>
        <w:t>Dirección General de Desarrollo Ferroviario y Multimodal</w:t>
      </w:r>
    </w:p>
    <w:p w:rsidR="005256DC" w:rsidRPr="003A6542" w:rsidRDefault="005256DC" w:rsidP="005256DC">
      <w:pPr>
        <w:spacing w:after="0" w:line="240" w:lineRule="exact"/>
        <w:jc w:val="center"/>
        <w:rPr>
          <w:rFonts w:ascii="Montserrat" w:hAnsi="Montserrat"/>
        </w:rPr>
      </w:pPr>
      <w:r w:rsidRPr="003A6542">
        <w:rPr>
          <w:rFonts w:ascii="Montserrat" w:hAnsi="Montserrat"/>
        </w:rPr>
        <w:t>Licitación Pública Nacional Mixta No. LA-009000988-E__-2019</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right"/>
        <w:rPr>
          <w:rFonts w:ascii="Montserrat" w:hAnsi="Montserrat"/>
        </w:rPr>
      </w:pPr>
      <w:r w:rsidRPr="003A6542">
        <w:rPr>
          <w:rFonts w:ascii="Montserrat" w:hAnsi="Montserrat"/>
        </w:rPr>
        <w:t xml:space="preserve">Ciudad de México, a __ de __ </w:t>
      </w:r>
      <w:proofErr w:type="spellStart"/>
      <w:r w:rsidRPr="003A6542">
        <w:rPr>
          <w:rFonts w:ascii="Montserrat" w:hAnsi="Montserrat"/>
        </w:rPr>
        <w:t>de</w:t>
      </w:r>
      <w:proofErr w:type="spellEnd"/>
      <w:r w:rsidRPr="003A6542">
        <w:rPr>
          <w:rFonts w:ascii="Montserrat" w:hAnsi="Montserrat"/>
        </w:rPr>
        <w:t xml:space="preserve"> _____.</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b/>
        </w:rPr>
      </w:pPr>
      <w:r w:rsidRPr="003A6542">
        <w:rPr>
          <w:rFonts w:ascii="Montserrat" w:hAnsi="Montserrat"/>
          <w:b/>
        </w:rPr>
        <w:t>Secretaría de Comunicaciones y Transportes</w:t>
      </w:r>
    </w:p>
    <w:p w:rsidR="005256DC" w:rsidRPr="003A6542" w:rsidRDefault="005256DC" w:rsidP="005256DC">
      <w:pPr>
        <w:spacing w:after="0" w:line="240" w:lineRule="exact"/>
        <w:jc w:val="both"/>
        <w:rPr>
          <w:rFonts w:ascii="Montserrat" w:hAnsi="Montserrat"/>
          <w:b/>
        </w:rPr>
      </w:pPr>
      <w:r w:rsidRPr="003A6542">
        <w:rPr>
          <w:rFonts w:ascii="Montserrat" w:hAnsi="Montserrat"/>
          <w:b/>
        </w:rPr>
        <w:t>Presente</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En cumplimiento a lo ordenado por los artículos 50 y 60 de la Ley de Adquisiciones, Arrendamientos y Servicios del Sector Público y para efectos de presentar proposición y en su caso, poder celebrar contrato respectivo con esa dependencia, con relación a la Licitación Pública Nacional Mixta No. LA-009000988-E_ -2019, nos permitimos manifestarle bajo protesta de decir verdad, que conocemos el contenido de dichos artículos, así como sus alcances legales y que la empresa que represento, sus accionistas y funcionarios, no se encuentran en ninguno de los supuestos que establecen estos preceptos.</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center"/>
        <w:rPr>
          <w:rFonts w:ascii="Montserrat" w:hAnsi="Montserrat"/>
          <w:b/>
        </w:rPr>
      </w:pPr>
      <w:r w:rsidRPr="003A6542">
        <w:rPr>
          <w:rFonts w:ascii="Montserrat" w:hAnsi="Montserrat"/>
          <w:b/>
        </w:rPr>
        <w:t>Atentamente</w:t>
      </w: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r w:rsidRPr="003A6542">
        <w:rPr>
          <w:rFonts w:ascii="Montserrat" w:hAnsi="Montserrat"/>
          <w:b/>
        </w:rPr>
        <w:t>Nombre de la Empresa</w:t>
      </w:r>
    </w:p>
    <w:p w:rsidR="005256DC" w:rsidRPr="003A6542" w:rsidRDefault="005256DC" w:rsidP="005256DC">
      <w:pPr>
        <w:spacing w:after="0" w:line="240" w:lineRule="exact"/>
        <w:jc w:val="center"/>
        <w:rPr>
          <w:rFonts w:ascii="Montserrat" w:hAnsi="Montserrat"/>
        </w:rPr>
      </w:pPr>
      <w:r w:rsidRPr="003A6542">
        <w:rPr>
          <w:rFonts w:ascii="Montserrat" w:hAnsi="Montserrat"/>
          <w:b/>
        </w:rPr>
        <w:t>Representante Legal</w:t>
      </w:r>
    </w:p>
    <w:p w:rsidR="00D262C6" w:rsidRPr="003A6542" w:rsidRDefault="00D262C6"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C65F8D" w:rsidRPr="003A6542" w:rsidRDefault="00C65F8D" w:rsidP="002F1EE6">
      <w:pPr>
        <w:spacing w:after="0" w:line="240" w:lineRule="auto"/>
        <w:jc w:val="both"/>
        <w:rPr>
          <w:rFonts w:ascii="Montserrat" w:hAnsi="Montserrat"/>
        </w:rPr>
      </w:pPr>
    </w:p>
    <w:p w:rsidR="00C65F8D" w:rsidRPr="003A6542" w:rsidRDefault="00C65F8D" w:rsidP="002F1EE6">
      <w:pPr>
        <w:spacing w:after="0" w:line="240" w:lineRule="auto"/>
        <w:jc w:val="both"/>
        <w:rPr>
          <w:rFonts w:ascii="Montserrat" w:hAnsi="Montserrat"/>
        </w:rPr>
      </w:pPr>
    </w:p>
    <w:p w:rsidR="00C65F8D" w:rsidRPr="003A6542" w:rsidRDefault="00C65F8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A965ED" w:rsidRPr="003A6542" w:rsidRDefault="00A965ED" w:rsidP="002F1EE6">
      <w:pPr>
        <w:spacing w:after="0" w:line="240" w:lineRule="auto"/>
        <w:jc w:val="both"/>
        <w:rPr>
          <w:rFonts w:ascii="Montserrat" w:hAnsi="Montserrat"/>
        </w:rPr>
      </w:pPr>
    </w:p>
    <w:p w:rsidR="005256DC" w:rsidRPr="003A6542" w:rsidRDefault="005256DC" w:rsidP="005256DC">
      <w:pPr>
        <w:spacing w:after="0" w:line="240" w:lineRule="exact"/>
        <w:jc w:val="center"/>
        <w:rPr>
          <w:rFonts w:ascii="Montserrat" w:hAnsi="Montserrat"/>
        </w:rPr>
      </w:pPr>
      <w:r w:rsidRPr="003A6542">
        <w:rPr>
          <w:rFonts w:ascii="Montserrat" w:hAnsi="Montserrat"/>
          <w:b/>
        </w:rPr>
        <w:lastRenderedPageBreak/>
        <w:t>Anexo 15. Estratificación de la Empresa</w:t>
      </w:r>
    </w:p>
    <w:p w:rsidR="005256DC" w:rsidRPr="003A6542" w:rsidRDefault="005256DC" w:rsidP="005256DC">
      <w:pPr>
        <w:spacing w:after="0" w:line="240" w:lineRule="exact"/>
        <w:rPr>
          <w:rFonts w:ascii="Montserrat" w:hAnsi="Montserrat"/>
        </w:rPr>
      </w:pPr>
    </w:p>
    <w:p w:rsidR="005256DC" w:rsidRPr="003A6542" w:rsidRDefault="005256DC" w:rsidP="005256DC">
      <w:pPr>
        <w:spacing w:after="0" w:line="240" w:lineRule="exact"/>
        <w:jc w:val="center"/>
        <w:rPr>
          <w:rFonts w:ascii="Montserrat" w:hAnsi="Montserrat"/>
        </w:rPr>
      </w:pPr>
      <w:r w:rsidRPr="003A6542">
        <w:rPr>
          <w:rFonts w:ascii="Montserrat" w:hAnsi="Montserrat"/>
        </w:rPr>
        <w:t>Subsecretaría de Transporte</w:t>
      </w:r>
    </w:p>
    <w:p w:rsidR="005256DC" w:rsidRPr="003A6542" w:rsidRDefault="005256DC" w:rsidP="005256DC">
      <w:pPr>
        <w:spacing w:after="0" w:line="240" w:lineRule="exact"/>
        <w:jc w:val="center"/>
        <w:rPr>
          <w:rFonts w:ascii="Montserrat" w:hAnsi="Montserrat"/>
        </w:rPr>
      </w:pPr>
      <w:r w:rsidRPr="003A6542">
        <w:rPr>
          <w:rFonts w:ascii="Montserrat" w:hAnsi="Montserrat"/>
        </w:rPr>
        <w:t>Dirección General de Desarrollo Ferroviario y Multimodal</w:t>
      </w:r>
    </w:p>
    <w:p w:rsidR="005256DC" w:rsidRPr="003A6542" w:rsidRDefault="005256DC" w:rsidP="005256DC">
      <w:pPr>
        <w:spacing w:after="0" w:line="240" w:lineRule="exact"/>
        <w:jc w:val="center"/>
        <w:rPr>
          <w:rFonts w:ascii="Montserrat" w:hAnsi="Montserrat"/>
        </w:rPr>
      </w:pPr>
      <w:r w:rsidRPr="003A6542">
        <w:rPr>
          <w:rFonts w:ascii="Montserrat" w:hAnsi="Montserrat"/>
        </w:rPr>
        <w:t>Licitación Pública Nacional Mixta No. LA-009000988-E__-2019</w:t>
      </w:r>
    </w:p>
    <w:p w:rsidR="005256DC" w:rsidRPr="003A6542" w:rsidRDefault="005256DC" w:rsidP="005256DC">
      <w:pPr>
        <w:spacing w:after="0" w:line="240" w:lineRule="exact"/>
        <w:rPr>
          <w:rFonts w:ascii="Montserrat" w:hAnsi="Montserrat"/>
        </w:rPr>
      </w:pPr>
    </w:p>
    <w:p w:rsidR="005256DC" w:rsidRPr="003A6542" w:rsidRDefault="005256DC" w:rsidP="005256DC">
      <w:pPr>
        <w:spacing w:after="0" w:line="240" w:lineRule="exact"/>
        <w:jc w:val="right"/>
        <w:rPr>
          <w:rFonts w:ascii="Montserrat" w:hAnsi="Montserrat"/>
        </w:rPr>
      </w:pPr>
      <w:r w:rsidRPr="003A6542">
        <w:rPr>
          <w:rFonts w:ascii="Montserrat" w:hAnsi="Montserrat"/>
        </w:rPr>
        <w:t xml:space="preserve">Ciudad de México, a __ de __ </w:t>
      </w:r>
      <w:proofErr w:type="spellStart"/>
      <w:r w:rsidRPr="003A6542">
        <w:rPr>
          <w:rFonts w:ascii="Montserrat" w:hAnsi="Montserrat"/>
        </w:rPr>
        <w:t>de</w:t>
      </w:r>
      <w:proofErr w:type="spellEnd"/>
      <w:r w:rsidRPr="003A6542">
        <w:rPr>
          <w:rFonts w:ascii="Montserrat" w:hAnsi="Montserrat"/>
        </w:rPr>
        <w:t xml:space="preserve"> _____.</w:t>
      </w:r>
    </w:p>
    <w:p w:rsidR="005256DC" w:rsidRPr="003A6542" w:rsidRDefault="005256DC" w:rsidP="005256DC">
      <w:pPr>
        <w:spacing w:after="0" w:line="240" w:lineRule="exact"/>
        <w:rPr>
          <w:rFonts w:ascii="Montserrat" w:hAnsi="Montserrat"/>
        </w:rPr>
      </w:pPr>
    </w:p>
    <w:p w:rsidR="005256DC" w:rsidRPr="003A6542" w:rsidRDefault="005256DC" w:rsidP="005256DC">
      <w:pPr>
        <w:spacing w:after="0" w:line="240" w:lineRule="exact"/>
        <w:jc w:val="both"/>
        <w:rPr>
          <w:rFonts w:ascii="Montserrat" w:hAnsi="Montserrat"/>
          <w:b/>
        </w:rPr>
      </w:pPr>
      <w:r w:rsidRPr="003A6542">
        <w:rPr>
          <w:rFonts w:ascii="Montserrat" w:hAnsi="Montserrat"/>
          <w:b/>
        </w:rPr>
        <w:t>Secretaría de Comunicaciones y Transportes</w:t>
      </w:r>
    </w:p>
    <w:p w:rsidR="005256DC" w:rsidRPr="003A6542" w:rsidRDefault="005256DC" w:rsidP="005256DC">
      <w:pPr>
        <w:spacing w:after="0" w:line="240" w:lineRule="exact"/>
        <w:jc w:val="both"/>
        <w:rPr>
          <w:rFonts w:ascii="Montserrat" w:hAnsi="Montserrat"/>
          <w:b/>
        </w:rPr>
      </w:pPr>
      <w:r w:rsidRPr="003A6542">
        <w:rPr>
          <w:rFonts w:ascii="Montserrat" w:hAnsi="Montserrat"/>
          <w:b/>
        </w:rPr>
        <w:t>Presente</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En cumplimiento a lo establecido en la convocatoria de este procedimiento y bajo Protesta de decir verdad, manifiesto que la empresa _______________________ que represento se encuentra clasificada como _________________ de acuerdo al acuerdo por el que se establece la estratificación de las micro, pequeñas y medianas empresas, publicado en el diario oficial de la federación, el 30 de junio de 2009.</w:t>
      </w:r>
    </w:p>
    <w:p w:rsidR="005256DC" w:rsidRPr="003A6542" w:rsidRDefault="005256DC" w:rsidP="005256DC">
      <w:pPr>
        <w:spacing w:after="0" w:line="240" w:lineRule="exact"/>
        <w:jc w:val="both"/>
        <w:rPr>
          <w:rFonts w:ascii="Montserrat" w:hAnsi="Montserrat"/>
        </w:rPr>
      </w:pPr>
    </w:p>
    <w:tbl>
      <w:tblPr>
        <w:tblStyle w:val="Tablaconcuadrcula"/>
        <w:tblW w:w="0" w:type="auto"/>
        <w:tblLook w:val="04A0" w:firstRow="1" w:lastRow="0" w:firstColumn="1" w:lastColumn="0" w:noHBand="0" w:noVBand="1"/>
      </w:tblPr>
      <w:tblGrid>
        <w:gridCol w:w="1555"/>
        <w:gridCol w:w="1417"/>
        <w:gridCol w:w="2126"/>
        <w:gridCol w:w="2603"/>
        <w:gridCol w:w="1926"/>
      </w:tblGrid>
      <w:tr w:rsidR="005256DC" w:rsidRPr="003A6542" w:rsidTr="00430C8B">
        <w:tc>
          <w:tcPr>
            <w:tcW w:w="9627" w:type="dxa"/>
            <w:gridSpan w:val="5"/>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Estratificación</w:t>
            </w:r>
          </w:p>
        </w:tc>
      </w:tr>
      <w:tr w:rsidR="005256DC" w:rsidRPr="003A6542" w:rsidTr="00430C8B">
        <w:tc>
          <w:tcPr>
            <w:tcW w:w="1555" w:type="dxa"/>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Tamaño</w:t>
            </w:r>
          </w:p>
        </w:tc>
        <w:tc>
          <w:tcPr>
            <w:tcW w:w="1417" w:type="dxa"/>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Sector</w:t>
            </w:r>
          </w:p>
        </w:tc>
        <w:tc>
          <w:tcPr>
            <w:tcW w:w="2126" w:type="dxa"/>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Rango de Número de Trabajadores</w:t>
            </w:r>
          </w:p>
        </w:tc>
        <w:tc>
          <w:tcPr>
            <w:tcW w:w="2603" w:type="dxa"/>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Rango de Monto de Ventas Anuales (MDP)</w:t>
            </w:r>
          </w:p>
        </w:tc>
        <w:tc>
          <w:tcPr>
            <w:tcW w:w="1926" w:type="dxa"/>
            <w:vAlign w:val="center"/>
          </w:tcPr>
          <w:p w:rsidR="005256DC" w:rsidRPr="003A6542" w:rsidRDefault="005256DC" w:rsidP="00430C8B">
            <w:pPr>
              <w:spacing w:line="240" w:lineRule="exact"/>
              <w:jc w:val="center"/>
              <w:rPr>
                <w:rFonts w:ascii="Montserrat" w:hAnsi="Montserrat"/>
                <w:b/>
                <w:lang w:val="es-MX"/>
              </w:rPr>
            </w:pPr>
            <w:r w:rsidRPr="003A6542">
              <w:rPr>
                <w:rFonts w:ascii="Montserrat" w:hAnsi="Montserrat"/>
                <w:b/>
                <w:lang w:val="es-MX"/>
              </w:rPr>
              <w:t>Tope Máximo Combinado</w:t>
            </w:r>
          </w:p>
        </w:tc>
      </w:tr>
      <w:tr w:rsidR="005256DC" w:rsidRPr="003A6542" w:rsidTr="00430C8B">
        <w:tc>
          <w:tcPr>
            <w:tcW w:w="1555" w:type="dxa"/>
          </w:tcPr>
          <w:p w:rsidR="005256DC" w:rsidRPr="003A6542" w:rsidRDefault="005256DC" w:rsidP="00430C8B">
            <w:pPr>
              <w:spacing w:line="240" w:lineRule="exact"/>
              <w:rPr>
                <w:rFonts w:ascii="Montserrat" w:hAnsi="Montserrat"/>
                <w:lang w:val="es-MX"/>
              </w:rPr>
            </w:pPr>
            <w:r w:rsidRPr="003A6542">
              <w:rPr>
                <w:rFonts w:ascii="Montserrat" w:hAnsi="Montserrat"/>
                <w:lang w:val="es-MX"/>
              </w:rPr>
              <w:t>Micro</w:t>
            </w:r>
          </w:p>
        </w:tc>
        <w:tc>
          <w:tcPr>
            <w:tcW w:w="1417" w:type="dxa"/>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Todas</w:t>
            </w:r>
          </w:p>
        </w:tc>
        <w:tc>
          <w:tcPr>
            <w:tcW w:w="2126" w:type="dxa"/>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Hasta 10</w:t>
            </w:r>
          </w:p>
        </w:tc>
        <w:tc>
          <w:tcPr>
            <w:tcW w:w="2603" w:type="dxa"/>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Hasta $4</w:t>
            </w:r>
          </w:p>
        </w:tc>
        <w:tc>
          <w:tcPr>
            <w:tcW w:w="1926" w:type="dxa"/>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S4.6</w:t>
            </w:r>
          </w:p>
        </w:tc>
      </w:tr>
      <w:tr w:rsidR="005256DC" w:rsidRPr="003A6542" w:rsidTr="00430C8B">
        <w:tc>
          <w:tcPr>
            <w:tcW w:w="1555" w:type="dxa"/>
            <w:vMerge w:val="restart"/>
            <w:vAlign w:val="center"/>
          </w:tcPr>
          <w:p w:rsidR="005256DC" w:rsidRPr="003A6542" w:rsidRDefault="005256DC" w:rsidP="00430C8B">
            <w:pPr>
              <w:spacing w:line="240" w:lineRule="exact"/>
              <w:jc w:val="both"/>
              <w:rPr>
                <w:rFonts w:ascii="Montserrat" w:hAnsi="Montserrat"/>
                <w:lang w:val="es-MX"/>
              </w:rPr>
            </w:pPr>
            <w:r w:rsidRPr="003A6542">
              <w:rPr>
                <w:rFonts w:ascii="Montserrat" w:hAnsi="Montserrat"/>
                <w:lang w:val="es-MX"/>
              </w:rPr>
              <w:t>Pequeña</w:t>
            </w:r>
          </w:p>
        </w:tc>
        <w:tc>
          <w:tcPr>
            <w:tcW w:w="1417"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Comercio</w:t>
            </w:r>
          </w:p>
        </w:tc>
        <w:tc>
          <w:tcPr>
            <w:tcW w:w="21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11 hasta 30</w:t>
            </w:r>
          </w:p>
        </w:tc>
        <w:tc>
          <w:tcPr>
            <w:tcW w:w="2603"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$4.01 hasta $100</w:t>
            </w:r>
          </w:p>
        </w:tc>
        <w:tc>
          <w:tcPr>
            <w:tcW w:w="19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$93</w:t>
            </w:r>
          </w:p>
        </w:tc>
      </w:tr>
      <w:tr w:rsidR="005256DC" w:rsidRPr="003A6542" w:rsidTr="00430C8B">
        <w:tc>
          <w:tcPr>
            <w:tcW w:w="1555" w:type="dxa"/>
            <w:vMerge/>
            <w:vAlign w:val="center"/>
          </w:tcPr>
          <w:p w:rsidR="005256DC" w:rsidRPr="003A6542" w:rsidRDefault="005256DC" w:rsidP="00430C8B">
            <w:pPr>
              <w:spacing w:line="240" w:lineRule="exact"/>
              <w:jc w:val="both"/>
              <w:rPr>
                <w:rFonts w:ascii="Montserrat" w:hAnsi="Montserrat"/>
                <w:lang w:val="es-MX"/>
              </w:rPr>
            </w:pPr>
          </w:p>
        </w:tc>
        <w:tc>
          <w:tcPr>
            <w:tcW w:w="1417"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Industria</w:t>
            </w:r>
          </w:p>
        </w:tc>
        <w:tc>
          <w:tcPr>
            <w:tcW w:w="21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11 hasta 50</w:t>
            </w:r>
          </w:p>
        </w:tc>
        <w:tc>
          <w:tcPr>
            <w:tcW w:w="2603"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$4.01 hasta $100</w:t>
            </w:r>
          </w:p>
        </w:tc>
        <w:tc>
          <w:tcPr>
            <w:tcW w:w="19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$95</w:t>
            </w:r>
          </w:p>
        </w:tc>
      </w:tr>
      <w:tr w:rsidR="005256DC" w:rsidRPr="003A6542" w:rsidTr="00430C8B">
        <w:tc>
          <w:tcPr>
            <w:tcW w:w="1555" w:type="dxa"/>
            <w:vMerge w:val="restart"/>
            <w:vAlign w:val="center"/>
          </w:tcPr>
          <w:p w:rsidR="005256DC" w:rsidRPr="003A6542" w:rsidRDefault="005256DC" w:rsidP="00430C8B">
            <w:pPr>
              <w:spacing w:line="240" w:lineRule="exact"/>
              <w:jc w:val="both"/>
              <w:rPr>
                <w:rFonts w:ascii="Montserrat" w:hAnsi="Montserrat"/>
                <w:lang w:val="es-MX"/>
              </w:rPr>
            </w:pPr>
            <w:r w:rsidRPr="003A6542">
              <w:rPr>
                <w:rFonts w:ascii="Montserrat" w:hAnsi="Montserrat"/>
                <w:lang w:val="es-MX"/>
              </w:rPr>
              <w:t>Mediana</w:t>
            </w:r>
          </w:p>
        </w:tc>
        <w:tc>
          <w:tcPr>
            <w:tcW w:w="1417"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Comercio</w:t>
            </w:r>
          </w:p>
        </w:tc>
        <w:tc>
          <w:tcPr>
            <w:tcW w:w="21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31 hasta 100</w:t>
            </w:r>
          </w:p>
        </w:tc>
        <w:tc>
          <w:tcPr>
            <w:tcW w:w="2603" w:type="dxa"/>
            <w:vMerge w:val="restart"/>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$100.01 hasta $250</w:t>
            </w:r>
          </w:p>
        </w:tc>
        <w:tc>
          <w:tcPr>
            <w:tcW w:w="1926" w:type="dxa"/>
            <w:vMerge w:val="restart"/>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$235</w:t>
            </w:r>
          </w:p>
        </w:tc>
      </w:tr>
      <w:tr w:rsidR="005256DC" w:rsidRPr="003A6542" w:rsidTr="00430C8B">
        <w:tc>
          <w:tcPr>
            <w:tcW w:w="1555" w:type="dxa"/>
            <w:vMerge/>
            <w:vAlign w:val="center"/>
          </w:tcPr>
          <w:p w:rsidR="005256DC" w:rsidRPr="003A6542" w:rsidRDefault="005256DC" w:rsidP="00430C8B">
            <w:pPr>
              <w:spacing w:line="240" w:lineRule="exact"/>
              <w:jc w:val="both"/>
              <w:rPr>
                <w:rFonts w:ascii="Montserrat" w:hAnsi="Montserrat"/>
                <w:lang w:val="es-MX"/>
              </w:rPr>
            </w:pPr>
          </w:p>
        </w:tc>
        <w:tc>
          <w:tcPr>
            <w:tcW w:w="1417"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Servicios</w:t>
            </w:r>
          </w:p>
        </w:tc>
        <w:tc>
          <w:tcPr>
            <w:tcW w:w="21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51 hasta 100</w:t>
            </w:r>
          </w:p>
        </w:tc>
        <w:tc>
          <w:tcPr>
            <w:tcW w:w="2603" w:type="dxa"/>
            <w:vMerge/>
            <w:vAlign w:val="center"/>
          </w:tcPr>
          <w:p w:rsidR="005256DC" w:rsidRPr="003A6542" w:rsidRDefault="005256DC" w:rsidP="00430C8B">
            <w:pPr>
              <w:spacing w:line="240" w:lineRule="exact"/>
              <w:jc w:val="center"/>
              <w:rPr>
                <w:rFonts w:ascii="Montserrat" w:hAnsi="Montserrat"/>
                <w:lang w:val="es-MX"/>
              </w:rPr>
            </w:pPr>
          </w:p>
        </w:tc>
        <w:tc>
          <w:tcPr>
            <w:tcW w:w="1926" w:type="dxa"/>
            <w:vMerge/>
            <w:vAlign w:val="center"/>
          </w:tcPr>
          <w:p w:rsidR="005256DC" w:rsidRPr="003A6542" w:rsidRDefault="005256DC" w:rsidP="00430C8B">
            <w:pPr>
              <w:spacing w:line="240" w:lineRule="exact"/>
              <w:jc w:val="center"/>
              <w:rPr>
                <w:rFonts w:ascii="Montserrat" w:hAnsi="Montserrat"/>
                <w:lang w:val="es-MX"/>
              </w:rPr>
            </w:pPr>
          </w:p>
        </w:tc>
      </w:tr>
      <w:tr w:rsidR="005256DC" w:rsidRPr="003A6542" w:rsidTr="00430C8B">
        <w:tc>
          <w:tcPr>
            <w:tcW w:w="1555" w:type="dxa"/>
            <w:vMerge/>
            <w:vAlign w:val="center"/>
          </w:tcPr>
          <w:p w:rsidR="005256DC" w:rsidRPr="003A6542" w:rsidRDefault="005256DC" w:rsidP="00430C8B">
            <w:pPr>
              <w:spacing w:line="240" w:lineRule="exact"/>
              <w:jc w:val="both"/>
              <w:rPr>
                <w:rFonts w:ascii="Montserrat" w:hAnsi="Montserrat"/>
                <w:lang w:val="es-MX"/>
              </w:rPr>
            </w:pPr>
          </w:p>
        </w:tc>
        <w:tc>
          <w:tcPr>
            <w:tcW w:w="1417"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Industria</w:t>
            </w:r>
          </w:p>
        </w:tc>
        <w:tc>
          <w:tcPr>
            <w:tcW w:w="21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Desde 51 hasta 250</w:t>
            </w:r>
          </w:p>
        </w:tc>
        <w:tc>
          <w:tcPr>
            <w:tcW w:w="2603" w:type="dxa"/>
            <w:vMerge/>
            <w:vAlign w:val="center"/>
          </w:tcPr>
          <w:p w:rsidR="005256DC" w:rsidRPr="003A6542" w:rsidRDefault="005256DC" w:rsidP="00430C8B">
            <w:pPr>
              <w:spacing w:line="240" w:lineRule="exact"/>
              <w:jc w:val="center"/>
              <w:rPr>
                <w:rFonts w:ascii="Montserrat" w:hAnsi="Montserrat"/>
                <w:lang w:val="es-MX"/>
              </w:rPr>
            </w:pPr>
          </w:p>
        </w:tc>
        <w:tc>
          <w:tcPr>
            <w:tcW w:w="1926" w:type="dxa"/>
            <w:vAlign w:val="center"/>
          </w:tcPr>
          <w:p w:rsidR="005256DC" w:rsidRPr="003A6542" w:rsidRDefault="005256DC" w:rsidP="00430C8B">
            <w:pPr>
              <w:spacing w:line="240" w:lineRule="exact"/>
              <w:jc w:val="center"/>
              <w:rPr>
                <w:rFonts w:ascii="Montserrat" w:hAnsi="Montserrat"/>
                <w:lang w:val="es-MX"/>
              </w:rPr>
            </w:pPr>
            <w:r w:rsidRPr="003A6542">
              <w:rPr>
                <w:rFonts w:ascii="Montserrat" w:hAnsi="Montserrat"/>
                <w:lang w:val="es-MX"/>
              </w:rPr>
              <w:t>$250</w:t>
            </w:r>
          </w:p>
        </w:tc>
      </w:tr>
    </w:tbl>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 Tope máximo combinado = (trabajadores) x 10% + (ventas anuales) x 90%.</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El tamaño de la empresa se determina a partir del puntaje obtenido conforme a la siguiente fórmula:</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Puntaje de la empresa = (número de trabajadores) x 10% + (monto de ventas anuales) x 90%, el cual debe ser igual o menor al tope de categoría.</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center"/>
        <w:rPr>
          <w:rFonts w:ascii="Montserrat" w:hAnsi="Montserrat"/>
          <w:b/>
        </w:rPr>
      </w:pPr>
      <w:r w:rsidRPr="003A6542">
        <w:rPr>
          <w:rFonts w:ascii="Montserrat" w:hAnsi="Montserrat"/>
          <w:b/>
        </w:rPr>
        <w:t>Atentamente</w:t>
      </w: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p>
    <w:p w:rsidR="005256DC" w:rsidRPr="003A6542" w:rsidRDefault="005256DC" w:rsidP="005256DC">
      <w:pPr>
        <w:spacing w:after="0" w:line="240" w:lineRule="exact"/>
        <w:jc w:val="center"/>
        <w:rPr>
          <w:rFonts w:ascii="Montserrat" w:hAnsi="Montserrat"/>
          <w:b/>
        </w:rPr>
      </w:pPr>
      <w:r w:rsidRPr="003A6542">
        <w:rPr>
          <w:rFonts w:ascii="Montserrat" w:hAnsi="Montserrat"/>
          <w:b/>
        </w:rPr>
        <w:t>Nombre de la Empresa</w:t>
      </w:r>
    </w:p>
    <w:p w:rsidR="005256DC" w:rsidRPr="003A6542" w:rsidRDefault="005256DC" w:rsidP="005256DC">
      <w:pPr>
        <w:spacing w:after="0" w:line="240" w:lineRule="exact"/>
        <w:jc w:val="center"/>
        <w:rPr>
          <w:rFonts w:ascii="Montserrat" w:hAnsi="Montserrat"/>
        </w:rPr>
      </w:pPr>
      <w:r w:rsidRPr="003A6542">
        <w:rPr>
          <w:rFonts w:ascii="Montserrat" w:hAnsi="Montserrat"/>
          <w:b/>
        </w:rPr>
        <w:t>Representante Legal</w:t>
      </w: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2F1EE6">
      <w:pPr>
        <w:spacing w:after="0" w:line="240" w:lineRule="auto"/>
        <w:jc w:val="both"/>
        <w:rPr>
          <w:rFonts w:ascii="Montserrat" w:hAnsi="Montserrat"/>
        </w:rPr>
      </w:pPr>
    </w:p>
    <w:p w:rsidR="005256DC" w:rsidRPr="003A6542" w:rsidRDefault="005256DC" w:rsidP="005256DC">
      <w:pPr>
        <w:spacing w:after="0" w:line="240" w:lineRule="exact"/>
        <w:jc w:val="center"/>
        <w:rPr>
          <w:rFonts w:ascii="Montserrat" w:hAnsi="Montserrat"/>
          <w:b/>
        </w:rPr>
      </w:pPr>
      <w:r w:rsidRPr="003A6542">
        <w:rPr>
          <w:rFonts w:ascii="Montserrat" w:hAnsi="Montserrat"/>
          <w:b/>
        </w:rPr>
        <w:lastRenderedPageBreak/>
        <w:t>Anexo 16. Reporte de Jornadas Laboradas</w:t>
      </w:r>
    </w:p>
    <w:p w:rsidR="005256DC" w:rsidRPr="003A6542" w:rsidRDefault="005256DC" w:rsidP="005256DC">
      <w:pPr>
        <w:spacing w:after="0" w:line="240" w:lineRule="exact"/>
        <w:jc w:val="both"/>
        <w:rPr>
          <w:rFonts w:ascii="Montserrat" w:hAnsi="Montserrat"/>
        </w:rPr>
      </w:pPr>
    </w:p>
    <w:p w:rsidR="005256DC" w:rsidRPr="003A6542" w:rsidRDefault="005256DC" w:rsidP="005256DC">
      <w:pPr>
        <w:spacing w:after="0" w:line="240" w:lineRule="exact"/>
        <w:jc w:val="both"/>
        <w:rPr>
          <w:rFonts w:ascii="Montserrat" w:hAnsi="Montserrat"/>
        </w:rPr>
      </w:pPr>
      <w:r w:rsidRPr="003A6542">
        <w:rPr>
          <w:rFonts w:ascii="Montserrat" w:hAnsi="Montserrat"/>
        </w:rPr>
        <w:t>Nombre de la Empresa: _________________________________</w:t>
      </w:r>
    </w:p>
    <w:p w:rsidR="005256DC" w:rsidRPr="003A6542" w:rsidRDefault="005256DC" w:rsidP="005256DC">
      <w:pPr>
        <w:spacing w:after="0" w:line="240" w:lineRule="exact"/>
        <w:jc w:val="both"/>
        <w:rPr>
          <w:rFonts w:ascii="Montserrat" w:hAnsi="Montserrat"/>
        </w:rPr>
      </w:pPr>
      <w:r w:rsidRPr="003A6542">
        <w:rPr>
          <w:rFonts w:ascii="Montserrat" w:hAnsi="Montserrat"/>
        </w:rPr>
        <w:t>Ubicación: ____________________________________________</w:t>
      </w:r>
    </w:p>
    <w:p w:rsidR="005256DC" w:rsidRPr="003A6542" w:rsidRDefault="005256DC" w:rsidP="005256DC">
      <w:pPr>
        <w:spacing w:after="0" w:line="240" w:lineRule="exact"/>
        <w:jc w:val="both"/>
        <w:rPr>
          <w:rFonts w:ascii="Montserrat" w:hAnsi="Montserrat"/>
        </w:rPr>
      </w:pPr>
      <w:r w:rsidRPr="003A6542">
        <w:rPr>
          <w:rFonts w:ascii="Montserrat" w:hAnsi="Montserrat"/>
        </w:rPr>
        <w:t>Periodo: ______________________________________________</w:t>
      </w:r>
    </w:p>
    <w:p w:rsidR="005256DC" w:rsidRPr="003A6542" w:rsidRDefault="005256DC" w:rsidP="005256DC">
      <w:pPr>
        <w:spacing w:after="0" w:line="240" w:lineRule="exact"/>
        <w:jc w:val="both"/>
        <w:rPr>
          <w:rFonts w:ascii="Montserrat" w:hAnsi="Montserrat"/>
        </w:rPr>
      </w:pPr>
      <w:r w:rsidRPr="003A6542">
        <w:rPr>
          <w:rFonts w:ascii="Montserrat" w:hAnsi="Montserrat"/>
        </w:rPr>
        <w:t>Fecha: ________________________________________________</w:t>
      </w:r>
    </w:p>
    <w:p w:rsidR="005256DC" w:rsidRPr="003A6542" w:rsidRDefault="005256DC" w:rsidP="005256DC">
      <w:pPr>
        <w:spacing w:after="0" w:line="240" w:lineRule="exact"/>
        <w:jc w:val="both"/>
        <w:rPr>
          <w:rFonts w:ascii="Montserrat" w:hAnsi="Montserrat"/>
        </w:rPr>
      </w:pPr>
    </w:p>
    <w:tbl>
      <w:tblPr>
        <w:tblW w:w="958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6"/>
        <w:gridCol w:w="1032"/>
        <w:gridCol w:w="801"/>
        <w:gridCol w:w="1549"/>
        <w:gridCol w:w="2541"/>
      </w:tblGrid>
      <w:tr w:rsidR="005256DC" w:rsidRPr="003A6542" w:rsidTr="00430C8B">
        <w:tc>
          <w:tcPr>
            <w:tcW w:w="3666" w:type="dxa"/>
            <w:shd w:val="clear" w:color="auto" w:fill="auto"/>
            <w:vAlign w:val="center"/>
            <w:hideMark/>
          </w:tcPr>
          <w:p w:rsidR="005256DC" w:rsidRPr="003A6542" w:rsidRDefault="005256DC"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Categoría</w:t>
            </w:r>
          </w:p>
        </w:tc>
        <w:tc>
          <w:tcPr>
            <w:tcW w:w="1833" w:type="dxa"/>
            <w:gridSpan w:val="2"/>
            <w:shd w:val="clear" w:color="auto" w:fill="auto"/>
            <w:vAlign w:val="center"/>
            <w:hideMark/>
          </w:tcPr>
          <w:p w:rsidR="005256DC" w:rsidRPr="003A6542" w:rsidRDefault="005256DC"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No. De Jornadas Laboradas</w:t>
            </w:r>
          </w:p>
        </w:tc>
        <w:tc>
          <w:tcPr>
            <w:tcW w:w="1549" w:type="dxa"/>
            <w:shd w:val="clear" w:color="auto" w:fill="auto"/>
            <w:vAlign w:val="center"/>
            <w:hideMark/>
          </w:tcPr>
          <w:p w:rsidR="005256DC" w:rsidRPr="003A6542" w:rsidRDefault="005256DC"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Tarifa Diaria por Jornada</w:t>
            </w:r>
          </w:p>
        </w:tc>
        <w:tc>
          <w:tcPr>
            <w:tcW w:w="2541" w:type="dxa"/>
            <w:shd w:val="clear" w:color="auto" w:fill="auto"/>
            <w:vAlign w:val="center"/>
            <w:hideMark/>
          </w:tcPr>
          <w:p w:rsidR="005256DC" w:rsidRPr="003A6542" w:rsidRDefault="005256DC" w:rsidP="00430C8B">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 xml:space="preserve">Importe Mensual Total </w:t>
            </w:r>
            <w:r w:rsidRPr="003A6542">
              <w:rPr>
                <w:rFonts w:ascii="Montserrat" w:eastAsia="Times New Roman" w:hAnsi="Montserrat" w:cs="Calibri"/>
                <w:b/>
                <w:bCs/>
                <w:color w:val="000000"/>
                <w:lang w:eastAsia="es-MX"/>
              </w:rPr>
              <w:br/>
              <w:t>(Sin I.V.A.)</w:t>
            </w:r>
          </w:p>
        </w:tc>
      </w:tr>
      <w:tr w:rsidR="005256DC" w:rsidRPr="003A6542" w:rsidTr="00430C8B">
        <w:tc>
          <w:tcPr>
            <w:tcW w:w="3666"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1.1 Líder de Proyecto</w:t>
            </w:r>
          </w:p>
        </w:tc>
        <w:tc>
          <w:tcPr>
            <w:tcW w:w="1833" w:type="dxa"/>
            <w:gridSpan w:val="2"/>
            <w:shd w:val="clear" w:color="auto" w:fill="auto"/>
            <w:vAlign w:val="center"/>
          </w:tcPr>
          <w:p w:rsidR="005256DC" w:rsidRPr="003A6542" w:rsidRDefault="005256DC" w:rsidP="00430C8B">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5256DC" w:rsidRPr="003A6542" w:rsidTr="00430C8B">
        <w:tc>
          <w:tcPr>
            <w:tcW w:w="3666"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1.2 Coordinador de Proyecto</w:t>
            </w:r>
            <w:r w:rsidR="00352D8A" w:rsidRPr="003A6542">
              <w:rPr>
                <w:rFonts w:ascii="Montserrat" w:eastAsia="Times New Roman" w:hAnsi="Montserrat" w:cs="Calibri"/>
                <w:color w:val="000000"/>
                <w:lang w:eastAsia="es-MX"/>
              </w:rPr>
              <w:t xml:space="preserve"> A</w:t>
            </w:r>
          </w:p>
        </w:tc>
        <w:tc>
          <w:tcPr>
            <w:tcW w:w="1833" w:type="dxa"/>
            <w:gridSpan w:val="2"/>
            <w:shd w:val="clear" w:color="auto" w:fill="auto"/>
            <w:vAlign w:val="center"/>
          </w:tcPr>
          <w:p w:rsidR="005256DC" w:rsidRPr="003A6542" w:rsidRDefault="005256DC" w:rsidP="00430C8B">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hideMark/>
          </w:tcPr>
          <w:p w:rsidR="005256DC" w:rsidRPr="003A6542" w:rsidRDefault="005256DC" w:rsidP="00430C8B">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3666"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1.3 Coordinador de Proyecto B</w:t>
            </w:r>
          </w:p>
        </w:tc>
        <w:tc>
          <w:tcPr>
            <w:tcW w:w="1833" w:type="dxa"/>
            <w:gridSpan w:val="2"/>
            <w:shd w:val="clear" w:color="auto" w:fill="auto"/>
            <w:vAlign w:val="center"/>
          </w:tcPr>
          <w:p w:rsidR="008E45A5" w:rsidRPr="003A6542" w:rsidRDefault="008E45A5" w:rsidP="008E45A5">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3666"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1.4 Sénior A</w:t>
            </w:r>
          </w:p>
        </w:tc>
        <w:tc>
          <w:tcPr>
            <w:tcW w:w="1833" w:type="dxa"/>
            <w:gridSpan w:val="2"/>
            <w:shd w:val="clear" w:color="auto" w:fill="auto"/>
            <w:vAlign w:val="center"/>
          </w:tcPr>
          <w:p w:rsidR="008E45A5" w:rsidRPr="003A6542" w:rsidRDefault="008E45A5" w:rsidP="008E45A5">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3666"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1.5 Sénior B</w:t>
            </w:r>
          </w:p>
        </w:tc>
        <w:tc>
          <w:tcPr>
            <w:tcW w:w="1833" w:type="dxa"/>
            <w:gridSpan w:val="2"/>
            <w:shd w:val="clear" w:color="auto" w:fill="auto"/>
            <w:vAlign w:val="center"/>
          </w:tcPr>
          <w:p w:rsidR="008E45A5" w:rsidRPr="003A6542" w:rsidRDefault="008E45A5" w:rsidP="008E45A5">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3666"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1.6 Junior</w:t>
            </w:r>
          </w:p>
        </w:tc>
        <w:tc>
          <w:tcPr>
            <w:tcW w:w="1833" w:type="dxa"/>
            <w:gridSpan w:val="2"/>
            <w:shd w:val="clear" w:color="auto" w:fill="auto"/>
            <w:vAlign w:val="center"/>
          </w:tcPr>
          <w:p w:rsidR="008E45A5" w:rsidRPr="003A6542" w:rsidRDefault="008E45A5" w:rsidP="008E45A5">
            <w:pPr>
              <w:spacing w:after="0" w:line="240" w:lineRule="exact"/>
              <w:jc w:val="center"/>
              <w:rPr>
                <w:rFonts w:ascii="Montserrat" w:eastAsia="Times New Roman" w:hAnsi="Montserrat" w:cs="Calibri"/>
                <w:color w:val="000000"/>
                <w:lang w:eastAsia="es-MX"/>
              </w:rPr>
            </w:pPr>
          </w:p>
        </w:tc>
        <w:tc>
          <w:tcPr>
            <w:tcW w:w="1549"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3666" w:type="dxa"/>
            <w:tcBorders>
              <w:bottom w:val="single" w:sz="4" w:space="0" w:color="auto"/>
            </w:tcBorders>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1.7 Analista</w:t>
            </w:r>
          </w:p>
        </w:tc>
        <w:tc>
          <w:tcPr>
            <w:tcW w:w="1833" w:type="dxa"/>
            <w:gridSpan w:val="2"/>
            <w:tcBorders>
              <w:bottom w:val="single" w:sz="4" w:space="0" w:color="auto"/>
            </w:tcBorders>
            <w:shd w:val="clear" w:color="auto" w:fill="auto"/>
            <w:vAlign w:val="center"/>
          </w:tcPr>
          <w:p w:rsidR="008E45A5" w:rsidRPr="003A6542" w:rsidRDefault="008E45A5" w:rsidP="008E45A5">
            <w:pPr>
              <w:spacing w:after="0" w:line="240" w:lineRule="exact"/>
              <w:jc w:val="center"/>
              <w:rPr>
                <w:rFonts w:ascii="Montserrat" w:eastAsia="Times New Roman" w:hAnsi="Montserrat" w:cs="Calibri"/>
                <w:color w:val="000000"/>
                <w:lang w:eastAsia="es-MX"/>
              </w:rPr>
            </w:pPr>
          </w:p>
        </w:tc>
        <w:tc>
          <w:tcPr>
            <w:tcW w:w="1549" w:type="dxa"/>
            <w:tcBorders>
              <w:bottom w:val="single" w:sz="4" w:space="0" w:color="auto"/>
            </w:tcBorders>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c>
          <w:tcPr>
            <w:tcW w:w="2541" w:type="dxa"/>
            <w:tcBorders>
              <w:bottom w:val="single" w:sz="4" w:space="0" w:color="auto"/>
            </w:tcBorders>
            <w:shd w:val="clear" w:color="auto" w:fill="auto"/>
            <w:vAlign w:val="center"/>
            <w:hideMark/>
          </w:tcPr>
          <w:p w:rsidR="008E45A5" w:rsidRPr="003A6542" w:rsidRDefault="008E45A5" w:rsidP="008E45A5">
            <w:pPr>
              <w:spacing w:after="0" w:line="240" w:lineRule="exact"/>
              <w:rPr>
                <w:rFonts w:ascii="Montserrat" w:eastAsia="Times New Roman" w:hAnsi="Montserrat" w:cs="Calibri"/>
                <w:color w:val="000000"/>
                <w:lang w:eastAsia="es-MX"/>
              </w:rPr>
            </w:pPr>
            <w:r w:rsidRPr="003A6542">
              <w:rPr>
                <w:rFonts w:ascii="Montserrat" w:eastAsia="Times New Roman" w:hAnsi="Montserrat" w:cs="Calibri"/>
                <w:color w:val="000000"/>
                <w:lang w:eastAsia="es-MX"/>
              </w:rPr>
              <w:t>$</w:t>
            </w:r>
          </w:p>
        </w:tc>
      </w:tr>
      <w:tr w:rsidR="008E45A5" w:rsidRPr="003A6542" w:rsidTr="00430C8B">
        <w:tc>
          <w:tcPr>
            <w:tcW w:w="9589" w:type="dxa"/>
            <w:gridSpan w:val="5"/>
            <w:tcBorders>
              <w:top w:val="single" w:sz="4" w:space="0" w:color="auto"/>
              <w:left w:val="nil"/>
              <w:bottom w:val="single" w:sz="4" w:space="0" w:color="auto"/>
              <w:right w:val="nil"/>
            </w:tcBorders>
            <w:shd w:val="clear" w:color="auto" w:fill="auto"/>
            <w:vAlign w:val="center"/>
            <w:hideMark/>
          </w:tcPr>
          <w:p w:rsidR="008E45A5" w:rsidRPr="003A6542" w:rsidRDefault="008E45A5" w:rsidP="008E45A5">
            <w:pPr>
              <w:spacing w:after="0" w:line="240" w:lineRule="exact"/>
              <w:rPr>
                <w:rFonts w:ascii="Montserrat" w:eastAsia="Times New Roman" w:hAnsi="Montserrat" w:cs="Times New Roman"/>
                <w:lang w:eastAsia="es-MX"/>
              </w:rPr>
            </w:pPr>
          </w:p>
        </w:tc>
      </w:tr>
      <w:tr w:rsidR="008E45A5" w:rsidRPr="003A6542" w:rsidTr="00430C8B">
        <w:tc>
          <w:tcPr>
            <w:tcW w:w="7048"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8E45A5" w:rsidRPr="003A6542" w:rsidRDefault="008E45A5" w:rsidP="008E45A5">
            <w:pPr>
              <w:spacing w:after="0" w:line="240" w:lineRule="exact"/>
              <w:jc w:val="right"/>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Importe Total de Jornadas:</w:t>
            </w:r>
          </w:p>
        </w:tc>
        <w:tc>
          <w:tcPr>
            <w:tcW w:w="2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E45A5" w:rsidRPr="003A6542" w:rsidRDefault="008E45A5" w:rsidP="008E45A5">
            <w:pPr>
              <w:spacing w:after="0" w:line="240" w:lineRule="exact"/>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w:t>
            </w:r>
          </w:p>
        </w:tc>
      </w:tr>
      <w:tr w:rsidR="008E45A5" w:rsidRPr="003A6542" w:rsidTr="00430C8B">
        <w:tc>
          <w:tcPr>
            <w:tcW w:w="7048" w:type="dxa"/>
            <w:gridSpan w:val="4"/>
            <w:tcBorders>
              <w:top w:val="single" w:sz="4" w:space="0" w:color="auto"/>
              <w:left w:val="nil"/>
              <w:bottom w:val="nil"/>
              <w:right w:val="nil"/>
            </w:tcBorders>
            <w:shd w:val="clear" w:color="auto" w:fill="auto"/>
            <w:vAlign w:val="center"/>
          </w:tcPr>
          <w:p w:rsidR="008E45A5" w:rsidRPr="003A6542" w:rsidRDefault="008E45A5" w:rsidP="008E45A5">
            <w:pPr>
              <w:spacing w:after="0" w:line="240" w:lineRule="exact"/>
              <w:jc w:val="right"/>
              <w:rPr>
                <w:rFonts w:ascii="Montserrat" w:eastAsia="Times New Roman" w:hAnsi="Montserrat" w:cs="Calibri"/>
                <w:b/>
                <w:bCs/>
                <w:color w:val="000000"/>
                <w:lang w:eastAsia="es-MX"/>
              </w:rPr>
            </w:pPr>
          </w:p>
        </w:tc>
        <w:tc>
          <w:tcPr>
            <w:tcW w:w="2541" w:type="dxa"/>
            <w:tcBorders>
              <w:top w:val="single" w:sz="4" w:space="0" w:color="auto"/>
              <w:left w:val="nil"/>
              <w:bottom w:val="nil"/>
              <w:right w:val="nil"/>
            </w:tcBorders>
            <w:shd w:val="clear" w:color="auto" w:fill="auto"/>
            <w:vAlign w:val="center"/>
          </w:tcPr>
          <w:p w:rsidR="008E45A5" w:rsidRPr="003A6542" w:rsidRDefault="008E45A5" w:rsidP="008E45A5">
            <w:pPr>
              <w:spacing w:after="0" w:line="240" w:lineRule="exact"/>
              <w:rPr>
                <w:rFonts w:ascii="Montserrat" w:eastAsia="Times New Roman" w:hAnsi="Montserrat" w:cs="Calibri"/>
                <w:b/>
                <w:bCs/>
                <w:color w:val="000000"/>
                <w:lang w:eastAsia="es-MX"/>
              </w:rPr>
            </w:pPr>
          </w:p>
        </w:tc>
      </w:tr>
      <w:tr w:rsidR="008E45A5" w:rsidRPr="00B03800" w:rsidTr="00430C8B">
        <w:tc>
          <w:tcPr>
            <w:tcW w:w="4698" w:type="dxa"/>
            <w:gridSpan w:val="2"/>
            <w:tcBorders>
              <w:top w:val="nil"/>
              <w:left w:val="nil"/>
              <w:bottom w:val="nil"/>
              <w:right w:val="nil"/>
            </w:tcBorders>
            <w:shd w:val="clear" w:color="auto" w:fill="auto"/>
            <w:vAlign w:val="center"/>
          </w:tcPr>
          <w:p w:rsidR="008E45A5" w:rsidRPr="003A6542" w:rsidRDefault="008E45A5" w:rsidP="008E45A5">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Autoriza</w:t>
            </w:r>
          </w:p>
          <w:p w:rsidR="008E45A5" w:rsidRPr="003A6542" w:rsidRDefault="008E45A5" w:rsidP="008E45A5">
            <w:pPr>
              <w:spacing w:after="0" w:line="240" w:lineRule="exact"/>
              <w:jc w:val="center"/>
              <w:rPr>
                <w:rFonts w:ascii="Montserrat" w:eastAsia="Times New Roman" w:hAnsi="Montserrat" w:cs="Calibri"/>
                <w:b/>
                <w:bCs/>
                <w:color w:val="000000"/>
                <w:lang w:eastAsia="es-MX"/>
              </w:rPr>
            </w:pPr>
          </w:p>
          <w:p w:rsidR="008E45A5" w:rsidRPr="003A6542" w:rsidRDefault="008E45A5" w:rsidP="008E45A5">
            <w:pPr>
              <w:spacing w:after="0" w:line="240" w:lineRule="exact"/>
              <w:jc w:val="center"/>
              <w:rPr>
                <w:rFonts w:ascii="Montserrat" w:eastAsia="Times New Roman" w:hAnsi="Montserrat" w:cs="Calibri"/>
                <w:b/>
                <w:bCs/>
                <w:color w:val="000000"/>
                <w:lang w:eastAsia="es-MX"/>
              </w:rPr>
            </w:pPr>
          </w:p>
          <w:p w:rsidR="008E45A5" w:rsidRPr="003A6542" w:rsidRDefault="008E45A5" w:rsidP="008E45A5">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Dirección General de Desarrollo</w:t>
            </w:r>
          </w:p>
          <w:p w:rsidR="008E45A5" w:rsidRPr="003A6542" w:rsidRDefault="008E45A5" w:rsidP="008E45A5">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Ferroviario y Multimodal</w:t>
            </w:r>
          </w:p>
        </w:tc>
        <w:tc>
          <w:tcPr>
            <w:tcW w:w="4891" w:type="dxa"/>
            <w:gridSpan w:val="3"/>
            <w:tcBorders>
              <w:top w:val="nil"/>
              <w:left w:val="nil"/>
              <w:bottom w:val="nil"/>
              <w:right w:val="nil"/>
            </w:tcBorders>
            <w:shd w:val="clear" w:color="auto" w:fill="auto"/>
            <w:vAlign w:val="center"/>
          </w:tcPr>
          <w:p w:rsidR="008E45A5" w:rsidRPr="003A6542" w:rsidRDefault="008E45A5" w:rsidP="008E45A5">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Realiza el Reporte</w:t>
            </w:r>
          </w:p>
          <w:p w:rsidR="008E45A5" w:rsidRPr="003A6542" w:rsidRDefault="008E45A5" w:rsidP="008E45A5">
            <w:pPr>
              <w:spacing w:after="0" w:line="240" w:lineRule="exact"/>
              <w:jc w:val="center"/>
              <w:rPr>
                <w:rFonts w:ascii="Montserrat" w:eastAsia="Times New Roman" w:hAnsi="Montserrat" w:cs="Calibri"/>
                <w:b/>
                <w:bCs/>
                <w:color w:val="000000"/>
                <w:lang w:eastAsia="es-MX"/>
              </w:rPr>
            </w:pPr>
          </w:p>
          <w:p w:rsidR="008E45A5" w:rsidRPr="003A6542" w:rsidRDefault="008E45A5" w:rsidP="008E45A5">
            <w:pPr>
              <w:spacing w:after="0" w:line="240" w:lineRule="exact"/>
              <w:jc w:val="center"/>
              <w:rPr>
                <w:rFonts w:ascii="Montserrat" w:eastAsia="Times New Roman" w:hAnsi="Montserrat" w:cs="Calibri"/>
                <w:b/>
                <w:bCs/>
                <w:color w:val="000000"/>
                <w:lang w:eastAsia="es-MX"/>
              </w:rPr>
            </w:pPr>
          </w:p>
          <w:p w:rsidR="008E45A5" w:rsidRPr="00B03800" w:rsidRDefault="008E45A5" w:rsidP="008E45A5">
            <w:pPr>
              <w:spacing w:after="0" w:line="240" w:lineRule="exact"/>
              <w:jc w:val="center"/>
              <w:rPr>
                <w:rFonts w:ascii="Montserrat" w:eastAsia="Times New Roman" w:hAnsi="Montserrat" w:cs="Calibri"/>
                <w:b/>
                <w:bCs/>
                <w:color w:val="000000"/>
                <w:lang w:eastAsia="es-MX"/>
              </w:rPr>
            </w:pPr>
            <w:r w:rsidRPr="003A6542">
              <w:rPr>
                <w:rFonts w:ascii="Montserrat" w:eastAsia="Times New Roman" w:hAnsi="Montserrat" w:cs="Calibri"/>
                <w:b/>
                <w:bCs/>
                <w:color w:val="000000"/>
                <w:lang w:eastAsia="es-MX"/>
              </w:rPr>
              <w:t>Ejecutivo de Cuenta</w:t>
            </w:r>
          </w:p>
        </w:tc>
      </w:tr>
    </w:tbl>
    <w:p w:rsidR="005256DC" w:rsidRPr="00B03800" w:rsidRDefault="005256DC" w:rsidP="005256DC">
      <w:pPr>
        <w:spacing w:after="0" w:line="240" w:lineRule="exact"/>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p w:rsidR="005256DC" w:rsidRPr="00B03800" w:rsidRDefault="005256DC" w:rsidP="002F1EE6">
      <w:pPr>
        <w:spacing w:after="0" w:line="240" w:lineRule="auto"/>
        <w:jc w:val="both"/>
        <w:rPr>
          <w:rFonts w:ascii="Montserrat" w:hAnsi="Montserrat"/>
        </w:rPr>
      </w:pPr>
    </w:p>
    <w:sectPr w:rsidR="005256DC" w:rsidRPr="00B03800" w:rsidSect="00CB4FA6">
      <w:headerReference w:type="default" r:id="rId9"/>
      <w:footerReference w:type="default" r:id="rId10"/>
      <w:pgSz w:w="12240" w:h="15840"/>
      <w:pgMar w:top="2512" w:right="1325" w:bottom="1276" w:left="1276" w:header="426"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5F" w:rsidRDefault="00454E5F" w:rsidP="004334CB">
      <w:pPr>
        <w:spacing w:after="0" w:line="240" w:lineRule="auto"/>
      </w:pPr>
      <w:r>
        <w:separator/>
      </w:r>
    </w:p>
  </w:endnote>
  <w:endnote w:type="continuationSeparator" w:id="0">
    <w:p w:rsidR="00454E5F" w:rsidRDefault="00454E5F" w:rsidP="0043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Semi Bold">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Semi Bold" w:eastAsiaTheme="minorEastAsia" w:hAnsi="Montserrat Semi Bold"/>
        <w:color w:val="C29F69"/>
        <w:sz w:val="18"/>
        <w:szCs w:val="18"/>
      </w:rPr>
      <w:id w:val="191276093"/>
      <w:docPartObj>
        <w:docPartGallery w:val="Page Numbers (Bottom of Page)"/>
        <w:docPartUnique/>
      </w:docPartObj>
    </w:sdtPr>
    <w:sdtEndPr/>
    <w:sdtContent>
      <w:sdt>
        <w:sdtPr>
          <w:rPr>
            <w:rFonts w:ascii="Montserrat Semi Bold" w:eastAsiaTheme="minorEastAsia" w:hAnsi="Montserrat Semi Bold"/>
            <w:color w:val="C29F69"/>
            <w:sz w:val="18"/>
            <w:szCs w:val="18"/>
          </w:rPr>
          <w:id w:val="576629791"/>
          <w:docPartObj>
            <w:docPartGallery w:val="Page Numbers (Top of Page)"/>
            <w:docPartUnique/>
          </w:docPartObj>
        </w:sdtPr>
        <w:sdtEndPr/>
        <w:sdtContent>
          <w:p w:rsidR="004203E9" w:rsidRDefault="004203E9" w:rsidP="00E94680">
            <w:pPr>
              <w:spacing w:after="0" w:line="240" w:lineRule="auto"/>
              <w:jc w:val="center"/>
              <w:rPr>
                <w:rFonts w:ascii="Montserrat Semi Bold" w:eastAsiaTheme="minorEastAsia" w:hAnsi="Montserrat Semi Bold"/>
                <w:color w:val="C29F69"/>
                <w:sz w:val="18"/>
                <w:szCs w:val="18"/>
              </w:rPr>
            </w:pPr>
            <w:r w:rsidRPr="00E94680">
              <w:rPr>
                <w:rFonts w:ascii="Montserrat Semi Bold" w:eastAsiaTheme="minorEastAsia" w:hAnsi="Montserrat Semi Bold"/>
                <w:color w:val="C29F69"/>
                <w:sz w:val="18"/>
                <w:szCs w:val="18"/>
              </w:rPr>
              <w:t>Parque Toreo Torre "A", Boulevard Manuel Ávila Camacho No. 5, C.P. 53390, Fraccionamiento Lomas de Sotelo, Naucalpan de Juárez, Estado de México, Tel.: (55) 5723-9300</w:t>
            </w:r>
          </w:p>
          <w:p w:rsidR="004203E9" w:rsidRPr="00E94680" w:rsidRDefault="004203E9" w:rsidP="00E94680">
            <w:pPr>
              <w:spacing w:after="0" w:line="240" w:lineRule="auto"/>
              <w:jc w:val="center"/>
              <w:rPr>
                <w:rFonts w:ascii="Montserrat Semi Bold" w:eastAsiaTheme="minorEastAsia" w:hAnsi="Montserrat Semi Bold"/>
                <w:color w:val="C29F69"/>
                <w:sz w:val="18"/>
                <w:szCs w:val="18"/>
              </w:rPr>
            </w:pPr>
          </w:p>
          <w:p w:rsidR="004203E9" w:rsidRPr="00E94680" w:rsidRDefault="004203E9" w:rsidP="00E94680">
            <w:pPr>
              <w:spacing w:after="0" w:line="240" w:lineRule="auto"/>
              <w:jc w:val="right"/>
              <w:rPr>
                <w:rFonts w:ascii="Montserrat Semi Bold" w:eastAsiaTheme="minorEastAsia" w:hAnsi="Montserrat Semi Bold"/>
                <w:color w:val="C29F69"/>
                <w:sz w:val="18"/>
                <w:szCs w:val="18"/>
              </w:rPr>
            </w:pPr>
            <w:r w:rsidRPr="00E94680">
              <w:rPr>
                <w:rFonts w:ascii="Montserrat Semi Bold" w:eastAsiaTheme="minorEastAsia" w:hAnsi="Montserrat Semi Bold"/>
                <w:color w:val="C29F69"/>
                <w:sz w:val="18"/>
                <w:szCs w:val="18"/>
              </w:rPr>
              <w:t xml:space="preserve">Página </w:t>
            </w:r>
            <w:r w:rsidRPr="00E94680">
              <w:rPr>
                <w:rFonts w:ascii="Montserrat Semi Bold" w:eastAsiaTheme="minorEastAsia" w:hAnsi="Montserrat Semi Bold"/>
                <w:color w:val="C29F69"/>
                <w:sz w:val="18"/>
                <w:szCs w:val="18"/>
              </w:rPr>
              <w:fldChar w:fldCharType="begin"/>
            </w:r>
            <w:r w:rsidRPr="00E94680">
              <w:rPr>
                <w:rFonts w:ascii="Montserrat Semi Bold" w:eastAsiaTheme="minorEastAsia" w:hAnsi="Montserrat Semi Bold"/>
                <w:color w:val="C29F69"/>
                <w:sz w:val="18"/>
                <w:szCs w:val="18"/>
              </w:rPr>
              <w:instrText>PAGE</w:instrText>
            </w:r>
            <w:r w:rsidRPr="00E94680">
              <w:rPr>
                <w:rFonts w:ascii="Montserrat Semi Bold" w:eastAsiaTheme="minorEastAsia" w:hAnsi="Montserrat Semi Bold"/>
                <w:color w:val="C29F69"/>
                <w:sz w:val="18"/>
                <w:szCs w:val="18"/>
              </w:rPr>
              <w:fldChar w:fldCharType="separate"/>
            </w:r>
            <w:r w:rsidR="00542545">
              <w:rPr>
                <w:rFonts w:ascii="Montserrat Semi Bold" w:eastAsiaTheme="minorEastAsia" w:hAnsi="Montserrat Semi Bold"/>
                <w:noProof/>
                <w:color w:val="C29F69"/>
                <w:sz w:val="18"/>
                <w:szCs w:val="18"/>
              </w:rPr>
              <w:t>23</w:t>
            </w:r>
            <w:r w:rsidRPr="00E94680">
              <w:rPr>
                <w:rFonts w:ascii="Montserrat Semi Bold" w:eastAsiaTheme="minorEastAsia" w:hAnsi="Montserrat Semi Bold"/>
                <w:color w:val="C29F69"/>
                <w:sz w:val="18"/>
                <w:szCs w:val="18"/>
              </w:rPr>
              <w:fldChar w:fldCharType="end"/>
            </w:r>
            <w:r w:rsidRPr="00E94680">
              <w:rPr>
                <w:rFonts w:ascii="Montserrat Semi Bold" w:eastAsiaTheme="minorEastAsia" w:hAnsi="Montserrat Semi Bold"/>
                <w:color w:val="C29F69"/>
                <w:sz w:val="18"/>
                <w:szCs w:val="18"/>
              </w:rPr>
              <w:t xml:space="preserve"> de </w:t>
            </w:r>
            <w:r w:rsidRPr="00E94680">
              <w:rPr>
                <w:rFonts w:ascii="Montserrat Semi Bold" w:eastAsiaTheme="minorEastAsia" w:hAnsi="Montserrat Semi Bold"/>
                <w:color w:val="C29F69"/>
                <w:sz w:val="18"/>
                <w:szCs w:val="18"/>
              </w:rPr>
              <w:fldChar w:fldCharType="begin"/>
            </w:r>
            <w:r w:rsidRPr="00E94680">
              <w:rPr>
                <w:rFonts w:ascii="Montserrat Semi Bold" w:eastAsiaTheme="minorEastAsia" w:hAnsi="Montserrat Semi Bold"/>
                <w:color w:val="C29F69"/>
                <w:sz w:val="18"/>
                <w:szCs w:val="18"/>
              </w:rPr>
              <w:instrText>NUMPAGES</w:instrText>
            </w:r>
            <w:r w:rsidRPr="00E94680">
              <w:rPr>
                <w:rFonts w:ascii="Montserrat Semi Bold" w:eastAsiaTheme="minorEastAsia" w:hAnsi="Montserrat Semi Bold"/>
                <w:color w:val="C29F69"/>
                <w:sz w:val="18"/>
                <w:szCs w:val="18"/>
              </w:rPr>
              <w:fldChar w:fldCharType="separate"/>
            </w:r>
            <w:r w:rsidR="00542545">
              <w:rPr>
                <w:rFonts w:ascii="Montserrat Semi Bold" w:eastAsiaTheme="minorEastAsia" w:hAnsi="Montserrat Semi Bold"/>
                <w:noProof/>
                <w:color w:val="C29F69"/>
                <w:sz w:val="18"/>
                <w:szCs w:val="18"/>
              </w:rPr>
              <w:t>75</w:t>
            </w:r>
            <w:r w:rsidRPr="00E94680">
              <w:rPr>
                <w:rFonts w:ascii="Montserrat Semi Bold" w:eastAsiaTheme="minorEastAsia" w:hAnsi="Montserrat Semi Bold"/>
                <w:color w:val="C29F69"/>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5F" w:rsidRDefault="00454E5F" w:rsidP="004334CB">
      <w:pPr>
        <w:spacing w:after="0" w:line="240" w:lineRule="auto"/>
      </w:pPr>
      <w:r>
        <w:separator/>
      </w:r>
    </w:p>
  </w:footnote>
  <w:footnote w:type="continuationSeparator" w:id="0">
    <w:p w:rsidR="00454E5F" w:rsidRDefault="00454E5F" w:rsidP="0043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3E9" w:rsidRPr="004334CB" w:rsidRDefault="004203E9" w:rsidP="004334CB">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noProof/>
        <w:color w:val="C29F69"/>
        <w:sz w:val="20"/>
        <w:szCs w:val="20"/>
        <w:lang w:eastAsia="es-MX"/>
      </w:rPr>
      <w:drawing>
        <wp:anchor distT="0" distB="0" distL="114300" distR="114300" simplePos="0" relativeHeight="251657216" behindDoc="1" locked="0" layoutInCell="1" allowOverlap="1">
          <wp:simplePos x="0" y="0"/>
          <wp:positionH relativeFrom="margin">
            <wp:align>left</wp:align>
          </wp:positionH>
          <wp:positionV relativeFrom="paragraph">
            <wp:posOffset>8211</wp:posOffset>
          </wp:positionV>
          <wp:extent cx="1409700" cy="8572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57250"/>
                  </a:xfrm>
                  <a:prstGeom prst="rect">
                    <a:avLst/>
                  </a:prstGeom>
                  <a:noFill/>
                </pic:spPr>
              </pic:pic>
            </a:graphicData>
          </a:graphic>
        </wp:anchor>
      </w:drawing>
    </w:r>
    <w:r w:rsidRPr="004334CB">
      <w:rPr>
        <w:rFonts w:ascii="Montserrat Semi Bold" w:eastAsiaTheme="minorEastAsia" w:hAnsi="Montserrat Semi Bold"/>
        <w:color w:val="C29F69"/>
        <w:sz w:val="20"/>
        <w:szCs w:val="20"/>
      </w:rPr>
      <w:t>Subsecretaria de Transporte</w:t>
    </w:r>
  </w:p>
  <w:p w:rsidR="004203E9" w:rsidRPr="004334CB" w:rsidRDefault="004203E9" w:rsidP="004334CB">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Dirección General de Desarrollo Ferroviario y Multimodal</w:t>
    </w:r>
  </w:p>
  <w:p w:rsidR="004203E9" w:rsidRPr="004334CB" w:rsidRDefault="004203E9" w:rsidP="004334CB">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Licitación Pública Nacional Mixta</w:t>
    </w:r>
  </w:p>
  <w:p w:rsidR="004203E9" w:rsidRPr="004334CB" w:rsidRDefault="009B6536" w:rsidP="004334CB">
    <w:pPr>
      <w:pStyle w:val="Encabezado"/>
      <w:jc w:val="right"/>
      <w:rPr>
        <w:rFonts w:ascii="Montserrat Semi Bold" w:eastAsiaTheme="minorEastAsia" w:hAnsi="Montserrat Semi Bold"/>
        <w:color w:val="C29F69"/>
        <w:sz w:val="20"/>
        <w:szCs w:val="20"/>
      </w:rPr>
    </w:pPr>
    <w:r w:rsidRPr="009B6536">
      <w:rPr>
        <w:rFonts w:ascii="Montserrat Semi Bold" w:eastAsiaTheme="minorEastAsia" w:hAnsi="Montserrat Semi Bold"/>
        <w:color w:val="C29F69"/>
        <w:sz w:val="20"/>
        <w:szCs w:val="20"/>
      </w:rPr>
      <w:t>No. LA-009000988-E2</w:t>
    </w:r>
    <w:r w:rsidR="004203E9" w:rsidRPr="009B6536">
      <w:rPr>
        <w:rFonts w:ascii="Montserrat Semi Bold" w:eastAsiaTheme="minorEastAsia" w:hAnsi="Montserrat Semi Bold"/>
        <w:color w:val="C29F69"/>
        <w:sz w:val="20"/>
        <w:szCs w:val="20"/>
      </w:rPr>
      <w:t>-2019</w:t>
    </w:r>
  </w:p>
  <w:p w:rsidR="004203E9" w:rsidRPr="004334CB" w:rsidRDefault="004203E9" w:rsidP="004334CB">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 xml:space="preserve">Mecanismo de Evaluación por Puntos y </w:t>
    </w:r>
    <w:r>
      <w:rPr>
        <w:rFonts w:ascii="Montserrat Semi Bold" w:eastAsiaTheme="minorEastAsia" w:hAnsi="Montserrat Semi Bold"/>
        <w:color w:val="C29F69"/>
        <w:sz w:val="20"/>
        <w:szCs w:val="20"/>
      </w:rPr>
      <w:t>P</w:t>
    </w:r>
    <w:r w:rsidRPr="004334CB">
      <w:rPr>
        <w:rFonts w:ascii="Montserrat Semi Bold" w:eastAsiaTheme="minorEastAsia" w:hAnsi="Montserrat Semi Bold"/>
        <w:color w:val="C29F69"/>
        <w:sz w:val="20"/>
        <w:szCs w:val="20"/>
      </w:rPr>
      <w:t>orcentajes</w:t>
    </w:r>
  </w:p>
  <w:p w:rsidR="004203E9" w:rsidRPr="004334CB" w:rsidRDefault="004203E9" w:rsidP="004334CB">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FORMA E-2</w:t>
    </w:r>
  </w:p>
  <w:p w:rsidR="004203E9" w:rsidRPr="004334CB" w:rsidRDefault="004203E9" w:rsidP="004334CB">
    <w:pPr>
      <w:pStyle w:val="Encabezado"/>
      <w:rPr>
        <w:rFonts w:ascii="Montserrat Semi Bold" w:hAnsi="Montserrat Semi Bold"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B65"/>
    <w:multiLevelType w:val="hybridMultilevel"/>
    <w:tmpl w:val="480A39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87DF4"/>
    <w:multiLevelType w:val="hybridMultilevel"/>
    <w:tmpl w:val="7CD43506"/>
    <w:lvl w:ilvl="0" w:tplc="080A001B">
      <w:start w:val="1"/>
      <w:numFmt w:val="lowerRoman"/>
      <w:lvlText w:val="%1."/>
      <w:lvlJc w:val="right"/>
      <w:pPr>
        <w:ind w:left="818" w:hanging="360"/>
      </w:pPr>
    </w:lvl>
    <w:lvl w:ilvl="1" w:tplc="080A0019" w:tentative="1">
      <w:start w:val="1"/>
      <w:numFmt w:val="lowerLetter"/>
      <w:lvlText w:val="%2."/>
      <w:lvlJc w:val="left"/>
      <w:pPr>
        <w:ind w:left="1538" w:hanging="360"/>
      </w:pPr>
    </w:lvl>
    <w:lvl w:ilvl="2" w:tplc="080A001B" w:tentative="1">
      <w:start w:val="1"/>
      <w:numFmt w:val="lowerRoman"/>
      <w:lvlText w:val="%3."/>
      <w:lvlJc w:val="right"/>
      <w:pPr>
        <w:ind w:left="2258" w:hanging="180"/>
      </w:pPr>
    </w:lvl>
    <w:lvl w:ilvl="3" w:tplc="080A000F" w:tentative="1">
      <w:start w:val="1"/>
      <w:numFmt w:val="decimal"/>
      <w:lvlText w:val="%4."/>
      <w:lvlJc w:val="left"/>
      <w:pPr>
        <w:ind w:left="2978" w:hanging="360"/>
      </w:pPr>
    </w:lvl>
    <w:lvl w:ilvl="4" w:tplc="080A0019" w:tentative="1">
      <w:start w:val="1"/>
      <w:numFmt w:val="lowerLetter"/>
      <w:lvlText w:val="%5."/>
      <w:lvlJc w:val="left"/>
      <w:pPr>
        <w:ind w:left="3698" w:hanging="360"/>
      </w:pPr>
    </w:lvl>
    <w:lvl w:ilvl="5" w:tplc="080A001B" w:tentative="1">
      <w:start w:val="1"/>
      <w:numFmt w:val="lowerRoman"/>
      <w:lvlText w:val="%6."/>
      <w:lvlJc w:val="right"/>
      <w:pPr>
        <w:ind w:left="4418" w:hanging="180"/>
      </w:pPr>
    </w:lvl>
    <w:lvl w:ilvl="6" w:tplc="080A000F" w:tentative="1">
      <w:start w:val="1"/>
      <w:numFmt w:val="decimal"/>
      <w:lvlText w:val="%7."/>
      <w:lvlJc w:val="left"/>
      <w:pPr>
        <w:ind w:left="5138" w:hanging="360"/>
      </w:pPr>
    </w:lvl>
    <w:lvl w:ilvl="7" w:tplc="080A0019" w:tentative="1">
      <w:start w:val="1"/>
      <w:numFmt w:val="lowerLetter"/>
      <w:lvlText w:val="%8."/>
      <w:lvlJc w:val="left"/>
      <w:pPr>
        <w:ind w:left="5858" w:hanging="360"/>
      </w:pPr>
    </w:lvl>
    <w:lvl w:ilvl="8" w:tplc="080A001B" w:tentative="1">
      <w:start w:val="1"/>
      <w:numFmt w:val="lowerRoman"/>
      <w:lvlText w:val="%9."/>
      <w:lvlJc w:val="right"/>
      <w:pPr>
        <w:ind w:left="6578" w:hanging="180"/>
      </w:pPr>
    </w:lvl>
  </w:abstractNum>
  <w:abstractNum w:abstractNumId="2" w15:restartNumberingAfterBreak="0">
    <w:nsid w:val="07987418"/>
    <w:multiLevelType w:val="hybridMultilevel"/>
    <w:tmpl w:val="CC509B02"/>
    <w:lvl w:ilvl="0" w:tplc="080A0017">
      <w:start w:val="1"/>
      <w:numFmt w:val="lowerLetter"/>
      <w:lvlText w:val="%1)"/>
      <w:lvlJc w:val="left"/>
      <w:pPr>
        <w:ind w:left="720" w:hanging="360"/>
      </w:pPr>
    </w:lvl>
    <w:lvl w:ilvl="1" w:tplc="13586432">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71E35"/>
    <w:multiLevelType w:val="hybridMultilevel"/>
    <w:tmpl w:val="03426BA6"/>
    <w:lvl w:ilvl="0" w:tplc="173A8F1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A01C5"/>
    <w:multiLevelType w:val="hybridMultilevel"/>
    <w:tmpl w:val="1F405C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B2660"/>
    <w:multiLevelType w:val="hybridMultilevel"/>
    <w:tmpl w:val="F98E6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802FB"/>
    <w:multiLevelType w:val="hybridMultilevel"/>
    <w:tmpl w:val="FB349EC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B361C"/>
    <w:multiLevelType w:val="hybridMultilevel"/>
    <w:tmpl w:val="F8440B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804BD7"/>
    <w:multiLevelType w:val="hybridMultilevel"/>
    <w:tmpl w:val="92728194"/>
    <w:lvl w:ilvl="0" w:tplc="0C0A0001">
      <w:start w:val="1"/>
      <w:numFmt w:val="bullet"/>
      <w:lvlText w:val=""/>
      <w:lvlJc w:val="left"/>
      <w:pPr>
        <w:ind w:left="1290" w:hanging="360"/>
      </w:pPr>
      <w:rPr>
        <w:rFonts w:ascii="Symbol" w:hAnsi="Symbol" w:hint="default"/>
      </w:rPr>
    </w:lvl>
    <w:lvl w:ilvl="1" w:tplc="0C0A0003" w:tentative="1">
      <w:start w:val="1"/>
      <w:numFmt w:val="bullet"/>
      <w:lvlText w:val="o"/>
      <w:lvlJc w:val="left"/>
      <w:pPr>
        <w:ind w:left="2010" w:hanging="360"/>
      </w:pPr>
      <w:rPr>
        <w:rFonts w:ascii="Courier New" w:hAnsi="Courier New" w:hint="default"/>
      </w:rPr>
    </w:lvl>
    <w:lvl w:ilvl="2" w:tplc="0C0A0005" w:tentative="1">
      <w:start w:val="1"/>
      <w:numFmt w:val="bullet"/>
      <w:lvlText w:val=""/>
      <w:lvlJc w:val="left"/>
      <w:pPr>
        <w:ind w:left="2730" w:hanging="360"/>
      </w:pPr>
      <w:rPr>
        <w:rFonts w:ascii="Wingdings" w:hAnsi="Wingdings" w:hint="default"/>
      </w:rPr>
    </w:lvl>
    <w:lvl w:ilvl="3" w:tplc="0C0A0001" w:tentative="1">
      <w:start w:val="1"/>
      <w:numFmt w:val="bullet"/>
      <w:lvlText w:val=""/>
      <w:lvlJc w:val="left"/>
      <w:pPr>
        <w:ind w:left="3450" w:hanging="360"/>
      </w:pPr>
      <w:rPr>
        <w:rFonts w:ascii="Symbol" w:hAnsi="Symbol" w:hint="default"/>
      </w:rPr>
    </w:lvl>
    <w:lvl w:ilvl="4" w:tplc="0C0A0003" w:tentative="1">
      <w:start w:val="1"/>
      <w:numFmt w:val="bullet"/>
      <w:lvlText w:val="o"/>
      <w:lvlJc w:val="left"/>
      <w:pPr>
        <w:ind w:left="4170" w:hanging="360"/>
      </w:pPr>
      <w:rPr>
        <w:rFonts w:ascii="Courier New" w:hAnsi="Courier New" w:hint="default"/>
      </w:rPr>
    </w:lvl>
    <w:lvl w:ilvl="5" w:tplc="0C0A0005" w:tentative="1">
      <w:start w:val="1"/>
      <w:numFmt w:val="bullet"/>
      <w:lvlText w:val=""/>
      <w:lvlJc w:val="left"/>
      <w:pPr>
        <w:ind w:left="4890" w:hanging="360"/>
      </w:pPr>
      <w:rPr>
        <w:rFonts w:ascii="Wingdings" w:hAnsi="Wingdings" w:hint="default"/>
      </w:rPr>
    </w:lvl>
    <w:lvl w:ilvl="6" w:tplc="0C0A0001" w:tentative="1">
      <w:start w:val="1"/>
      <w:numFmt w:val="bullet"/>
      <w:lvlText w:val=""/>
      <w:lvlJc w:val="left"/>
      <w:pPr>
        <w:ind w:left="5610" w:hanging="360"/>
      </w:pPr>
      <w:rPr>
        <w:rFonts w:ascii="Symbol" w:hAnsi="Symbol" w:hint="default"/>
      </w:rPr>
    </w:lvl>
    <w:lvl w:ilvl="7" w:tplc="0C0A0003" w:tentative="1">
      <w:start w:val="1"/>
      <w:numFmt w:val="bullet"/>
      <w:lvlText w:val="o"/>
      <w:lvlJc w:val="left"/>
      <w:pPr>
        <w:ind w:left="6330" w:hanging="360"/>
      </w:pPr>
      <w:rPr>
        <w:rFonts w:ascii="Courier New" w:hAnsi="Courier New" w:hint="default"/>
      </w:rPr>
    </w:lvl>
    <w:lvl w:ilvl="8" w:tplc="0C0A0005" w:tentative="1">
      <w:start w:val="1"/>
      <w:numFmt w:val="bullet"/>
      <w:lvlText w:val=""/>
      <w:lvlJc w:val="left"/>
      <w:pPr>
        <w:ind w:left="7050" w:hanging="360"/>
      </w:pPr>
      <w:rPr>
        <w:rFonts w:ascii="Wingdings" w:hAnsi="Wingdings" w:hint="default"/>
      </w:rPr>
    </w:lvl>
  </w:abstractNum>
  <w:abstractNum w:abstractNumId="9" w15:restartNumberingAfterBreak="0">
    <w:nsid w:val="183C6A47"/>
    <w:multiLevelType w:val="hybridMultilevel"/>
    <w:tmpl w:val="0106A1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4E7133"/>
    <w:multiLevelType w:val="hybridMultilevel"/>
    <w:tmpl w:val="EDC8A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16686E"/>
    <w:multiLevelType w:val="hybridMultilevel"/>
    <w:tmpl w:val="332A235E"/>
    <w:lvl w:ilvl="0" w:tplc="1D5832F6">
      <w:start w:val="5"/>
      <w:numFmt w:val="lowerLetter"/>
      <w:lvlText w:val="%1)"/>
      <w:lvlJc w:val="left"/>
      <w:pPr>
        <w:ind w:left="1070" w:hanging="360"/>
      </w:pPr>
      <w:rPr>
        <w:rFonts w:hint="default"/>
        <w:b/>
      </w:rPr>
    </w:lvl>
    <w:lvl w:ilvl="1" w:tplc="080A001B">
      <w:start w:val="1"/>
      <w:numFmt w:val="lowerRoman"/>
      <w:lvlText w:val="%2."/>
      <w:lvlJc w:val="righ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15:restartNumberingAfterBreak="0">
    <w:nsid w:val="1B787F03"/>
    <w:multiLevelType w:val="hybridMultilevel"/>
    <w:tmpl w:val="E09E8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D1C25"/>
    <w:multiLevelType w:val="hybridMultilevel"/>
    <w:tmpl w:val="D9763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54028E"/>
    <w:multiLevelType w:val="hybridMultilevel"/>
    <w:tmpl w:val="4B627E2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45447C"/>
    <w:multiLevelType w:val="hybridMultilevel"/>
    <w:tmpl w:val="3D569A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673746"/>
    <w:multiLevelType w:val="hybridMultilevel"/>
    <w:tmpl w:val="979CA448"/>
    <w:lvl w:ilvl="0" w:tplc="AE544484">
      <w:start w:val="1"/>
      <w:numFmt w:val="lowerLetter"/>
      <w:lvlText w:val="%1)"/>
      <w:lvlJc w:val="left"/>
      <w:pPr>
        <w:ind w:left="644" w:hanging="360"/>
      </w:pPr>
      <w:rPr>
        <w:b w:val="0"/>
      </w:rPr>
    </w:lvl>
    <w:lvl w:ilvl="1" w:tplc="D88C1D54">
      <w:start w:val="1"/>
      <w:numFmt w:val="bullet"/>
      <w:lvlText w:val="•"/>
      <w:lvlJc w:val="left"/>
      <w:pPr>
        <w:ind w:left="1785" w:hanging="705"/>
      </w:pPr>
      <w:rPr>
        <w:rFonts w:ascii="Montserrat" w:eastAsiaTheme="minorHAnsi" w:hAnsi="Mont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320A6F"/>
    <w:multiLevelType w:val="hybridMultilevel"/>
    <w:tmpl w:val="3F0C2C90"/>
    <w:lvl w:ilvl="0" w:tplc="5C2672F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8555C3"/>
    <w:multiLevelType w:val="hybridMultilevel"/>
    <w:tmpl w:val="C664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F470FF"/>
    <w:multiLevelType w:val="hybridMultilevel"/>
    <w:tmpl w:val="9D38DAF0"/>
    <w:lvl w:ilvl="0" w:tplc="080A0019">
      <w:start w:val="1"/>
      <w:numFmt w:val="lowerLetter"/>
      <w:lvlText w:val="%1."/>
      <w:lvlJc w:val="left"/>
      <w:pPr>
        <w:ind w:left="720" w:hanging="360"/>
      </w:pPr>
    </w:lvl>
    <w:lvl w:ilvl="1" w:tplc="B50E4E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69794D"/>
    <w:multiLevelType w:val="hybridMultilevel"/>
    <w:tmpl w:val="82A453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F627A9"/>
    <w:multiLevelType w:val="hybridMultilevel"/>
    <w:tmpl w:val="1A92D0D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8D36F53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64350C"/>
    <w:multiLevelType w:val="hybridMultilevel"/>
    <w:tmpl w:val="480A39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562BB9"/>
    <w:multiLevelType w:val="hybridMultilevel"/>
    <w:tmpl w:val="C862E388"/>
    <w:lvl w:ilvl="0" w:tplc="1BBAF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F27E3"/>
    <w:multiLevelType w:val="hybridMultilevel"/>
    <w:tmpl w:val="C6D21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EA23A8"/>
    <w:multiLevelType w:val="hybridMultilevel"/>
    <w:tmpl w:val="480A39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861705"/>
    <w:multiLevelType w:val="hybridMultilevel"/>
    <w:tmpl w:val="4B627E2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127AA"/>
    <w:multiLevelType w:val="hybridMultilevel"/>
    <w:tmpl w:val="D194B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762DBD"/>
    <w:multiLevelType w:val="hybridMultilevel"/>
    <w:tmpl w:val="EEE67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A02CB7"/>
    <w:multiLevelType w:val="hybridMultilevel"/>
    <w:tmpl w:val="F8440B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FB5BE0"/>
    <w:multiLevelType w:val="hybridMultilevel"/>
    <w:tmpl w:val="C18E04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B27DF"/>
    <w:multiLevelType w:val="hybridMultilevel"/>
    <w:tmpl w:val="C88AF22A"/>
    <w:lvl w:ilvl="0" w:tplc="7C0421E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7C6D65"/>
    <w:multiLevelType w:val="hybridMultilevel"/>
    <w:tmpl w:val="AB822B8E"/>
    <w:lvl w:ilvl="0" w:tplc="5992B2C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416030"/>
    <w:multiLevelType w:val="hybridMultilevel"/>
    <w:tmpl w:val="C18E04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DD6337"/>
    <w:multiLevelType w:val="hybridMultilevel"/>
    <w:tmpl w:val="E162FC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C6532E"/>
    <w:multiLevelType w:val="hybridMultilevel"/>
    <w:tmpl w:val="B0DA2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4335E6"/>
    <w:multiLevelType w:val="hybridMultilevel"/>
    <w:tmpl w:val="6416293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9A4024F"/>
    <w:multiLevelType w:val="hybridMultilevel"/>
    <w:tmpl w:val="85463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51ABA"/>
    <w:multiLevelType w:val="hybridMultilevel"/>
    <w:tmpl w:val="04D4A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A3252B"/>
    <w:multiLevelType w:val="hybridMultilevel"/>
    <w:tmpl w:val="3B6E56A4"/>
    <w:lvl w:ilvl="0" w:tplc="948AF0D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A29EC"/>
    <w:multiLevelType w:val="hybridMultilevel"/>
    <w:tmpl w:val="E6FCF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833690"/>
    <w:multiLevelType w:val="hybridMultilevel"/>
    <w:tmpl w:val="E92C05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C27B58"/>
    <w:multiLevelType w:val="hybridMultilevel"/>
    <w:tmpl w:val="85463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CB1D6B"/>
    <w:multiLevelType w:val="multilevel"/>
    <w:tmpl w:val="DA50DC22"/>
    <w:lvl w:ilvl="0">
      <w:start w:val="1"/>
      <w:numFmt w:val="upperRoman"/>
      <w:lvlText w:val="%1."/>
      <w:lvlJc w:val="left"/>
      <w:pPr>
        <w:ind w:left="720" w:hanging="363"/>
      </w:pPr>
      <w:rPr>
        <w:rFonts w:ascii="Montserrat" w:hAnsi="Montserrat" w:hint="default"/>
        <w:b/>
        <w:i w:val="0"/>
        <w:sz w:val="22"/>
      </w:rPr>
    </w:lvl>
    <w:lvl w:ilvl="1">
      <w:start w:val="1"/>
      <w:numFmt w:val="lowerLetter"/>
      <w:lvlText w:val="%1.%2."/>
      <w:lvlJc w:val="left"/>
      <w:pPr>
        <w:ind w:left="720" w:hanging="363"/>
      </w:pPr>
      <w:rPr>
        <w:rFonts w:ascii="Montserrat" w:hAnsi="Montserrat" w:hint="default"/>
        <w:b/>
        <w:i w:val="0"/>
        <w:sz w:val="22"/>
      </w:rPr>
    </w:lvl>
    <w:lvl w:ilvl="2">
      <w:start w:val="1"/>
      <w:numFmt w:val="decimal"/>
      <w:lvlText w:val="%1.%2.%3."/>
      <w:lvlJc w:val="left"/>
      <w:pPr>
        <w:ind w:left="720" w:hanging="363"/>
      </w:pPr>
      <w:rPr>
        <w:rFonts w:ascii="Montserrat" w:hAnsi="Montserrat" w:hint="default"/>
        <w:b/>
        <w:i w:val="0"/>
        <w:sz w:val="22"/>
      </w:rPr>
    </w:lvl>
    <w:lvl w:ilvl="3">
      <w:start w:val="1"/>
      <w:numFmt w:val="lowerLetter"/>
      <w:lvlText w:val="%1.%2.%3.%4."/>
      <w:lvlJc w:val="left"/>
      <w:pPr>
        <w:ind w:left="720" w:hanging="363"/>
      </w:pPr>
      <w:rPr>
        <w:rFonts w:ascii="Montserrat" w:hAnsi="Montserrat" w:hint="default"/>
        <w:b/>
        <w:i w:val="0"/>
        <w:sz w:val="22"/>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44" w15:restartNumberingAfterBreak="0">
    <w:nsid w:val="74553E7C"/>
    <w:multiLevelType w:val="hybridMultilevel"/>
    <w:tmpl w:val="9C5CDD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E276D9"/>
    <w:multiLevelType w:val="hybridMultilevel"/>
    <w:tmpl w:val="53D8F428"/>
    <w:lvl w:ilvl="0" w:tplc="080A0001">
      <w:start w:val="1"/>
      <w:numFmt w:val="bullet"/>
      <w:lvlText w:val=""/>
      <w:lvlJc w:val="left"/>
      <w:pPr>
        <w:ind w:left="815" w:hanging="360"/>
      </w:pPr>
      <w:rPr>
        <w:rFonts w:ascii="Symbol" w:hAnsi="Symbol" w:hint="default"/>
      </w:rPr>
    </w:lvl>
    <w:lvl w:ilvl="1" w:tplc="080A0003" w:tentative="1">
      <w:start w:val="1"/>
      <w:numFmt w:val="bullet"/>
      <w:lvlText w:val="o"/>
      <w:lvlJc w:val="left"/>
      <w:pPr>
        <w:ind w:left="1535" w:hanging="360"/>
      </w:pPr>
      <w:rPr>
        <w:rFonts w:ascii="Courier New" w:hAnsi="Courier New" w:cs="Courier New" w:hint="default"/>
      </w:rPr>
    </w:lvl>
    <w:lvl w:ilvl="2" w:tplc="080A0005" w:tentative="1">
      <w:start w:val="1"/>
      <w:numFmt w:val="bullet"/>
      <w:lvlText w:val=""/>
      <w:lvlJc w:val="left"/>
      <w:pPr>
        <w:ind w:left="2255" w:hanging="360"/>
      </w:pPr>
      <w:rPr>
        <w:rFonts w:ascii="Wingdings" w:hAnsi="Wingdings" w:hint="default"/>
      </w:rPr>
    </w:lvl>
    <w:lvl w:ilvl="3" w:tplc="080A0001" w:tentative="1">
      <w:start w:val="1"/>
      <w:numFmt w:val="bullet"/>
      <w:lvlText w:val=""/>
      <w:lvlJc w:val="left"/>
      <w:pPr>
        <w:ind w:left="2975" w:hanging="360"/>
      </w:pPr>
      <w:rPr>
        <w:rFonts w:ascii="Symbol" w:hAnsi="Symbol" w:hint="default"/>
      </w:rPr>
    </w:lvl>
    <w:lvl w:ilvl="4" w:tplc="080A0003" w:tentative="1">
      <w:start w:val="1"/>
      <w:numFmt w:val="bullet"/>
      <w:lvlText w:val="o"/>
      <w:lvlJc w:val="left"/>
      <w:pPr>
        <w:ind w:left="3695" w:hanging="360"/>
      </w:pPr>
      <w:rPr>
        <w:rFonts w:ascii="Courier New" w:hAnsi="Courier New" w:cs="Courier New" w:hint="default"/>
      </w:rPr>
    </w:lvl>
    <w:lvl w:ilvl="5" w:tplc="080A0005" w:tentative="1">
      <w:start w:val="1"/>
      <w:numFmt w:val="bullet"/>
      <w:lvlText w:val=""/>
      <w:lvlJc w:val="left"/>
      <w:pPr>
        <w:ind w:left="4415" w:hanging="360"/>
      </w:pPr>
      <w:rPr>
        <w:rFonts w:ascii="Wingdings" w:hAnsi="Wingdings" w:hint="default"/>
      </w:rPr>
    </w:lvl>
    <w:lvl w:ilvl="6" w:tplc="080A0001" w:tentative="1">
      <w:start w:val="1"/>
      <w:numFmt w:val="bullet"/>
      <w:lvlText w:val=""/>
      <w:lvlJc w:val="left"/>
      <w:pPr>
        <w:ind w:left="5135" w:hanging="360"/>
      </w:pPr>
      <w:rPr>
        <w:rFonts w:ascii="Symbol" w:hAnsi="Symbol" w:hint="default"/>
      </w:rPr>
    </w:lvl>
    <w:lvl w:ilvl="7" w:tplc="080A0003" w:tentative="1">
      <w:start w:val="1"/>
      <w:numFmt w:val="bullet"/>
      <w:lvlText w:val="o"/>
      <w:lvlJc w:val="left"/>
      <w:pPr>
        <w:ind w:left="5855" w:hanging="360"/>
      </w:pPr>
      <w:rPr>
        <w:rFonts w:ascii="Courier New" w:hAnsi="Courier New" w:cs="Courier New" w:hint="default"/>
      </w:rPr>
    </w:lvl>
    <w:lvl w:ilvl="8" w:tplc="080A0005" w:tentative="1">
      <w:start w:val="1"/>
      <w:numFmt w:val="bullet"/>
      <w:lvlText w:val=""/>
      <w:lvlJc w:val="left"/>
      <w:pPr>
        <w:ind w:left="6575" w:hanging="360"/>
      </w:pPr>
      <w:rPr>
        <w:rFonts w:ascii="Wingdings" w:hAnsi="Wingdings" w:hint="default"/>
      </w:rPr>
    </w:lvl>
  </w:abstractNum>
  <w:abstractNum w:abstractNumId="46" w15:restartNumberingAfterBreak="0">
    <w:nsid w:val="7B7C2A5E"/>
    <w:multiLevelType w:val="hybridMultilevel"/>
    <w:tmpl w:val="19D093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16"/>
  </w:num>
  <w:num w:numId="4">
    <w:abstractNumId w:val="31"/>
  </w:num>
  <w:num w:numId="5">
    <w:abstractNumId w:val="38"/>
  </w:num>
  <w:num w:numId="6">
    <w:abstractNumId w:val="20"/>
  </w:num>
  <w:num w:numId="7">
    <w:abstractNumId w:val="9"/>
  </w:num>
  <w:num w:numId="8">
    <w:abstractNumId w:val="46"/>
  </w:num>
  <w:num w:numId="9">
    <w:abstractNumId w:val="5"/>
  </w:num>
  <w:num w:numId="10">
    <w:abstractNumId w:val="2"/>
  </w:num>
  <w:num w:numId="11">
    <w:abstractNumId w:val="15"/>
  </w:num>
  <w:num w:numId="12">
    <w:abstractNumId w:val="6"/>
  </w:num>
  <w:num w:numId="13">
    <w:abstractNumId w:val="37"/>
  </w:num>
  <w:num w:numId="14">
    <w:abstractNumId w:val="41"/>
  </w:num>
  <w:num w:numId="15">
    <w:abstractNumId w:val="17"/>
  </w:num>
  <w:num w:numId="16">
    <w:abstractNumId w:val="42"/>
  </w:num>
  <w:num w:numId="17">
    <w:abstractNumId w:val="44"/>
  </w:num>
  <w:num w:numId="18">
    <w:abstractNumId w:val="40"/>
  </w:num>
  <w:num w:numId="19">
    <w:abstractNumId w:val="34"/>
  </w:num>
  <w:num w:numId="20">
    <w:abstractNumId w:val="14"/>
  </w:num>
  <w:num w:numId="21">
    <w:abstractNumId w:val="26"/>
  </w:num>
  <w:num w:numId="22">
    <w:abstractNumId w:val="7"/>
  </w:num>
  <w:num w:numId="23">
    <w:abstractNumId w:val="29"/>
  </w:num>
  <w:num w:numId="24">
    <w:abstractNumId w:val="19"/>
  </w:num>
  <w:num w:numId="25">
    <w:abstractNumId w:val="24"/>
  </w:num>
  <w:num w:numId="26">
    <w:abstractNumId w:val="1"/>
  </w:num>
  <w:num w:numId="27">
    <w:abstractNumId w:val="33"/>
  </w:num>
  <w:num w:numId="28">
    <w:abstractNumId w:val="12"/>
  </w:num>
  <w:num w:numId="29">
    <w:abstractNumId w:val="4"/>
  </w:num>
  <w:num w:numId="30">
    <w:abstractNumId w:val="25"/>
  </w:num>
  <w:num w:numId="31">
    <w:abstractNumId w:val="39"/>
  </w:num>
  <w:num w:numId="32">
    <w:abstractNumId w:val="22"/>
  </w:num>
  <w:num w:numId="33">
    <w:abstractNumId w:val="0"/>
  </w:num>
  <w:num w:numId="34">
    <w:abstractNumId w:val="10"/>
  </w:num>
  <w:num w:numId="35">
    <w:abstractNumId w:val="28"/>
  </w:num>
  <w:num w:numId="36">
    <w:abstractNumId w:val="3"/>
  </w:num>
  <w:num w:numId="37">
    <w:abstractNumId w:val="32"/>
  </w:num>
  <w:num w:numId="38">
    <w:abstractNumId w:val="18"/>
  </w:num>
  <w:num w:numId="39">
    <w:abstractNumId w:val="35"/>
  </w:num>
  <w:num w:numId="40">
    <w:abstractNumId w:val="27"/>
  </w:num>
  <w:num w:numId="41">
    <w:abstractNumId w:val="21"/>
  </w:num>
  <w:num w:numId="42">
    <w:abstractNumId w:val="36"/>
  </w:num>
  <w:num w:numId="43">
    <w:abstractNumId w:val="13"/>
  </w:num>
  <w:num w:numId="44">
    <w:abstractNumId w:val="45"/>
  </w:num>
  <w:num w:numId="45">
    <w:abstractNumId w:val="8"/>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B"/>
    <w:rsid w:val="00010242"/>
    <w:rsid w:val="00011F5B"/>
    <w:rsid w:val="0001607D"/>
    <w:rsid w:val="0002471A"/>
    <w:rsid w:val="000266A1"/>
    <w:rsid w:val="00030DBE"/>
    <w:rsid w:val="000537EE"/>
    <w:rsid w:val="00054358"/>
    <w:rsid w:val="0007086F"/>
    <w:rsid w:val="00077B3D"/>
    <w:rsid w:val="000919AF"/>
    <w:rsid w:val="000A2178"/>
    <w:rsid w:val="000A7CB3"/>
    <w:rsid w:val="000B2C1E"/>
    <w:rsid w:val="000B4058"/>
    <w:rsid w:val="000B536D"/>
    <w:rsid w:val="000D3039"/>
    <w:rsid w:val="000F319A"/>
    <w:rsid w:val="000F3940"/>
    <w:rsid w:val="000F3F1A"/>
    <w:rsid w:val="0010003E"/>
    <w:rsid w:val="001108F8"/>
    <w:rsid w:val="00120810"/>
    <w:rsid w:val="001326EA"/>
    <w:rsid w:val="0014497F"/>
    <w:rsid w:val="001561AF"/>
    <w:rsid w:val="00161B87"/>
    <w:rsid w:val="0017147E"/>
    <w:rsid w:val="00172074"/>
    <w:rsid w:val="00186683"/>
    <w:rsid w:val="00194FAD"/>
    <w:rsid w:val="001A748E"/>
    <w:rsid w:val="001B27AB"/>
    <w:rsid w:val="001D45D1"/>
    <w:rsid w:val="001E2000"/>
    <w:rsid w:val="001E7887"/>
    <w:rsid w:val="00204300"/>
    <w:rsid w:val="0022260E"/>
    <w:rsid w:val="00230F39"/>
    <w:rsid w:val="002465DB"/>
    <w:rsid w:val="002630BE"/>
    <w:rsid w:val="00264A1D"/>
    <w:rsid w:val="0026664A"/>
    <w:rsid w:val="002773A6"/>
    <w:rsid w:val="002A5302"/>
    <w:rsid w:val="002B0268"/>
    <w:rsid w:val="002B6D98"/>
    <w:rsid w:val="002C1713"/>
    <w:rsid w:val="002D00A8"/>
    <w:rsid w:val="002E3C7B"/>
    <w:rsid w:val="002E5900"/>
    <w:rsid w:val="002E5AA6"/>
    <w:rsid w:val="002F1EE6"/>
    <w:rsid w:val="002F4669"/>
    <w:rsid w:val="002F7420"/>
    <w:rsid w:val="002F7911"/>
    <w:rsid w:val="00300995"/>
    <w:rsid w:val="003065C4"/>
    <w:rsid w:val="00307C37"/>
    <w:rsid w:val="00315D23"/>
    <w:rsid w:val="00320B19"/>
    <w:rsid w:val="00326ABC"/>
    <w:rsid w:val="00333B64"/>
    <w:rsid w:val="003419A7"/>
    <w:rsid w:val="00352D8A"/>
    <w:rsid w:val="00364C82"/>
    <w:rsid w:val="00366341"/>
    <w:rsid w:val="00373876"/>
    <w:rsid w:val="00376819"/>
    <w:rsid w:val="00397701"/>
    <w:rsid w:val="003A06EF"/>
    <w:rsid w:val="003A6542"/>
    <w:rsid w:val="003B4322"/>
    <w:rsid w:val="003E2020"/>
    <w:rsid w:val="003F0169"/>
    <w:rsid w:val="003F2796"/>
    <w:rsid w:val="0040793E"/>
    <w:rsid w:val="00411F32"/>
    <w:rsid w:val="004203E9"/>
    <w:rsid w:val="00421410"/>
    <w:rsid w:val="00430C8B"/>
    <w:rsid w:val="004334CB"/>
    <w:rsid w:val="00441A7E"/>
    <w:rsid w:val="00442372"/>
    <w:rsid w:val="00445C23"/>
    <w:rsid w:val="00452F2B"/>
    <w:rsid w:val="00454A1C"/>
    <w:rsid w:val="00454E5F"/>
    <w:rsid w:val="004655CC"/>
    <w:rsid w:val="00472B22"/>
    <w:rsid w:val="00474DC7"/>
    <w:rsid w:val="00486464"/>
    <w:rsid w:val="0049488F"/>
    <w:rsid w:val="004A3ED2"/>
    <w:rsid w:val="004C07B2"/>
    <w:rsid w:val="004C49D6"/>
    <w:rsid w:val="004C6572"/>
    <w:rsid w:val="004D17C5"/>
    <w:rsid w:val="004E4F1D"/>
    <w:rsid w:val="004F09B1"/>
    <w:rsid w:val="004F6AD9"/>
    <w:rsid w:val="00523221"/>
    <w:rsid w:val="0052520E"/>
    <w:rsid w:val="005256DC"/>
    <w:rsid w:val="005336FA"/>
    <w:rsid w:val="005349BC"/>
    <w:rsid w:val="00537B35"/>
    <w:rsid w:val="00542545"/>
    <w:rsid w:val="005606F9"/>
    <w:rsid w:val="00561F48"/>
    <w:rsid w:val="00571253"/>
    <w:rsid w:val="005729F5"/>
    <w:rsid w:val="0057584E"/>
    <w:rsid w:val="00595101"/>
    <w:rsid w:val="005D08D5"/>
    <w:rsid w:val="005D2E63"/>
    <w:rsid w:val="005F0B53"/>
    <w:rsid w:val="006018BE"/>
    <w:rsid w:val="00603C0C"/>
    <w:rsid w:val="00603F27"/>
    <w:rsid w:val="00633A92"/>
    <w:rsid w:val="00641CF6"/>
    <w:rsid w:val="00644103"/>
    <w:rsid w:val="0064531D"/>
    <w:rsid w:val="006476F0"/>
    <w:rsid w:val="00653ED7"/>
    <w:rsid w:val="006753D5"/>
    <w:rsid w:val="006843B6"/>
    <w:rsid w:val="00684EFA"/>
    <w:rsid w:val="006B1336"/>
    <w:rsid w:val="006D0027"/>
    <w:rsid w:val="006D3026"/>
    <w:rsid w:val="006E1667"/>
    <w:rsid w:val="006F7BA1"/>
    <w:rsid w:val="00705E48"/>
    <w:rsid w:val="00707611"/>
    <w:rsid w:val="00710880"/>
    <w:rsid w:val="00714FD5"/>
    <w:rsid w:val="007225C4"/>
    <w:rsid w:val="007401CD"/>
    <w:rsid w:val="00777020"/>
    <w:rsid w:val="007B5A9E"/>
    <w:rsid w:val="007C1580"/>
    <w:rsid w:val="007E6161"/>
    <w:rsid w:val="007F2105"/>
    <w:rsid w:val="0080307E"/>
    <w:rsid w:val="008065C8"/>
    <w:rsid w:val="0082457A"/>
    <w:rsid w:val="00835727"/>
    <w:rsid w:val="0083736D"/>
    <w:rsid w:val="0085071B"/>
    <w:rsid w:val="00852F66"/>
    <w:rsid w:val="00854DCB"/>
    <w:rsid w:val="008558F3"/>
    <w:rsid w:val="00856284"/>
    <w:rsid w:val="00856FBC"/>
    <w:rsid w:val="008819C4"/>
    <w:rsid w:val="00895943"/>
    <w:rsid w:val="008A29AF"/>
    <w:rsid w:val="008A4C3A"/>
    <w:rsid w:val="008B7D2B"/>
    <w:rsid w:val="008C0F2A"/>
    <w:rsid w:val="008D1226"/>
    <w:rsid w:val="008E45A5"/>
    <w:rsid w:val="008F662D"/>
    <w:rsid w:val="009064DB"/>
    <w:rsid w:val="00920A40"/>
    <w:rsid w:val="0092671A"/>
    <w:rsid w:val="00931BE9"/>
    <w:rsid w:val="00935A55"/>
    <w:rsid w:val="00942CBE"/>
    <w:rsid w:val="00947CDE"/>
    <w:rsid w:val="009679C5"/>
    <w:rsid w:val="0097000C"/>
    <w:rsid w:val="00975E6F"/>
    <w:rsid w:val="00986FAA"/>
    <w:rsid w:val="009A6B1F"/>
    <w:rsid w:val="009B6536"/>
    <w:rsid w:val="009C3EF1"/>
    <w:rsid w:val="009D06FB"/>
    <w:rsid w:val="009D7910"/>
    <w:rsid w:val="009E2F91"/>
    <w:rsid w:val="009E561E"/>
    <w:rsid w:val="009E7EE6"/>
    <w:rsid w:val="009F0F83"/>
    <w:rsid w:val="00A05661"/>
    <w:rsid w:val="00A07B48"/>
    <w:rsid w:val="00A209A6"/>
    <w:rsid w:val="00A21084"/>
    <w:rsid w:val="00A25994"/>
    <w:rsid w:val="00A348CD"/>
    <w:rsid w:val="00A44B7D"/>
    <w:rsid w:val="00A50A52"/>
    <w:rsid w:val="00A55859"/>
    <w:rsid w:val="00A56C55"/>
    <w:rsid w:val="00A61558"/>
    <w:rsid w:val="00A63264"/>
    <w:rsid w:val="00A77D11"/>
    <w:rsid w:val="00A83E16"/>
    <w:rsid w:val="00A965ED"/>
    <w:rsid w:val="00A970D2"/>
    <w:rsid w:val="00A97365"/>
    <w:rsid w:val="00AA2461"/>
    <w:rsid w:val="00AC2CA0"/>
    <w:rsid w:val="00AF4662"/>
    <w:rsid w:val="00AF57DF"/>
    <w:rsid w:val="00B03800"/>
    <w:rsid w:val="00B0560D"/>
    <w:rsid w:val="00B10FE1"/>
    <w:rsid w:val="00B32BE3"/>
    <w:rsid w:val="00B33AF2"/>
    <w:rsid w:val="00B35018"/>
    <w:rsid w:val="00B36BD8"/>
    <w:rsid w:val="00B60827"/>
    <w:rsid w:val="00B6441C"/>
    <w:rsid w:val="00B732BA"/>
    <w:rsid w:val="00B92538"/>
    <w:rsid w:val="00BA3176"/>
    <w:rsid w:val="00BA6887"/>
    <w:rsid w:val="00BC2869"/>
    <w:rsid w:val="00BF2C18"/>
    <w:rsid w:val="00BF37CF"/>
    <w:rsid w:val="00BF5742"/>
    <w:rsid w:val="00C13A85"/>
    <w:rsid w:val="00C2099F"/>
    <w:rsid w:val="00C346A7"/>
    <w:rsid w:val="00C35A78"/>
    <w:rsid w:val="00C65F8D"/>
    <w:rsid w:val="00C73988"/>
    <w:rsid w:val="00C771C8"/>
    <w:rsid w:val="00C8723C"/>
    <w:rsid w:val="00CA2061"/>
    <w:rsid w:val="00CA4949"/>
    <w:rsid w:val="00CA4AF0"/>
    <w:rsid w:val="00CB22E8"/>
    <w:rsid w:val="00CB390A"/>
    <w:rsid w:val="00CB4FA6"/>
    <w:rsid w:val="00CC3D4D"/>
    <w:rsid w:val="00CD30FA"/>
    <w:rsid w:val="00CE0CDB"/>
    <w:rsid w:val="00CE5797"/>
    <w:rsid w:val="00CE65EF"/>
    <w:rsid w:val="00CF15BF"/>
    <w:rsid w:val="00D0246B"/>
    <w:rsid w:val="00D21A4F"/>
    <w:rsid w:val="00D22203"/>
    <w:rsid w:val="00D2273A"/>
    <w:rsid w:val="00D262C6"/>
    <w:rsid w:val="00D35DFB"/>
    <w:rsid w:val="00D45B8B"/>
    <w:rsid w:val="00D674A7"/>
    <w:rsid w:val="00D70312"/>
    <w:rsid w:val="00D762F8"/>
    <w:rsid w:val="00D83B81"/>
    <w:rsid w:val="00D8530C"/>
    <w:rsid w:val="00D90D56"/>
    <w:rsid w:val="00DA6B29"/>
    <w:rsid w:val="00DB2984"/>
    <w:rsid w:val="00DC332F"/>
    <w:rsid w:val="00DC4884"/>
    <w:rsid w:val="00DC55D2"/>
    <w:rsid w:val="00DD3431"/>
    <w:rsid w:val="00DE4F06"/>
    <w:rsid w:val="00DF567E"/>
    <w:rsid w:val="00E231C2"/>
    <w:rsid w:val="00E35D0B"/>
    <w:rsid w:val="00E620F0"/>
    <w:rsid w:val="00E75F9E"/>
    <w:rsid w:val="00E775A6"/>
    <w:rsid w:val="00E94680"/>
    <w:rsid w:val="00E95F83"/>
    <w:rsid w:val="00EB4F90"/>
    <w:rsid w:val="00ED07BA"/>
    <w:rsid w:val="00ED46C8"/>
    <w:rsid w:val="00F007A4"/>
    <w:rsid w:val="00F00F9A"/>
    <w:rsid w:val="00F01935"/>
    <w:rsid w:val="00F171CC"/>
    <w:rsid w:val="00F276A5"/>
    <w:rsid w:val="00F304F9"/>
    <w:rsid w:val="00F47BC9"/>
    <w:rsid w:val="00F506F9"/>
    <w:rsid w:val="00F53371"/>
    <w:rsid w:val="00F55010"/>
    <w:rsid w:val="00F83ACA"/>
    <w:rsid w:val="00F925CE"/>
    <w:rsid w:val="00FA49F5"/>
    <w:rsid w:val="00FA4CCE"/>
    <w:rsid w:val="00FC02BE"/>
    <w:rsid w:val="00FD0180"/>
    <w:rsid w:val="00FE0728"/>
    <w:rsid w:val="00FE2103"/>
    <w:rsid w:val="00FF2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09561F-C174-4DE6-BDDE-5C2FC104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CC"/>
  </w:style>
  <w:style w:type="paragraph" w:styleId="Ttulo5">
    <w:name w:val="heading 5"/>
    <w:basedOn w:val="Normal"/>
    <w:next w:val="Normal"/>
    <w:link w:val="Ttulo5Car"/>
    <w:qFormat/>
    <w:rsid w:val="00120810"/>
    <w:pPr>
      <w:keepNext/>
      <w:tabs>
        <w:tab w:val="left" w:leader="hyphen" w:pos="8789"/>
      </w:tabs>
      <w:spacing w:after="0" w:line="240" w:lineRule="auto"/>
      <w:jc w:val="both"/>
      <w:outlineLvl w:val="4"/>
    </w:pPr>
    <w:rPr>
      <w:rFonts w:ascii="Arial" w:eastAsia="Times New Roman" w:hAnsi="Arial" w:cs="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34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4CB"/>
  </w:style>
  <w:style w:type="paragraph" w:styleId="Piedepgina">
    <w:name w:val="footer"/>
    <w:basedOn w:val="Normal"/>
    <w:link w:val="PiedepginaCar"/>
    <w:uiPriority w:val="99"/>
    <w:unhideWhenUsed/>
    <w:rsid w:val="004334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4CB"/>
  </w:style>
  <w:style w:type="paragraph" w:styleId="Prrafodelista">
    <w:name w:val="List Paragraph"/>
    <w:aliases w:val="lp1,Bullet List,FooterText,numbered,Paragraphe de liste1,Bulletr List Paragraph,列出段落,列出段落1,List Paragraph11,Lista vistosa - Énfasis 11,Listas,????,????1,List Paragraph Char Char,Scitum normal,Bullet 1,Dot pt,CNBV Parrafo1"/>
    <w:basedOn w:val="Normal"/>
    <w:link w:val="PrrafodelistaCar"/>
    <w:uiPriority w:val="34"/>
    <w:qFormat/>
    <w:rsid w:val="002F1EE6"/>
    <w:pPr>
      <w:ind w:left="720"/>
      <w:contextualSpacing/>
    </w:pPr>
  </w:style>
  <w:style w:type="table" w:styleId="Tablaconcuadrcula">
    <w:name w:val="Table Grid"/>
    <w:basedOn w:val="Tablanormal"/>
    <w:uiPriority w:val="39"/>
    <w:rsid w:val="00CA206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lp1 Car,Bullet List Car,FooterText Car,numbered Car,Paragraphe de liste1 Car,Bulletr List Paragraph Car,列出段落 Car,列出段落1 Car,List Paragraph11 Car,Lista vistosa - Énfasis 11 Car,Listas Car,???? Car,????1 Car,Scitum normal Car"/>
    <w:link w:val="Prrafodelista"/>
    <w:uiPriority w:val="34"/>
    <w:rsid w:val="000A7CB3"/>
  </w:style>
  <w:style w:type="paragraph" w:styleId="Textodeglobo">
    <w:name w:val="Balloon Text"/>
    <w:basedOn w:val="Normal"/>
    <w:link w:val="TextodegloboCar"/>
    <w:uiPriority w:val="99"/>
    <w:semiHidden/>
    <w:unhideWhenUsed/>
    <w:rsid w:val="00474D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DC7"/>
    <w:rPr>
      <w:rFonts w:ascii="Segoe UI" w:hAnsi="Segoe UI" w:cs="Segoe UI"/>
      <w:sz w:val="18"/>
      <w:szCs w:val="18"/>
    </w:rPr>
  </w:style>
  <w:style w:type="character" w:styleId="Refdecomentario">
    <w:name w:val="annotation reference"/>
    <w:basedOn w:val="Fuentedeprrafopredeter"/>
    <w:uiPriority w:val="99"/>
    <w:semiHidden/>
    <w:unhideWhenUsed/>
    <w:rsid w:val="004C6572"/>
    <w:rPr>
      <w:sz w:val="16"/>
      <w:szCs w:val="16"/>
    </w:rPr>
  </w:style>
  <w:style w:type="paragraph" w:styleId="Textocomentario">
    <w:name w:val="annotation text"/>
    <w:basedOn w:val="Normal"/>
    <w:link w:val="TextocomentarioCar"/>
    <w:uiPriority w:val="99"/>
    <w:semiHidden/>
    <w:unhideWhenUsed/>
    <w:rsid w:val="004C65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572"/>
    <w:rPr>
      <w:sz w:val="20"/>
      <w:szCs w:val="20"/>
    </w:rPr>
  </w:style>
  <w:style w:type="paragraph" w:styleId="Asuntodelcomentario">
    <w:name w:val="annotation subject"/>
    <w:basedOn w:val="Textocomentario"/>
    <w:next w:val="Textocomentario"/>
    <w:link w:val="AsuntodelcomentarioCar"/>
    <w:uiPriority w:val="99"/>
    <w:semiHidden/>
    <w:unhideWhenUsed/>
    <w:rsid w:val="004C6572"/>
    <w:rPr>
      <w:b/>
      <w:bCs/>
    </w:rPr>
  </w:style>
  <w:style w:type="character" w:customStyle="1" w:styleId="AsuntodelcomentarioCar">
    <w:name w:val="Asunto del comentario Car"/>
    <w:basedOn w:val="TextocomentarioCar"/>
    <w:link w:val="Asuntodelcomentario"/>
    <w:uiPriority w:val="99"/>
    <w:semiHidden/>
    <w:rsid w:val="004C6572"/>
    <w:rPr>
      <w:b/>
      <w:bCs/>
      <w:sz w:val="20"/>
      <w:szCs w:val="20"/>
    </w:rPr>
  </w:style>
  <w:style w:type="paragraph" w:customStyle="1" w:styleId="Default">
    <w:name w:val="Default"/>
    <w:rsid w:val="003E2020"/>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rsid w:val="00120810"/>
    <w:rPr>
      <w:rFonts w:ascii="Arial" w:eastAsia="Times New Roman" w:hAnsi="Arial" w:cs="Times New Roman"/>
      <w:b/>
      <w:bCs/>
      <w:sz w:val="24"/>
      <w:szCs w:val="20"/>
      <w:lang w:val="es-ES" w:eastAsia="es-ES"/>
    </w:rPr>
  </w:style>
  <w:style w:type="paragraph" w:styleId="Textoindependiente3">
    <w:name w:val="Body Text 3"/>
    <w:basedOn w:val="Normal"/>
    <w:link w:val="Textoindependiente3Car"/>
    <w:rsid w:val="00120810"/>
    <w:pPr>
      <w:spacing w:after="0" w:line="240" w:lineRule="auto"/>
      <w:jc w:val="both"/>
    </w:pPr>
    <w:rPr>
      <w:rFonts w:ascii="Arial" w:eastAsia="Times New Roman" w:hAnsi="Arial" w:cs="Times New Roman"/>
      <w:sz w:val="16"/>
      <w:szCs w:val="20"/>
      <w:lang w:val="es-ES" w:eastAsia="es-ES"/>
    </w:rPr>
  </w:style>
  <w:style w:type="character" w:customStyle="1" w:styleId="Textoindependiente3Car">
    <w:name w:val="Texto independiente 3 Car"/>
    <w:basedOn w:val="Fuentedeprrafopredeter"/>
    <w:link w:val="Textoindependiente3"/>
    <w:rsid w:val="00120810"/>
    <w:rPr>
      <w:rFonts w:ascii="Arial" w:eastAsia="Times New Roman" w:hAnsi="Arial" w:cs="Times New Roman"/>
      <w:sz w:val="1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4910">
      <w:bodyDiv w:val="1"/>
      <w:marLeft w:val="0"/>
      <w:marRight w:val="0"/>
      <w:marTop w:val="0"/>
      <w:marBottom w:val="0"/>
      <w:divBdr>
        <w:top w:val="none" w:sz="0" w:space="0" w:color="auto"/>
        <w:left w:val="none" w:sz="0" w:space="0" w:color="auto"/>
        <w:bottom w:val="none" w:sz="0" w:space="0" w:color="auto"/>
        <w:right w:val="none" w:sz="0" w:space="0" w:color="auto"/>
      </w:divBdr>
    </w:div>
    <w:div w:id="1657341473">
      <w:bodyDiv w:val="1"/>
      <w:marLeft w:val="0"/>
      <w:marRight w:val="0"/>
      <w:marTop w:val="0"/>
      <w:marBottom w:val="0"/>
      <w:divBdr>
        <w:top w:val="none" w:sz="0" w:space="0" w:color="auto"/>
        <w:left w:val="none" w:sz="0" w:space="0" w:color="auto"/>
        <w:bottom w:val="none" w:sz="0" w:space="0" w:color="auto"/>
        <w:right w:val="none" w:sz="0" w:space="0" w:color="auto"/>
      </w:divBdr>
    </w:div>
    <w:div w:id="20581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3D8D-562E-40F6-A869-B4B2DD4B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75</Pages>
  <Words>24028</Words>
  <Characters>132154</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Octaviano Trilla Brindis</dc:creator>
  <cp:keywords/>
  <dc:description/>
  <cp:lastModifiedBy>asgard yair soto paez</cp:lastModifiedBy>
  <cp:revision>58</cp:revision>
  <cp:lastPrinted>2019-03-15T21:28:00Z</cp:lastPrinted>
  <dcterms:created xsi:type="dcterms:W3CDTF">2019-03-14T21:51:00Z</dcterms:created>
  <dcterms:modified xsi:type="dcterms:W3CDTF">2019-03-16T18:35:00Z</dcterms:modified>
</cp:coreProperties>
</file>